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2DAB59" w14:textId="77777777" w:rsidR="002575CD" w:rsidRPr="001B1EF4" w:rsidRDefault="002575CD" w:rsidP="0077736B"/>
    <w:p w14:paraId="6F133B63" w14:textId="77777777" w:rsidR="00A11AA4" w:rsidRPr="001B1EF4" w:rsidRDefault="00A11AA4" w:rsidP="00E743E9">
      <w:pPr>
        <w:jc w:val="right"/>
        <w:rPr>
          <w:rFonts w:ascii="Arial" w:hAnsi="Arial" w:cs="Arial"/>
          <w:color w:val="000000" w:themeColor="text1"/>
        </w:rPr>
      </w:pPr>
    </w:p>
    <w:p w14:paraId="4FDA3ECC" w14:textId="77777777" w:rsidR="00A11AA4" w:rsidRPr="001B1EF4" w:rsidRDefault="00A11AA4" w:rsidP="00E743E9">
      <w:pPr>
        <w:jc w:val="right"/>
        <w:rPr>
          <w:rFonts w:ascii="Arial" w:hAnsi="Arial" w:cs="Arial"/>
          <w:color w:val="000000" w:themeColor="text1"/>
        </w:rPr>
      </w:pPr>
    </w:p>
    <w:p w14:paraId="02A7FF71" w14:textId="77777777" w:rsidR="00A11AA4" w:rsidRPr="001B1EF4" w:rsidRDefault="00A11AA4" w:rsidP="00E743E9">
      <w:pPr>
        <w:jc w:val="right"/>
        <w:rPr>
          <w:rFonts w:ascii="Arial" w:hAnsi="Arial" w:cs="Arial"/>
          <w:color w:val="000000" w:themeColor="text1"/>
        </w:rPr>
      </w:pPr>
    </w:p>
    <w:p w14:paraId="01FF31AD" w14:textId="77777777" w:rsidR="00A11AA4" w:rsidRPr="001B1EF4" w:rsidRDefault="00A11AA4" w:rsidP="00E743E9">
      <w:pPr>
        <w:jc w:val="right"/>
        <w:rPr>
          <w:rFonts w:ascii="Arial" w:hAnsi="Arial" w:cs="Arial"/>
          <w:color w:val="000000" w:themeColor="text1"/>
        </w:rPr>
      </w:pPr>
    </w:p>
    <w:p w14:paraId="36215FFD" w14:textId="77777777" w:rsidR="00A11AA4" w:rsidRPr="001B1EF4" w:rsidRDefault="00A11AA4" w:rsidP="00E743E9">
      <w:pPr>
        <w:jc w:val="right"/>
        <w:rPr>
          <w:rFonts w:ascii="Arial" w:hAnsi="Arial" w:cs="Arial"/>
          <w:color w:val="000000" w:themeColor="text1"/>
        </w:rPr>
      </w:pPr>
    </w:p>
    <w:p w14:paraId="396C48D8" w14:textId="77777777" w:rsidR="00A11AA4" w:rsidRPr="001B1EF4" w:rsidRDefault="00A11AA4" w:rsidP="00E743E9">
      <w:pPr>
        <w:jc w:val="right"/>
        <w:rPr>
          <w:rFonts w:ascii="Arial" w:hAnsi="Arial" w:cs="Arial"/>
          <w:color w:val="000000" w:themeColor="text1"/>
        </w:rPr>
      </w:pPr>
    </w:p>
    <w:p w14:paraId="0A3353CC" w14:textId="77777777" w:rsidR="002575CD" w:rsidRPr="001B1EF4" w:rsidRDefault="002575CD" w:rsidP="00E743E9">
      <w:pPr>
        <w:jc w:val="right"/>
        <w:rPr>
          <w:rFonts w:ascii="Arial" w:hAnsi="Arial" w:cs="Arial"/>
          <w:color w:val="000000" w:themeColor="text1"/>
        </w:rPr>
      </w:pPr>
    </w:p>
    <w:p w14:paraId="4F173B19" w14:textId="75287DF1" w:rsidR="00C76ED0" w:rsidRPr="001B1EF4" w:rsidRDefault="003E4950" w:rsidP="00285EA6">
      <w:pPr>
        <w:jc w:val="right"/>
        <w:rPr>
          <w:rFonts w:ascii="Arial" w:hAnsi="Arial" w:cs="Arial"/>
          <w:b/>
          <w:smallCaps/>
          <w:color w:val="000000" w:themeColor="text1"/>
          <w:sz w:val="80"/>
          <w:szCs w:val="80"/>
        </w:rPr>
      </w:pPr>
      <w:r w:rsidRPr="001B1EF4">
        <w:rPr>
          <w:rFonts w:ascii="Arial" w:hAnsi="Arial" w:cs="Arial"/>
          <w:b/>
          <w:smallCaps/>
          <w:color w:val="000000" w:themeColor="text1"/>
          <w:sz w:val="80"/>
          <w:szCs w:val="80"/>
        </w:rPr>
        <w:t>b</w:t>
      </w:r>
      <w:r w:rsidR="008E6570" w:rsidRPr="001B1EF4">
        <w:rPr>
          <w:rFonts w:ascii="Arial" w:hAnsi="Arial" w:cs="Arial"/>
          <w:b/>
          <w:smallCaps/>
          <w:color w:val="000000" w:themeColor="text1"/>
          <w:sz w:val="80"/>
          <w:szCs w:val="80"/>
        </w:rPr>
        <w:t>rute-</w:t>
      </w:r>
      <w:r w:rsidR="007846C5" w:rsidRPr="001B1EF4">
        <w:rPr>
          <w:rFonts w:ascii="Arial" w:hAnsi="Arial" w:cs="Arial"/>
          <w:b/>
          <w:smallCaps/>
          <w:color w:val="000000" w:themeColor="text1"/>
          <w:sz w:val="80"/>
          <w:szCs w:val="80"/>
        </w:rPr>
        <w:t>f</w:t>
      </w:r>
      <w:r w:rsidR="008E6570" w:rsidRPr="001B1EF4">
        <w:rPr>
          <w:rFonts w:ascii="Arial" w:hAnsi="Arial" w:cs="Arial"/>
          <w:b/>
          <w:smallCaps/>
          <w:color w:val="000000" w:themeColor="text1"/>
          <w:sz w:val="80"/>
          <w:szCs w:val="80"/>
        </w:rPr>
        <w:t>orce</w:t>
      </w:r>
      <w:r w:rsidR="006E6CCE" w:rsidRPr="001B1EF4">
        <w:rPr>
          <w:rFonts w:ascii="Arial" w:hAnsi="Arial" w:cs="Arial"/>
          <w:b/>
          <w:smallCaps/>
          <w:color w:val="000000" w:themeColor="text1"/>
          <w:sz w:val="80"/>
          <w:szCs w:val="80"/>
        </w:rPr>
        <w:t>-attacker</w:t>
      </w:r>
      <w:r w:rsidR="00502250" w:rsidRPr="001B1EF4">
        <w:rPr>
          <w:rFonts w:ascii="Arial" w:hAnsi="Arial" w:cs="Arial"/>
          <w:b/>
          <w:smallCaps/>
          <w:color w:val="000000" w:themeColor="text1"/>
          <w:sz w:val="80"/>
          <w:szCs w:val="80"/>
        </w:rPr>
        <w:t>:</w:t>
      </w:r>
    </w:p>
    <w:p w14:paraId="6E227DF7" w14:textId="5E1FD776" w:rsidR="00285EA6" w:rsidRPr="001B1EF4" w:rsidRDefault="00E502BE" w:rsidP="00285EA6">
      <w:pPr>
        <w:jc w:val="right"/>
        <w:rPr>
          <w:rFonts w:ascii="Arial" w:hAnsi="Arial" w:cs="Arial"/>
          <w:b/>
          <w:smallCaps/>
          <w:color w:val="000000" w:themeColor="text1"/>
          <w:sz w:val="80"/>
          <w:szCs w:val="80"/>
        </w:rPr>
      </w:pPr>
      <w:r w:rsidRPr="001B1EF4">
        <w:rPr>
          <w:rFonts w:ascii="Arial" w:hAnsi="Arial" w:cs="Arial"/>
          <w:b/>
          <w:smallCaps/>
          <w:color w:val="000000" w:themeColor="text1"/>
          <w:sz w:val="80"/>
          <w:szCs w:val="80"/>
        </w:rPr>
        <w:t>r</w:t>
      </w:r>
      <w:r w:rsidR="00502250" w:rsidRPr="001B1EF4">
        <w:rPr>
          <w:rFonts w:ascii="Arial" w:hAnsi="Arial" w:cs="Arial"/>
          <w:b/>
          <w:smallCaps/>
          <w:color w:val="000000" w:themeColor="text1"/>
          <w:sz w:val="80"/>
          <w:szCs w:val="80"/>
        </w:rPr>
        <w:t xml:space="preserve">isker och </w:t>
      </w:r>
      <w:r w:rsidR="00345039" w:rsidRPr="001B1EF4">
        <w:rPr>
          <w:rFonts w:ascii="Arial" w:hAnsi="Arial" w:cs="Arial"/>
          <w:b/>
          <w:smallCaps/>
          <w:color w:val="000000" w:themeColor="text1"/>
          <w:sz w:val="80"/>
          <w:szCs w:val="80"/>
        </w:rPr>
        <w:t>lösningar i l</w:t>
      </w:r>
      <w:r w:rsidR="002623E2" w:rsidRPr="001B1EF4">
        <w:rPr>
          <w:rFonts w:ascii="Arial" w:hAnsi="Arial" w:cs="Arial"/>
          <w:b/>
          <w:smallCaps/>
          <w:color w:val="000000" w:themeColor="text1"/>
          <w:sz w:val="80"/>
          <w:szCs w:val="80"/>
        </w:rPr>
        <w:t>ösernord</w:t>
      </w:r>
      <w:r w:rsidR="00803439" w:rsidRPr="001B1EF4">
        <w:rPr>
          <w:rFonts w:ascii="Arial" w:hAnsi="Arial" w:cs="Arial"/>
          <w:b/>
          <w:smallCaps/>
          <w:color w:val="000000" w:themeColor="text1"/>
          <w:sz w:val="80"/>
          <w:szCs w:val="80"/>
        </w:rPr>
        <w:t>ssäkerhet</w:t>
      </w:r>
    </w:p>
    <w:p w14:paraId="3C476A29" w14:textId="77777777" w:rsidR="00285EA6" w:rsidRPr="001B1EF4" w:rsidRDefault="00285EA6" w:rsidP="00285EA6">
      <w:pPr>
        <w:jc w:val="right"/>
        <w:rPr>
          <w:rFonts w:ascii="Arial" w:hAnsi="Arial" w:cs="Arial"/>
          <w:color w:val="000000" w:themeColor="text1"/>
        </w:rPr>
      </w:pPr>
    </w:p>
    <w:p w14:paraId="1AC0836F" w14:textId="4CECED95" w:rsidR="009840D4" w:rsidRPr="001B1EF4" w:rsidRDefault="00A24246" w:rsidP="00285EA6">
      <w:pPr>
        <w:jc w:val="right"/>
        <w:rPr>
          <w:rFonts w:ascii="Arial" w:hAnsi="Arial" w:cs="Arial"/>
          <w:color w:val="000000" w:themeColor="text1"/>
        </w:rPr>
      </w:pPr>
      <w:r w:rsidRPr="001B1EF4">
        <w:rPr>
          <w:noProof/>
          <w:color w:val="000000" w:themeColor="text1"/>
        </w:rPr>
        <mc:AlternateContent>
          <mc:Choice Requires="wps">
            <w:drawing>
              <wp:anchor distT="0" distB="0" distL="114300" distR="114300" simplePos="0" relativeHeight="251658240" behindDoc="0" locked="0" layoutInCell="1" allowOverlap="1" wp14:anchorId="1FE6C0C2" wp14:editId="6DF44002">
                <wp:simplePos x="0" y="0"/>
                <wp:positionH relativeFrom="column">
                  <wp:posOffset>-909320</wp:posOffset>
                </wp:positionH>
                <wp:positionV relativeFrom="paragraph">
                  <wp:posOffset>215265</wp:posOffset>
                </wp:positionV>
                <wp:extent cx="6705600" cy="1190625"/>
                <wp:effectExtent l="0" t="0" r="19050"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190625"/>
                        </a:xfrm>
                        <a:prstGeom prst="rect">
                          <a:avLst/>
                        </a:prstGeom>
                        <a:solidFill>
                          <a:sysClr val="windowText" lastClr="000000">
                            <a:lumMod val="100000"/>
                            <a:lumOff val="0"/>
                          </a:sysClr>
                        </a:solidFill>
                        <a:ln w="9525">
                          <a:solidFill>
                            <a:sysClr val="windowText" lastClr="000000">
                              <a:lumMod val="100000"/>
                              <a:lumOff val="0"/>
                            </a:sysClr>
                          </a:solidFill>
                          <a:miter lim="800000"/>
                          <a:headEnd/>
                          <a:tailEnd/>
                        </a:ln>
                      </wps:spPr>
                      <wps:txbx>
                        <w:txbxContent>
                          <w:p w14:paraId="47BEF283" w14:textId="340372A7" w:rsidR="00302A9E" w:rsidRPr="001B1EF4" w:rsidRDefault="00A24246" w:rsidP="00285EA6">
                            <w:pPr>
                              <w:shd w:val="clear" w:color="auto" w:fill="000000"/>
                              <w:jc w:val="right"/>
                              <w:rPr>
                                <w:rFonts w:ascii="Arial" w:hAnsi="Arial" w:cs="Arial"/>
                                <w:color w:val="FFFFFF"/>
                              </w:rPr>
                            </w:pPr>
                            <w:r w:rsidRPr="001B1EF4">
                              <w:rPr>
                                <w:rFonts w:ascii="Arial" w:hAnsi="Arial" w:cs="Arial"/>
                                <w:color w:val="FFFFFF"/>
                              </w:rPr>
                              <w:t>IT-Ingenjör</w:t>
                            </w:r>
                          </w:p>
                          <w:p w14:paraId="036A6429" w14:textId="58A7D564" w:rsidR="00302A9E" w:rsidRPr="001B1EF4" w:rsidRDefault="00A24246" w:rsidP="00285EA6">
                            <w:pPr>
                              <w:shd w:val="clear" w:color="auto" w:fill="000000"/>
                              <w:jc w:val="right"/>
                              <w:rPr>
                                <w:rFonts w:ascii="Arial" w:hAnsi="Arial" w:cs="Arial"/>
                                <w:color w:val="FFFFFF"/>
                              </w:rPr>
                            </w:pPr>
                            <w:r w:rsidRPr="001B1EF4">
                              <w:rPr>
                                <w:rFonts w:ascii="Arial" w:hAnsi="Arial" w:cs="Arial"/>
                                <w:color w:val="FFFFFF"/>
                              </w:rPr>
                              <w:t>Cybersäkerhet &amp; Digital Infrastruktur</w:t>
                            </w:r>
                          </w:p>
                          <w:p w14:paraId="239120D5" w14:textId="77777777" w:rsidR="00302A9E" w:rsidRPr="001B1EF4" w:rsidRDefault="00302A9E" w:rsidP="00285EA6">
                            <w:pPr>
                              <w:shd w:val="clear" w:color="auto" w:fill="000000"/>
                              <w:jc w:val="right"/>
                              <w:rPr>
                                <w:rFonts w:ascii="Arial" w:hAnsi="Arial" w:cs="Arial"/>
                                <w:color w:val="FFFFFF"/>
                              </w:rPr>
                            </w:pPr>
                          </w:p>
                          <w:p w14:paraId="11A55E1A" w14:textId="30FC6428" w:rsidR="00302A9E" w:rsidRPr="001B1EF4" w:rsidRDefault="00A24246" w:rsidP="00285EA6">
                            <w:pPr>
                              <w:shd w:val="clear" w:color="auto" w:fill="000000"/>
                              <w:jc w:val="right"/>
                              <w:rPr>
                                <w:rFonts w:ascii="Arial" w:hAnsi="Arial" w:cs="Arial"/>
                                <w:color w:val="FFFFFF"/>
                              </w:rPr>
                            </w:pPr>
                            <w:r w:rsidRPr="001B1EF4">
                              <w:rPr>
                                <w:rFonts w:ascii="Arial" w:hAnsi="Arial" w:cs="Arial"/>
                                <w:color w:val="FFFFFF"/>
                              </w:rPr>
                              <w:t>Beruk Gebru</w:t>
                            </w:r>
                          </w:p>
                          <w:p w14:paraId="1017D34E" w14:textId="3104587D" w:rsidR="00302A9E" w:rsidRPr="001B1EF4" w:rsidRDefault="00A24246" w:rsidP="00285EA6">
                            <w:pPr>
                              <w:shd w:val="clear" w:color="auto" w:fill="000000"/>
                              <w:jc w:val="right"/>
                              <w:rPr>
                                <w:rFonts w:ascii="Arial" w:hAnsi="Arial" w:cs="Arial"/>
                                <w:color w:val="FFFFFF"/>
                              </w:rPr>
                            </w:pPr>
                            <w:r w:rsidRPr="001B1EF4">
                              <w:rPr>
                                <w:rFonts w:ascii="Arial" w:hAnsi="Arial" w:cs="Arial"/>
                                <w:color w:val="FFFFFF"/>
                              </w:rPr>
                              <w:t>Marc Söder</w:t>
                            </w:r>
                          </w:p>
                          <w:p w14:paraId="7A8B15E8" w14:textId="2D237615" w:rsidR="00A24246" w:rsidRPr="001B1EF4" w:rsidRDefault="00A24246" w:rsidP="00285EA6">
                            <w:pPr>
                              <w:shd w:val="clear" w:color="auto" w:fill="000000"/>
                              <w:jc w:val="right"/>
                              <w:rPr>
                                <w:rFonts w:ascii="Arial" w:hAnsi="Arial" w:cs="Arial"/>
                                <w:color w:val="FFFFFF"/>
                              </w:rPr>
                            </w:pPr>
                            <w:r w:rsidRPr="001B1EF4">
                              <w:rPr>
                                <w:rFonts w:ascii="Arial" w:hAnsi="Arial" w:cs="Arial"/>
                                <w:color w:val="FFFFFF"/>
                              </w:rPr>
                              <w:t>Raman Rostam</w:t>
                            </w:r>
                          </w:p>
                          <w:p w14:paraId="7D12123A" w14:textId="77777777" w:rsidR="00302A9E" w:rsidRPr="001B1EF4" w:rsidRDefault="00302A9E" w:rsidP="007B093C">
                            <w:pPr>
                              <w:shd w:val="clear" w:color="auto" w:fill="000000"/>
                              <w:jc w:val="right"/>
                              <w:rPr>
                                <w:rFonts w:ascii="Arial" w:hAnsi="Arial" w:cs="Arial"/>
                                <w:color w:val="FFFFFF"/>
                              </w:rPr>
                            </w:pPr>
                          </w:p>
                          <w:p w14:paraId="3952326F" w14:textId="77777777" w:rsidR="00302A9E" w:rsidRPr="001B1EF4" w:rsidRDefault="00302A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E6C0C2" id="_x0000_t202" coordsize="21600,21600" o:spt="202" path="m,l,21600r21600,l21600,xe">
                <v:stroke joinstyle="miter"/>
                <v:path gradientshapeok="t" o:connecttype="rect"/>
              </v:shapetype>
              <v:shape id="Text Box 4" o:spid="_x0000_s1026" type="#_x0000_t202" style="position:absolute;left:0;text-align:left;margin-left:-71.6pt;margin-top:16.95pt;width:528pt;height:9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" fillcolor="black">
                <v:textbox>
                  <w:txbxContent>
                    <w:p w14:paraId="47BEF283" w14:textId="340372A7" w:rsidR="00302A9E" w:rsidRPr="001B1EF4" w:rsidRDefault="00A24246" w:rsidP="00285EA6">
                      <w:pPr>
                        <w:shd w:val="clear" w:color="auto" w:fill="000000"/>
                        <w:jc w:val="right"/>
                        <w:rPr>
                          <w:rFonts w:ascii="Arial" w:hAnsi="Arial" w:cs="Arial"/>
                          <w:color w:val="FFFFFF"/>
                        </w:rPr>
                      </w:pPr>
                      <w:r w:rsidRPr="001B1EF4">
                        <w:rPr>
                          <w:rFonts w:ascii="Arial" w:hAnsi="Arial" w:cs="Arial"/>
                          <w:color w:val="FFFFFF"/>
                        </w:rPr>
                        <w:t>IT-Ingenjör</w:t>
                      </w:r>
                    </w:p>
                    <w:p w14:paraId="036A6429" w14:textId="58A7D564" w:rsidR="00302A9E" w:rsidRPr="001B1EF4" w:rsidRDefault="00A24246" w:rsidP="00285EA6">
                      <w:pPr>
                        <w:shd w:val="clear" w:color="auto" w:fill="000000"/>
                        <w:jc w:val="right"/>
                        <w:rPr>
                          <w:rFonts w:ascii="Arial" w:hAnsi="Arial" w:cs="Arial"/>
                          <w:color w:val="FFFFFF"/>
                        </w:rPr>
                      </w:pPr>
                      <w:r w:rsidRPr="001B1EF4">
                        <w:rPr>
                          <w:rFonts w:ascii="Arial" w:hAnsi="Arial" w:cs="Arial"/>
                          <w:color w:val="FFFFFF"/>
                        </w:rPr>
                        <w:t>Cybersäkerhet &amp; Digital Infrastruktur</w:t>
                      </w:r>
                    </w:p>
                    <w:p w14:paraId="239120D5" w14:textId="77777777" w:rsidR="00302A9E" w:rsidRPr="001B1EF4" w:rsidRDefault="00302A9E" w:rsidP="00285EA6">
                      <w:pPr>
                        <w:shd w:val="clear" w:color="auto" w:fill="000000"/>
                        <w:jc w:val="right"/>
                        <w:rPr>
                          <w:rFonts w:ascii="Arial" w:hAnsi="Arial" w:cs="Arial"/>
                          <w:color w:val="FFFFFF"/>
                        </w:rPr>
                      </w:pPr>
                    </w:p>
                    <w:p w14:paraId="11A55E1A" w14:textId="30FC6428" w:rsidR="00302A9E" w:rsidRPr="001B1EF4" w:rsidRDefault="00A24246" w:rsidP="00285EA6">
                      <w:pPr>
                        <w:shd w:val="clear" w:color="auto" w:fill="000000"/>
                        <w:jc w:val="right"/>
                        <w:rPr>
                          <w:rFonts w:ascii="Arial" w:hAnsi="Arial" w:cs="Arial"/>
                          <w:color w:val="FFFFFF"/>
                        </w:rPr>
                      </w:pPr>
                      <w:r w:rsidRPr="001B1EF4">
                        <w:rPr>
                          <w:rFonts w:ascii="Arial" w:hAnsi="Arial" w:cs="Arial"/>
                          <w:color w:val="FFFFFF"/>
                        </w:rPr>
                        <w:t>Beruk Gebru</w:t>
                      </w:r>
                    </w:p>
                    <w:p w14:paraId="1017D34E" w14:textId="3104587D" w:rsidR="00302A9E" w:rsidRPr="001B1EF4" w:rsidRDefault="00A24246" w:rsidP="00285EA6">
                      <w:pPr>
                        <w:shd w:val="clear" w:color="auto" w:fill="000000"/>
                        <w:jc w:val="right"/>
                        <w:rPr>
                          <w:rFonts w:ascii="Arial" w:hAnsi="Arial" w:cs="Arial"/>
                          <w:color w:val="FFFFFF"/>
                        </w:rPr>
                      </w:pPr>
                      <w:r w:rsidRPr="001B1EF4">
                        <w:rPr>
                          <w:rFonts w:ascii="Arial" w:hAnsi="Arial" w:cs="Arial"/>
                          <w:color w:val="FFFFFF"/>
                        </w:rPr>
                        <w:t>Marc Söder</w:t>
                      </w:r>
                    </w:p>
                    <w:p w14:paraId="7A8B15E8" w14:textId="2D237615" w:rsidR="00A24246" w:rsidRPr="001B1EF4" w:rsidRDefault="00A24246" w:rsidP="00285EA6">
                      <w:pPr>
                        <w:shd w:val="clear" w:color="auto" w:fill="000000"/>
                        <w:jc w:val="right"/>
                        <w:rPr>
                          <w:rFonts w:ascii="Arial" w:hAnsi="Arial" w:cs="Arial"/>
                          <w:color w:val="FFFFFF"/>
                        </w:rPr>
                      </w:pPr>
                      <w:r w:rsidRPr="001B1EF4">
                        <w:rPr>
                          <w:rFonts w:ascii="Arial" w:hAnsi="Arial" w:cs="Arial"/>
                          <w:color w:val="FFFFFF"/>
                        </w:rPr>
                        <w:t>Raman Rostam</w:t>
                      </w:r>
                    </w:p>
                    <w:p w14:paraId="7D12123A" w14:textId="77777777" w:rsidR="00302A9E" w:rsidRPr="001B1EF4" w:rsidRDefault="00302A9E" w:rsidP="007B093C">
                      <w:pPr>
                        <w:shd w:val="clear" w:color="auto" w:fill="000000"/>
                        <w:jc w:val="right"/>
                        <w:rPr>
                          <w:rFonts w:ascii="Arial" w:hAnsi="Arial" w:cs="Arial"/>
                          <w:color w:val="FFFFFF"/>
                        </w:rPr>
                      </w:pPr>
                    </w:p>
                    <w:p w14:paraId="3952326F" w14:textId="77777777" w:rsidR="00302A9E" w:rsidRPr="001B1EF4" w:rsidRDefault="00302A9E"/>
                  </w:txbxContent>
                </v:textbox>
              </v:shape>
            </w:pict>
          </mc:Fallback>
        </mc:AlternateContent>
      </w:r>
    </w:p>
    <w:p w14:paraId="667EF950" w14:textId="0FABCD3A" w:rsidR="00285EA6" w:rsidRPr="001B1EF4" w:rsidRDefault="00285EA6" w:rsidP="00285EA6">
      <w:pPr>
        <w:jc w:val="right"/>
        <w:rPr>
          <w:rFonts w:ascii="Arial" w:hAnsi="Arial" w:cs="Arial"/>
          <w:color w:val="000000" w:themeColor="text1"/>
        </w:rPr>
      </w:pPr>
    </w:p>
    <w:p w14:paraId="302F508C" w14:textId="77777777" w:rsidR="00285EA6" w:rsidRPr="001B1EF4" w:rsidRDefault="00285EA6" w:rsidP="00285EA6">
      <w:pPr>
        <w:jc w:val="right"/>
        <w:rPr>
          <w:rFonts w:ascii="Arial" w:hAnsi="Arial" w:cs="Arial"/>
          <w:color w:val="000000" w:themeColor="text1"/>
        </w:rPr>
      </w:pPr>
    </w:p>
    <w:p w14:paraId="2231E693" w14:textId="77777777" w:rsidR="00285EA6" w:rsidRPr="001B1EF4" w:rsidRDefault="00285EA6" w:rsidP="00285EA6">
      <w:pPr>
        <w:jc w:val="right"/>
        <w:rPr>
          <w:rFonts w:ascii="Arial" w:hAnsi="Arial" w:cs="Arial"/>
          <w:color w:val="000000" w:themeColor="text1"/>
        </w:rPr>
      </w:pPr>
    </w:p>
    <w:p w14:paraId="6F675577" w14:textId="77777777" w:rsidR="00285EA6" w:rsidRPr="001B1EF4" w:rsidRDefault="00D6040B" w:rsidP="00285EA6">
      <w:pPr>
        <w:jc w:val="right"/>
        <w:rPr>
          <w:rFonts w:ascii="Arial" w:hAnsi="Arial" w:cs="Arial"/>
          <w:color w:val="000000" w:themeColor="text1"/>
        </w:rPr>
      </w:pPr>
      <w:r w:rsidRPr="001B1EF4">
        <w:rPr>
          <w:noProof/>
          <w:color w:val="000000" w:themeColor="text1"/>
        </w:rPr>
        <mc:AlternateContent>
          <mc:Choice Requires="wps">
            <w:drawing>
              <wp:anchor distT="0" distB="0" distL="114300" distR="114300" simplePos="0" relativeHeight="251658241" behindDoc="0" locked="0" layoutInCell="1" allowOverlap="1" wp14:anchorId="565A5E5C" wp14:editId="63E2DFBD">
                <wp:simplePos x="0" y="0"/>
                <wp:positionH relativeFrom="column">
                  <wp:posOffset>-227965</wp:posOffset>
                </wp:positionH>
                <wp:positionV relativeFrom="paragraph">
                  <wp:posOffset>83185</wp:posOffset>
                </wp:positionV>
                <wp:extent cx="297815" cy="914400"/>
                <wp:effectExtent l="0" t="0" r="0" b="0"/>
                <wp:wrapSquare wrapText="bothSides"/>
                <wp:docPr id="2" name="Textruta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9144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txbx>
                        <w:txbxContent>
                          <w:p w14:paraId="4FEFD59B" w14:textId="77777777" w:rsidR="00302A9E" w:rsidRPr="001B1EF4" w:rsidRDefault="00302A9E" w:rsidP="00285EA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65A5E5C" id="Textruta 3" o:spid="_x0000_s1027" type="#_x0000_t202" style="position:absolute;left:0;text-align:left;margin-left:-17.95pt;margin-top:6.55pt;width:23.45pt;height:1in;z-index:2516582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" filled="f" stroked="f">
                <v:textbox>
                  <w:txbxContent>
                    <w:p w14:paraId="4FEFD59B" w14:textId="77777777" w:rsidR="00302A9E" w:rsidRPr="001B1EF4" w:rsidRDefault="00302A9E" w:rsidP="00285EA6"/>
                  </w:txbxContent>
                </v:textbox>
                <w10:wrap type="square"/>
              </v:shape>
            </w:pict>
          </mc:Fallback>
        </mc:AlternateContent>
      </w:r>
    </w:p>
    <w:p w14:paraId="6A469BAE" w14:textId="77777777" w:rsidR="00285EA6" w:rsidRPr="001B1EF4" w:rsidRDefault="00285EA6" w:rsidP="00285EA6">
      <w:pPr>
        <w:jc w:val="right"/>
        <w:rPr>
          <w:rFonts w:ascii="Arial" w:hAnsi="Arial" w:cs="Arial"/>
          <w:color w:val="000000" w:themeColor="text1"/>
        </w:rPr>
      </w:pPr>
    </w:p>
    <w:p w14:paraId="31CF6051" w14:textId="77777777" w:rsidR="00285EA6" w:rsidRPr="001B1EF4" w:rsidRDefault="00285EA6" w:rsidP="00285EA6">
      <w:pPr>
        <w:jc w:val="right"/>
        <w:rPr>
          <w:rFonts w:ascii="Arial" w:hAnsi="Arial" w:cs="Arial"/>
          <w:color w:val="000000" w:themeColor="text1"/>
        </w:rPr>
      </w:pPr>
    </w:p>
    <w:p w14:paraId="7BAED1CC" w14:textId="77777777" w:rsidR="00285EA6" w:rsidRPr="001B1EF4" w:rsidRDefault="00285EA6" w:rsidP="00285EA6">
      <w:pPr>
        <w:rPr>
          <w:rFonts w:ascii="Arial" w:hAnsi="Arial" w:cs="Arial"/>
          <w:color w:val="000000" w:themeColor="text1"/>
        </w:rPr>
      </w:pPr>
    </w:p>
    <w:p w14:paraId="7CB37F29" w14:textId="77777777" w:rsidR="002575CD" w:rsidRPr="001B1EF4" w:rsidRDefault="002575CD">
      <w:pPr>
        <w:jc w:val="right"/>
        <w:rPr>
          <w:rFonts w:ascii="Arial" w:hAnsi="Arial" w:cs="Arial"/>
          <w:color w:val="000000" w:themeColor="text1"/>
        </w:rPr>
      </w:pPr>
    </w:p>
    <w:p w14:paraId="0D223212" w14:textId="77777777" w:rsidR="002575CD" w:rsidRPr="001B1EF4" w:rsidRDefault="002575CD">
      <w:pPr>
        <w:jc w:val="right"/>
        <w:rPr>
          <w:rFonts w:ascii="Arial" w:hAnsi="Arial" w:cs="Arial"/>
          <w:color w:val="000000" w:themeColor="text1"/>
        </w:rPr>
      </w:pPr>
    </w:p>
    <w:p w14:paraId="73E79ED9" w14:textId="77777777" w:rsidR="002575CD" w:rsidRPr="001B1EF4" w:rsidRDefault="002575CD" w:rsidP="00E743E9">
      <w:pPr>
        <w:jc w:val="center"/>
        <w:rPr>
          <w:rFonts w:ascii="Arial" w:hAnsi="Arial" w:cs="Arial"/>
          <w:color w:val="000000" w:themeColor="text1"/>
        </w:rPr>
      </w:pPr>
    </w:p>
    <w:p w14:paraId="17C5E185" w14:textId="77777777" w:rsidR="0037169C" w:rsidRPr="001B1EF4" w:rsidRDefault="0037169C" w:rsidP="00E743E9">
      <w:pPr>
        <w:jc w:val="center"/>
        <w:rPr>
          <w:rFonts w:ascii="Arial" w:hAnsi="Arial" w:cs="Arial"/>
          <w:color w:val="000000" w:themeColor="text1"/>
        </w:rPr>
      </w:pPr>
    </w:p>
    <w:p w14:paraId="1D697A5E" w14:textId="393BAEB4" w:rsidR="0037169C" w:rsidRPr="001B1EF4" w:rsidRDefault="00513F64" w:rsidP="00E743E9">
      <w:pPr>
        <w:jc w:val="center"/>
        <w:rPr>
          <w:rFonts w:ascii="Arial" w:hAnsi="Arial" w:cs="Arial"/>
          <w:color w:val="000000" w:themeColor="text1"/>
        </w:rPr>
      </w:pPr>
      <w:r w:rsidRPr="001B1EF4">
        <w:rPr>
          <w:rFonts w:ascii="Arial" w:hAnsi="Arial" w:cs="Arial"/>
          <w:color w:val="000000" w:themeColor="text1"/>
        </w:rPr>
        <w:t xml:space="preserve"> </w:t>
      </w:r>
      <w:r w:rsidR="00CA5DE7" w:rsidRPr="001B1EF4">
        <w:rPr>
          <w:rFonts w:ascii="Arial" w:hAnsi="Arial" w:cs="Arial"/>
          <w:color w:val="000000" w:themeColor="text1"/>
        </w:rPr>
        <w:t xml:space="preserve"> </w:t>
      </w:r>
    </w:p>
    <w:p w14:paraId="728833D3" w14:textId="77777777" w:rsidR="0037169C" w:rsidRPr="001B1EF4" w:rsidRDefault="0037169C" w:rsidP="00E743E9">
      <w:pPr>
        <w:jc w:val="center"/>
        <w:rPr>
          <w:rFonts w:ascii="Arial" w:hAnsi="Arial" w:cs="Arial"/>
          <w:color w:val="000000" w:themeColor="text1"/>
        </w:rPr>
      </w:pPr>
    </w:p>
    <w:p w14:paraId="6E391106" w14:textId="77777777" w:rsidR="00890670" w:rsidRPr="001B1EF4" w:rsidRDefault="00890670" w:rsidP="00E743E9">
      <w:pPr>
        <w:jc w:val="center"/>
        <w:rPr>
          <w:rFonts w:ascii="Arial" w:hAnsi="Arial" w:cs="Arial"/>
          <w:color w:val="000000" w:themeColor="text1"/>
        </w:rPr>
      </w:pPr>
    </w:p>
    <w:p w14:paraId="1E4EF843" w14:textId="77777777" w:rsidR="00285EA6" w:rsidRPr="001B1EF4" w:rsidRDefault="00285EA6" w:rsidP="00E743E9">
      <w:pPr>
        <w:jc w:val="center"/>
        <w:rPr>
          <w:rFonts w:ascii="Arial" w:hAnsi="Arial" w:cs="Arial"/>
          <w:color w:val="000000" w:themeColor="text1"/>
        </w:rPr>
      </w:pPr>
    </w:p>
    <w:p w14:paraId="5696D72A" w14:textId="77777777" w:rsidR="006F10B6" w:rsidRPr="001B1EF4" w:rsidRDefault="006F10B6" w:rsidP="00E743E9">
      <w:pPr>
        <w:jc w:val="center"/>
        <w:rPr>
          <w:rFonts w:ascii="Arial" w:hAnsi="Arial" w:cs="Arial"/>
          <w:color w:val="000000" w:themeColor="text1"/>
        </w:rPr>
      </w:pPr>
    </w:p>
    <w:p w14:paraId="73C94244" w14:textId="77777777" w:rsidR="006F10B6" w:rsidRPr="001B1EF4" w:rsidRDefault="006F10B6" w:rsidP="00E743E9">
      <w:pPr>
        <w:jc w:val="center"/>
        <w:rPr>
          <w:rFonts w:ascii="Arial" w:hAnsi="Arial" w:cs="Arial"/>
          <w:color w:val="000000" w:themeColor="text1"/>
        </w:rPr>
      </w:pPr>
    </w:p>
    <w:p w14:paraId="0B002D02" w14:textId="77777777" w:rsidR="006F10B6" w:rsidRPr="001B1EF4" w:rsidRDefault="006F10B6" w:rsidP="00E743E9">
      <w:pPr>
        <w:jc w:val="center"/>
        <w:rPr>
          <w:rFonts w:ascii="Arial" w:hAnsi="Arial" w:cs="Arial"/>
          <w:color w:val="000000" w:themeColor="text1"/>
        </w:rPr>
      </w:pPr>
    </w:p>
    <w:p w14:paraId="20CB5469" w14:textId="77777777" w:rsidR="006F10B6" w:rsidRPr="001B1EF4" w:rsidRDefault="006F10B6" w:rsidP="00E743E9">
      <w:pPr>
        <w:jc w:val="center"/>
        <w:rPr>
          <w:rFonts w:ascii="Arial" w:hAnsi="Arial" w:cs="Arial"/>
          <w:color w:val="000000" w:themeColor="text1"/>
        </w:rPr>
      </w:pPr>
    </w:p>
    <w:p w14:paraId="3371F9D7" w14:textId="77777777" w:rsidR="00285EA6" w:rsidRPr="001B1EF4" w:rsidRDefault="00285EA6" w:rsidP="00E743E9">
      <w:pPr>
        <w:jc w:val="center"/>
        <w:rPr>
          <w:rFonts w:ascii="Arial" w:hAnsi="Arial" w:cs="Arial"/>
        </w:rPr>
      </w:pPr>
    </w:p>
    <w:p w14:paraId="368A81B3" w14:textId="77777777" w:rsidR="00285EA6" w:rsidRPr="001B1EF4" w:rsidRDefault="00285EA6" w:rsidP="00E743E9">
      <w:pPr>
        <w:jc w:val="center"/>
        <w:rPr>
          <w:rFonts w:ascii="Arial" w:hAnsi="Arial" w:cs="Arial"/>
        </w:rPr>
      </w:pPr>
    </w:p>
    <w:p w14:paraId="7A9E8CA3" w14:textId="77777777" w:rsidR="00285EA6" w:rsidRPr="001B1EF4" w:rsidRDefault="00285EA6" w:rsidP="00E743E9">
      <w:pPr>
        <w:jc w:val="center"/>
        <w:rPr>
          <w:rFonts w:ascii="Arial" w:hAnsi="Arial" w:cs="Arial"/>
        </w:rPr>
      </w:pPr>
    </w:p>
    <w:p w14:paraId="2F863689" w14:textId="77777777" w:rsidR="00285EA6" w:rsidRPr="001B1EF4" w:rsidRDefault="00285EA6" w:rsidP="00E743E9">
      <w:pPr>
        <w:jc w:val="center"/>
        <w:rPr>
          <w:rFonts w:ascii="Arial" w:hAnsi="Arial" w:cs="Arial"/>
        </w:rPr>
      </w:pPr>
    </w:p>
    <w:p w14:paraId="4AE70035" w14:textId="77777777" w:rsidR="00285EA6" w:rsidRPr="001B1EF4" w:rsidRDefault="00285EA6" w:rsidP="00E743E9">
      <w:pPr>
        <w:jc w:val="center"/>
        <w:rPr>
          <w:rFonts w:ascii="Arial" w:hAnsi="Arial" w:cs="Arial"/>
        </w:rPr>
      </w:pPr>
    </w:p>
    <w:p w14:paraId="1AFFD450" w14:textId="77777777" w:rsidR="00285EA6" w:rsidRPr="001B1EF4" w:rsidRDefault="00285EA6" w:rsidP="00E743E9">
      <w:pPr>
        <w:jc w:val="center"/>
        <w:rPr>
          <w:rFonts w:ascii="Arial" w:hAnsi="Arial" w:cs="Arial"/>
        </w:rPr>
      </w:pPr>
    </w:p>
    <w:p w14:paraId="6380B97B" w14:textId="77777777" w:rsidR="00955CD9" w:rsidRPr="001B1EF4" w:rsidRDefault="00955CD9" w:rsidP="00E743E9">
      <w:pPr>
        <w:jc w:val="center"/>
        <w:rPr>
          <w:rFonts w:ascii="Tahoma" w:hAnsi="Tahoma"/>
        </w:rPr>
      </w:pPr>
    </w:p>
    <w:p w14:paraId="5C589B45" w14:textId="77777777" w:rsidR="002575CD" w:rsidRPr="001B1EF4" w:rsidRDefault="002575CD" w:rsidP="00E743E9">
      <w:pPr>
        <w:jc w:val="center"/>
        <w:rPr>
          <w:rFonts w:ascii="Tahoma" w:hAnsi="Tahoma"/>
        </w:rPr>
        <w:sectPr w:rsidR="002575CD" w:rsidRPr="001B1EF4" w:rsidSect="004B5A09">
          <w:footerReference w:type="default" r:id="rId8"/>
          <w:footerReference w:type="first" r:id="rId9"/>
          <w:pgSz w:w="11907" w:h="16839" w:code="9"/>
          <w:pgMar w:top="1417" w:right="1417" w:bottom="1417" w:left="1417" w:header="708" w:footer="708" w:gutter="0"/>
          <w:cols w:space="708"/>
          <w:docGrid w:linePitch="360"/>
        </w:sectPr>
      </w:pPr>
    </w:p>
    <w:p w14:paraId="4E497C02" w14:textId="1DFA864C" w:rsidR="00A11AA4" w:rsidRPr="001B1EF4" w:rsidRDefault="00A11AA4" w:rsidP="00DA163B">
      <w:pPr>
        <w:rPr>
          <w:rFonts w:ascii="Arial" w:hAnsi="Arial" w:cs="Arial"/>
          <w:b/>
        </w:rPr>
      </w:pPr>
      <w:r w:rsidRPr="001B1EF4">
        <w:rPr>
          <w:rFonts w:ascii="Arial" w:hAnsi="Arial" w:cs="Arial"/>
          <w:b/>
        </w:rPr>
        <w:lastRenderedPageBreak/>
        <w:t xml:space="preserve">Program: </w:t>
      </w:r>
      <w:r w:rsidR="00A24246" w:rsidRPr="001B1EF4">
        <w:rPr>
          <w:rFonts w:ascii="Arial" w:hAnsi="Arial" w:cs="Arial"/>
        </w:rPr>
        <w:t>IT-Ingenjör: Cybersäkerhet &amp; Digital Infrastruktur</w:t>
      </w:r>
    </w:p>
    <w:p w14:paraId="74273FAD" w14:textId="26BB21DB" w:rsidR="00DA163B" w:rsidRPr="001B1EF4" w:rsidRDefault="00DA163B" w:rsidP="00DA163B">
      <w:pPr>
        <w:rPr>
          <w:rFonts w:ascii="Arial" w:hAnsi="Arial" w:cs="Arial"/>
        </w:rPr>
      </w:pPr>
      <w:r w:rsidRPr="001B1EF4">
        <w:rPr>
          <w:rFonts w:ascii="Arial" w:hAnsi="Arial" w:cs="Arial"/>
          <w:b/>
        </w:rPr>
        <w:t>Svensk titel:</w:t>
      </w:r>
      <w:r w:rsidR="00503FA4" w:rsidRPr="001B1EF4">
        <w:rPr>
          <w:rFonts w:ascii="Arial" w:hAnsi="Arial" w:cs="Arial"/>
        </w:rPr>
        <w:t xml:space="preserve"> </w:t>
      </w:r>
      <w:r w:rsidR="006F37E6" w:rsidRPr="001B1EF4">
        <w:rPr>
          <w:rFonts w:ascii="Arial" w:hAnsi="Arial" w:cs="Arial"/>
        </w:rPr>
        <w:t>B</w:t>
      </w:r>
      <w:r w:rsidR="009423D4" w:rsidRPr="001B1EF4">
        <w:rPr>
          <w:rFonts w:ascii="Arial" w:hAnsi="Arial" w:cs="Arial"/>
        </w:rPr>
        <w:t>rute</w:t>
      </w:r>
      <w:r w:rsidR="006F37E6" w:rsidRPr="001B1EF4">
        <w:rPr>
          <w:rFonts w:ascii="Arial" w:hAnsi="Arial" w:cs="Arial"/>
        </w:rPr>
        <w:t>-</w:t>
      </w:r>
      <w:r w:rsidR="009423D4" w:rsidRPr="001B1EF4">
        <w:rPr>
          <w:rFonts w:ascii="Arial" w:hAnsi="Arial" w:cs="Arial"/>
        </w:rPr>
        <w:t>force</w:t>
      </w:r>
      <w:r w:rsidR="006F37E6" w:rsidRPr="001B1EF4">
        <w:rPr>
          <w:rFonts w:ascii="Arial" w:hAnsi="Arial" w:cs="Arial"/>
        </w:rPr>
        <w:t>-</w:t>
      </w:r>
      <w:r w:rsidR="009423D4" w:rsidRPr="001B1EF4">
        <w:rPr>
          <w:rFonts w:ascii="Arial" w:hAnsi="Arial" w:cs="Arial"/>
        </w:rPr>
        <w:t>attacker</w:t>
      </w:r>
      <w:r w:rsidR="006F37E6" w:rsidRPr="001B1EF4">
        <w:rPr>
          <w:rFonts w:ascii="Arial" w:hAnsi="Arial" w:cs="Arial"/>
        </w:rPr>
        <w:t xml:space="preserve">: Risker och lösningar i </w:t>
      </w:r>
      <w:r w:rsidR="0021771A" w:rsidRPr="001B1EF4">
        <w:rPr>
          <w:rFonts w:ascii="Arial" w:hAnsi="Arial" w:cs="Arial"/>
        </w:rPr>
        <w:t>lösenordssäkerhet</w:t>
      </w:r>
    </w:p>
    <w:p w14:paraId="20C2BFB8" w14:textId="35B5AB62" w:rsidR="00DA163B" w:rsidRPr="001B1EF4" w:rsidRDefault="00DA163B" w:rsidP="00DA163B">
      <w:pPr>
        <w:rPr>
          <w:rFonts w:ascii="Arial" w:hAnsi="Arial" w:cs="Arial"/>
        </w:rPr>
      </w:pPr>
      <w:r w:rsidRPr="001B1EF4">
        <w:rPr>
          <w:rFonts w:ascii="Arial" w:hAnsi="Arial" w:cs="Arial"/>
          <w:b/>
        </w:rPr>
        <w:t>Engelsk titel:</w:t>
      </w:r>
      <w:r w:rsidR="0079083B" w:rsidRPr="001B1EF4">
        <w:rPr>
          <w:rFonts w:ascii="Arial" w:hAnsi="Arial" w:cs="Arial"/>
          <w:b/>
        </w:rPr>
        <w:t xml:space="preserve"> </w:t>
      </w:r>
      <w:r w:rsidR="0079083B" w:rsidRPr="001B1EF4">
        <w:rPr>
          <w:rFonts w:ascii="Arial" w:hAnsi="Arial" w:cs="Arial"/>
        </w:rPr>
        <w:t>Brute-force-attacks: Risks and</w:t>
      </w:r>
      <w:r w:rsidR="000D0FA2" w:rsidRPr="001B1EF4">
        <w:t xml:space="preserve"> </w:t>
      </w:r>
      <w:r w:rsidR="000D0FA2" w:rsidRPr="001B1EF4">
        <w:rPr>
          <w:rFonts w:ascii="Arial" w:hAnsi="Arial" w:cs="Arial"/>
        </w:rPr>
        <w:t xml:space="preserve">solutions in </w:t>
      </w:r>
      <w:proofErr w:type="spellStart"/>
      <w:r w:rsidR="000D0FA2" w:rsidRPr="001B1EF4">
        <w:rPr>
          <w:rFonts w:ascii="Arial" w:hAnsi="Arial" w:cs="Arial"/>
        </w:rPr>
        <w:t>password</w:t>
      </w:r>
      <w:proofErr w:type="spellEnd"/>
      <w:r w:rsidR="0098771E" w:rsidRPr="001B1EF4">
        <w:rPr>
          <w:rFonts w:ascii="Arial" w:hAnsi="Arial" w:cs="Arial"/>
        </w:rPr>
        <w:t xml:space="preserve"> </w:t>
      </w:r>
      <w:proofErr w:type="spellStart"/>
      <w:r w:rsidR="000D0FA2" w:rsidRPr="001B1EF4">
        <w:rPr>
          <w:rFonts w:ascii="Arial" w:hAnsi="Arial" w:cs="Arial"/>
        </w:rPr>
        <w:t>security</w:t>
      </w:r>
      <w:proofErr w:type="spellEnd"/>
      <w:r w:rsidR="001870B2" w:rsidRPr="001B1EF4">
        <w:rPr>
          <w:rFonts w:ascii="Arial" w:hAnsi="Arial" w:cs="Arial"/>
        </w:rPr>
        <w:t xml:space="preserve"> </w:t>
      </w:r>
    </w:p>
    <w:p w14:paraId="6A41B0A9" w14:textId="15DFF27B" w:rsidR="00345CD6" w:rsidRPr="001B1EF4" w:rsidRDefault="00345CD6" w:rsidP="00345CD6">
      <w:pPr>
        <w:rPr>
          <w:rFonts w:ascii="Arial" w:hAnsi="Arial" w:cs="Arial"/>
          <w:b/>
        </w:rPr>
      </w:pPr>
      <w:r w:rsidRPr="001B1EF4">
        <w:rPr>
          <w:rFonts w:ascii="Arial" w:hAnsi="Arial" w:cs="Arial"/>
          <w:b/>
        </w:rPr>
        <w:t>Författare:</w:t>
      </w:r>
      <w:r w:rsidRPr="001B1EF4">
        <w:rPr>
          <w:rFonts w:ascii="Arial" w:hAnsi="Arial" w:cs="Arial"/>
        </w:rPr>
        <w:t xml:space="preserve"> </w:t>
      </w:r>
      <w:r w:rsidR="00A24246" w:rsidRPr="001B1EF4">
        <w:rPr>
          <w:rFonts w:ascii="Arial" w:hAnsi="Arial" w:cs="Arial"/>
        </w:rPr>
        <w:t>Beruk Gebru, Marc Söder &amp; Raman Rostam</w:t>
      </w:r>
    </w:p>
    <w:p w14:paraId="752333C9" w14:textId="3BB1690C" w:rsidR="001A16CD" w:rsidRPr="001B1EF4" w:rsidRDefault="001A16CD" w:rsidP="001A16CD">
      <w:pPr>
        <w:rPr>
          <w:rFonts w:ascii="Arial" w:hAnsi="Arial" w:cs="Arial"/>
          <w:b/>
        </w:rPr>
      </w:pPr>
      <w:r w:rsidRPr="001B1EF4">
        <w:rPr>
          <w:rFonts w:ascii="Arial" w:hAnsi="Arial" w:cs="Arial"/>
          <w:b/>
        </w:rPr>
        <w:t>Nyckelord:</w:t>
      </w:r>
      <w:r w:rsidRPr="001B1EF4">
        <w:rPr>
          <w:rFonts w:ascii="Arial" w:hAnsi="Arial" w:cs="Arial"/>
        </w:rPr>
        <w:t xml:space="preserve"> </w:t>
      </w:r>
      <w:r w:rsidR="00C54066" w:rsidRPr="001B1EF4">
        <w:rPr>
          <w:rFonts w:ascii="Arial" w:hAnsi="Arial" w:cs="Arial"/>
        </w:rPr>
        <w:t xml:space="preserve">Lösenord, </w:t>
      </w:r>
      <w:r w:rsidR="00AC59CA" w:rsidRPr="001B1EF4">
        <w:rPr>
          <w:rFonts w:ascii="Arial" w:hAnsi="Arial" w:cs="Arial"/>
        </w:rPr>
        <w:t>Brute-force, Hydra</w:t>
      </w:r>
      <w:r w:rsidR="00C72B03" w:rsidRPr="001B1EF4">
        <w:rPr>
          <w:rFonts w:ascii="Arial" w:hAnsi="Arial" w:cs="Arial"/>
        </w:rPr>
        <w:t>, Cybersäkerhet</w:t>
      </w:r>
    </w:p>
    <w:p w14:paraId="57E4DAAD" w14:textId="26F3AE8A" w:rsidR="005400C3" w:rsidRPr="001B1EF4" w:rsidRDefault="00444323" w:rsidP="00F96099">
      <w:pPr>
        <w:tabs>
          <w:tab w:val="left" w:leader="underscore" w:pos="8931"/>
        </w:tabs>
        <w:rPr>
          <w:rFonts w:ascii="Arial" w:hAnsi="Arial" w:cs="Arial"/>
        </w:rPr>
      </w:pPr>
      <w:r w:rsidRPr="001B1EF4">
        <w:rPr>
          <w:rFonts w:ascii="Arial" w:hAnsi="Arial" w:cs="Arial"/>
        </w:rPr>
        <w:tab/>
      </w:r>
    </w:p>
    <w:p w14:paraId="623468F7" w14:textId="326B7D0B" w:rsidR="0077736B" w:rsidRPr="001B1EF4" w:rsidRDefault="00DA163B" w:rsidP="005350E9">
      <w:pPr>
        <w:pStyle w:val="Heading1"/>
        <w:numPr>
          <w:ilvl w:val="0"/>
          <w:numId w:val="0"/>
        </w:numPr>
        <w:ind w:left="432" w:hanging="432"/>
      </w:pPr>
      <w:bookmarkStart w:id="0" w:name="_Toc180412033"/>
      <w:bookmarkStart w:id="1" w:name="_Toc180415807"/>
      <w:r w:rsidRPr="001B1EF4">
        <w:t>Sammanfattning</w:t>
      </w:r>
      <w:bookmarkEnd w:id="0"/>
      <w:bookmarkEnd w:id="1"/>
      <w:r w:rsidR="00EB5579" w:rsidRPr="001B1EF4">
        <w:t xml:space="preserve"> </w:t>
      </w:r>
    </w:p>
    <w:p w14:paraId="5718170B" w14:textId="77777777" w:rsidR="007D04C4" w:rsidRPr="001B1EF4" w:rsidRDefault="007D04C4" w:rsidP="007D04C4">
      <w:r w:rsidRPr="001B1EF4">
        <w:t>Den här rapporten undersöker effektiviteten hos olika lösenordsskyddsmekanismer i att motverka brute-force-attacker genom en rad kontrollerade experiment, som genomfördes i en säker labbmiljö. Attackerna utfördes från en Kali Linux-maskin, och de testade inloggningssidorna var placerade på en dedikerad webbserver. Säkerhetsåtgärder som utvärderades inkluderade ingen skyddsåtgärd alls, sessionsbaserade begränsningar, databasbaserade skydd, samt IP-adressbaserad blockering. Dessutom testades säkerheten för hashade lösenord med hjälp av verktyget Hashcat.</w:t>
      </w:r>
    </w:p>
    <w:p w14:paraId="5238D404" w14:textId="77777777" w:rsidR="007D04C4" w:rsidRPr="001B1EF4" w:rsidRDefault="007D04C4" w:rsidP="007D04C4"/>
    <w:p w14:paraId="6D0D8439" w14:textId="02BB5E66" w:rsidR="00676A6F" w:rsidRPr="001B1EF4" w:rsidRDefault="007D04C4" w:rsidP="007D04C4">
      <w:r w:rsidRPr="001B1EF4">
        <w:t>Resultaten visade att inloggningssidor utan begränsningar var mycket sårbara för brute-force-attacker, där verktyg som Hydra kunde testa tusentals lösenord på kort tid. Även om både sessionsbaserade och IP-adressbaserade skydd lyckades bromsa attackerna något, kunde angripare ändå kringgå dessa åtgärder genom att använda nya sessioner eller IP-hoppning. De databasbaserade begränsningarna visade sig vara den mest effektiva lösningen och förhindrade alla försök till lösenordsknäckning. Dock medförde även denna metod vissa tillgänglighetsproblem, då legitima användare kunde blockeras efter upprepade felaktiga inloggningsförsök.</w:t>
      </w:r>
    </w:p>
    <w:p w14:paraId="1EAAB8D9" w14:textId="77777777" w:rsidR="007D04C4" w:rsidRPr="001B1EF4" w:rsidRDefault="007D04C4" w:rsidP="007D04C4"/>
    <w:p w14:paraId="40E3DBAA" w14:textId="772059EE" w:rsidR="00A135F2" w:rsidRPr="001B1EF4" w:rsidRDefault="007D04C4" w:rsidP="00A135F2">
      <w:r w:rsidRPr="001B1EF4">
        <w:t xml:space="preserve">Denna studie </w:t>
      </w:r>
      <w:r w:rsidR="00A135F2" w:rsidRPr="001B1EF4">
        <w:t xml:space="preserve">understryker vikten av att kombinera </w:t>
      </w:r>
      <w:r w:rsidRPr="001B1EF4">
        <w:t>starka</w:t>
      </w:r>
      <w:r w:rsidR="00A135F2" w:rsidRPr="001B1EF4">
        <w:t xml:space="preserve"> lösenord med robusta säkerhetsmekanismer, </w:t>
      </w:r>
      <w:r w:rsidRPr="001B1EF4">
        <w:t>såsom</w:t>
      </w:r>
      <w:r w:rsidR="00A135F2" w:rsidRPr="001B1EF4">
        <w:t xml:space="preserve"> skydd på databasnivå multifaktorautentisering (MFA</w:t>
      </w:r>
      <w:r w:rsidRPr="001B1EF4">
        <w:t>)</w:t>
      </w:r>
      <w:r w:rsidR="00551263" w:rsidRPr="001B1EF4">
        <w:t xml:space="preserve"> och CAPTCHA</w:t>
      </w:r>
      <w:r w:rsidRPr="001B1EF4">
        <w:t>,</w:t>
      </w:r>
      <w:r w:rsidR="00A135F2" w:rsidRPr="001B1EF4">
        <w:t xml:space="preserve"> för att </w:t>
      </w:r>
      <w:r w:rsidRPr="001B1EF4">
        <w:t>stärka</w:t>
      </w:r>
      <w:r w:rsidR="00A135F2" w:rsidRPr="001B1EF4">
        <w:t xml:space="preserve"> säkerheten utan att </w:t>
      </w:r>
      <w:r w:rsidRPr="001B1EF4">
        <w:t>äventyra användarens åtkomst. Rapporten lyfter</w:t>
      </w:r>
      <w:r w:rsidR="00A135F2" w:rsidRPr="001B1EF4">
        <w:t xml:space="preserve"> också </w:t>
      </w:r>
      <w:r w:rsidRPr="001B1EF4">
        <w:t xml:space="preserve">fram hur </w:t>
      </w:r>
      <w:r w:rsidR="00A135F2" w:rsidRPr="001B1EF4">
        <w:t xml:space="preserve">dessa resultat </w:t>
      </w:r>
      <w:r w:rsidRPr="001B1EF4">
        <w:t>kopplar till</w:t>
      </w:r>
      <w:r w:rsidR="00A135F2" w:rsidRPr="001B1EF4">
        <w:t xml:space="preserve"> CIA-triaden (Konfidentialitet, Integritet och Tillgänglighet</w:t>
      </w:r>
      <w:r w:rsidRPr="001B1EF4">
        <w:t>)</w:t>
      </w:r>
      <w:r w:rsidR="00A135F2" w:rsidRPr="001B1EF4">
        <w:t xml:space="preserve"> och betonar hur </w:t>
      </w:r>
      <w:r w:rsidRPr="001B1EF4">
        <w:t>bristfälliga säkerhetslösningar</w:t>
      </w:r>
      <w:r w:rsidR="00A135F2" w:rsidRPr="001B1EF4">
        <w:t xml:space="preserve"> kan utsätta företag för allvarliga operativa </w:t>
      </w:r>
      <w:r w:rsidRPr="001B1EF4">
        <w:t xml:space="preserve">och ryktesmässiga </w:t>
      </w:r>
      <w:r w:rsidR="00A135F2" w:rsidRPr="001B1EF4">
        <w:t xml:space="preserve">risker. Ur ett </w:t>
      </w:r>
      <w:r w:rsidRPr="001B1EF4">
        <w:t>perspektiv av ekonomisk hållbarhet</w:t>
      </w:r>
      <w:r w:rsidR="00A135F2" w:rsidRPr="001B1EF4">
        <w:t xml:space="preserve"> riskerar företag som </w:t>
      </w:r>
      <w:r w:rsidRPr="001B1EF4">
        <w:t>misslyckas med att implementera tillräckliga</w:t>
      </w:r>
      <w:r w:rsidR="00A135F2" w:rsidRPr="001B1EF4">
        <w:t xml:space="preserve"> säkerhetsåtgärder </w:t>
      </w:r>
      <w:r w:rsidRPr="001B1EF4">
        <w:t>stora</w:t>
      </w:r>
      <w:r w:rsidR="00A135F2" w:rsidRPr="001B1EF4">
        <w:t xml:space="preserve"> ekonomiska förluster </w:t>
      </w:r>
      <w:r w:rsidRPr="001B1EF4">
        <w:t>till följd</w:t>
      </w:r>
      <w:r w:rsidR="00A135F2" w:rsidRPr="001B1EF4">
        <w:t xml:space="preserve"> av komprometterade konton, </w:t>
      </w:r>
      <w:r w:rsidRPr="001B1EF4">
        <w:t>skador på sitt varumärke</w:t>
      </w:r>
      <w:r w:rsidR="00A135F2" w:rsidRPr="001B1EF4">
        <w:t xml:space="preserve"> och </w:t>
      </w:r>
      <w:r w:rsidRPr="001B1EF4">
        <w:t>störningar i affärsverksamheten.</w:t>
      </w:r>
    </w:p>
    <w:p w14:paraId="0FABB78E" w14:textId="77777777" w:rsidR="00052809" w:rsidRPr="001B1EF4" w:rsidRDefault="00052809">
      <w:pPr>
        <w:rPr>
          <w:rFonts w:ascii="Arial" w:hAnsi="Arial" w:cs="Arial"/>
          <w:b/>
          <w:caps/>
          <w:kern w:val="32"/>
          <w:sz w:val="32"/>
          <w:szCs w:val="32"/>
        </w:rPr>
      </w:pPr>
      <w:r w:rsidRPr="001B1EF4">
        <w:br w:type="page"/>
      </w:r>
    </w:p>
    <w:p w14:paraId="41E17658" w14:textId="2ADC2C22" w:rsidR="009D41A8" w:rsidRPr="001B1EF4" w:rsidRDefault="0077736B" w:rsidP="00A4236D">
      <w:pPr>
        <w:pStyle w:val="Heading1"/>
        <w:numPr>
          <w:ilvl w:val="0"/>
          <w:numId w:val="0"/>
        </w:numPr>
      </w:pPr>
      <w:bookmarkStart w:id="2" w:name="_Toc180412034"/>
      <w:bookmarkStart w:id="3" w:name="_Toc180415808"/>
      <w:r w:rsidRPr="001B1EF4">
        <w:lastRenderedPageBreak/>
        <w:t>Abstract</w:t>
      </w:r>
      <w:bookmarkEnd w:id="2"/>
      <w:bookmarkEnd w:id="3"/>
      <w:r w:rsidRPr="001B1EF4">
        <w:t xml:space="preserve"> </w:t>
      </w:r>
    </w:p>
    <w:p w14:paraId="0185F8D2" w14:textId="77777777" w:rsidR="009D41A8" w:rsidRPr="001B1EF4" w:rsidRDefault="009D41A8" w:rsidP="009D41A8">
      <w:r w:rsidRPr="000D0F04">
        <w:rPr>
          <w:lang w:val="en-US"/>
        </w:rPr>
        <w:t xml:space="preserve">This report explores the effectiveness of various password protection mechanisms in defending against brute-force attacks. A series of controlled experiments were conducted in a safe lab environment, where the attacks were launched from a Kali Linux machine, and the login pages were hosted on a dedicated web server. </w:t>
      </w:r>
      <w:r w:rsidRPr="001B1EF4">
        <w:t xml:space="preserve">The </w:t>
      </w:r>
      <w:proofErr w:type="spellStart"/>
      <w:r w:rsidRPr="001B1EF4">
        <w:t>security</w:t>
      </w:r>
      <w:proofErr w:type="spellEnd"/>
      <w:r w:rsidRPr="001B1EF4">
        <w:t xml:space="preserve"> implementations </w:t>
      </w:r>
      <w:proofErr w:type="spellStart"/>
      <w:r w:rsidRPr="001B1EF4">
        <w:t>tested</w:t>
      </w:r>
      <w:proofErr w:type="spellEnd"/>
      <w:r w:rsidRPr="001B1EF4">
        <w:t xml:space="preserve"> </w:t>
      </w:r>
      <w:proofErr w:type="spellStart"/>
      <w:r w:rsidRPr="001B1EF4">
        <w:t>included</w:t>
      </w:r>
      <w:proofErr w:type="spellEnd"/>
      <w:r w:rsidRPr="001B1EF4">
        <w:t xml:space="preserve"> no </w:t>
      </w:r>
      <w:proofErr w:type="spellStart"/>
      <w:r w:rsidRPr="001B1EF4">
        <w:t>protection</w:t>
      </w:r>
      <w:proofErr w:type="spellEnd"/>
      <w:r w:rsidRPr="001B1EF4">
        <w:t>, session-</w:t>
      </w:r>
      <w:proofErr w:type="spellStart"/>
      <w:r w:rsidRPr="001B1EF4">
        <w:t>based</w:t>
      </w:r>
      <w:proofErr w:type="spellEnd"/>
      <w:r w:rsidRPr="001B1EF4">
        <w:t xml:space="preserve"> limitations, </w:t>
      </w:r>
      <w:proofErr w:type="spellStart"/>
      <w:r w:rsidRPr="001B1EF4">
        <w:t>database-based</w:t>
      </w:r>
      <w:proofErr w:type="spellEnd"/>
      <w:r w:rsidRPr="001B1EF4">
        <w:t xml:space="preserve"> </w:t>
      </w:r>
      <w:proofErr w:type="spellStart"/>
      <w:r w:rsidRPr="001B1EF4">
        <w:t>restrictions</w:t>
      </w:r>
      <w:proofErr w:type="spellEnd"/>
      <w:r w:rsidRPr="001B1EF4">
        <w:t>, and IP-</w:t>
      </w:r>
      <w:proofErr w:type="spellStart"/>
      <w:r w:rsidRPr="001B1EF4">
        <w:t>based</w:t>
      </w:r>
      <w:proofErr w:type="spellEnd"/>
      <w:r w:rsidRPr="001B1EF4">
        <w:t xml:space="preserve"> </w:t>
      </w:r>
      <w:proofErr w:type="spellStart"/>
      <w:r w:rsidRPr="001B1EF4">
        <w:t>blocking</w:t>
      </w:r>
      <w:proofErr w:type="spellEnd"/>
      <w:r w:rsidRPr="001B1EF4">
        <w:t xml:space="preserve">. </w:t>
      </w:r>
      <w:proofErr w:type="spellStart"/>
      <w:r w:rsidRPr="001B1EF4">
        <w:t>Additionally</w:t>
      </w:r>
      <w:proofErr w:type="spellEnd"/>
      <w:r w:rsidRPr="001B1EF4">
        <w:t xml:space="preserve">, the </w:t>
      </w:r>
      <w:proofErr w:type="spellStart"/>
      <w:r w:rsidRPr="001B1EF4">
        <w:t>security</w:t>
      </w:r>
      <w:proofErr w:type="spellEnd"/>
      <w:r w:rsidRPr="001B1EF4">
        <w:t xml:space="preserve"> </w:t>
      </w:r>
      <w:proofErr w:type="spellStart"/>
      <w:r w:rsidRPr="001B1EF4">
        <w:t>of</w:t>
      </w:r>
      <w:proofErr w:type="spellEnd"/>
      <w:r w:rsidRPr="001B1EF4">
        <w:t xml:space="preserve"> </w:t>
      </w:r>
      <w:proofErr w:type="spellStart"/>
      <w:r w:rsidRPr="001B1EF4">
        <w:t>hashed</w:t>
      </w:r>
      <w:proofErr w:type="spellEnd"/>
      <w:r w:rsidRPr="001B1EF4">
        <w:t xml:space="preserve"> </w:t>
      </w:r>
      <w:proofErr w:type="spellStart"/>
      <w:r w:rsidRPr="001B1EF4">
        <w:t>passwords</w:t>
      </w:r>
      <w:proofErr w:type="spellEnd"/>
      <w:r w:rsidRPr="001B1EF4">
        <w:t xml:space="preserve"> </w:t>
      </w:r>
      <w:proofErr w:type="spellStart"/>
      <w:r w:rsidRPr="001B1EF4">
        <w:t>was</w:t>
      </w:r>
      <w:proofErr w:type="spellEnd"/>
      <w:r w:rsidRPr="001B1EF4">
        <w:t xml:space="preserve"> </w:t>
      </w:r>
      <w:proofErr w:type="spellStart"/>
      <w:r w:rsidRPr="001B1EF4">
        <w:t>tested</w:t>
      </w:r>
      <w:proofErr w:type="spellEnd"/>
      <w:r w:rsidRPr="001B1EF4">
        <w:t xml:space="preserve"> </w:t>
      </w:r>
      <w:proofErr w:type="spellStart"/>
      <w:r w:rsidRPr="001B1EF4">
        <w:t>using</w:t>
      </w:r>
      <w:proofErr w:type="spellEnd"/>
      <w:r w:rsidRPr="001B1EF4">
        <w:t xml:space="preserve"> the </w:t>
      </w:r>
      <w:proofErr w:type="spellStart"/>
      <w:r w:rsidRPr="001B1EF4">
        <w:t>Hashcat</w:t>
      </w:r>
      <w:proofErr w:type="spellEnd"/>
      <w:r w:rsidRPr="001B1EF4">
        <w:t xml:space="preserve"> </w:t>
      </w:r>
      <w:proofErr w:type="spellStart"/>
      <w:r w:rsidRPr="001B1EF4">
        <w:t>tool</w:t>
      </w:r>
      <w:proofErr w:type="spellEnd"/>
      <w:r w:rsidRPr="001B1EF4">
        <w:t>.</w:t>
      </w:r>
    </w:p>
    <w:p w14:paraId="0BA74485" w14:textId="77777777" w:rsidR="009D41A8" w:rsidRPr="001B1EF4" w:rsidRDefault="009D41A8" w:rsidP="009D41A8"/>
    <w:p w14:paraId="2AFC4696" w14:textId="77777777" w:rsidR="009D41A8" w:rsidRPr="001B1EF4" w:rsidRDefault="009D41A8" w:rsidP="009D41A8">
      <w:r w:rsidRPr="000D0F04">
        <w:rPr>
          <w:lang w:val="en-US"/>
        </w:rPr>
        <w:t xml:space="preserve">The experiments demonstrated that login pages without limitations are highly vulnerable, allowing brute-force tools like Hydra to test thousands of passwords in a short time. While session-based and IP-based protections slowed down attacks, they were not entirely effective, as attackers could bypass them using new sessions or IP-hopping techniques. </w:t>
      </w:r>
      <w:proofErr w:type="spellStart"/>
      <w:r w:rsidRPr="001B1EF4">
        <w:t>Database-based</w:t>
      </w:r>
      <w:proofErr w:type="spellEnd"/>
      <w:r w:rsidRPr="001B1EF4">
        <w:t xml:space="preserve"> </w:t>
      </w:r>
      <w:proofErr w:type="spellStart"/>
      <w:r w:rsidRPr="001B1EF4">
        <w:t>restrictions</w:t>
      </w:r>
      <w:proofErr w:type="spellEnd"/>
      <w:r w:rsidRPr="001B1EF4">
        <w:t xml:space="preserve"> </w:t>
      </w:r>
      <w:proofErr w:type="spellStart"/>
      <w:r w:rsidRPr="001B1EF4">
        <w:t>proved</w:t>
      </w:r>
      <w:proofErr w:type="spellEnd"/>
      <w:r w:rsidRPr="001B1EF4">
        <w:t xml:space="preserve"> to be the </w:t>
      </w:r>
      <w:proofErr w:type="spellStart"/>
      <w:r w:rsidRPr="001B1EF4">
        <w:t>most</w:t>
      </w:r>
      <w:proofErr w:type="spellEnd"/>
      <w:r w:rsidRPr="001B1EF4">
        <w:t xml:space="preserve"> </w:t>
      </w:r>
      <w:proofErr w:type="spellStart"/>
      <w:r w:rsidRPr="001B1EF4">
        <w:t>effective</w:t>
      </w:r>
      <w:proofErr w:type="spellEnd"/>
      <w:r w:rsidRPr="001B1EF4">
        <w:t xml:space="preserve">, preventing </w:t>
      </w:r>
      <w:proofErr w:type="spellStart"/>
      <w:r w:rsidRPr="001B1EF4">
        <w:t>any</w:t>
      </w:r>
      <w:proofErr w:type="spellEnd"/>
      <w:r w:rsidRPr="001B1EF4">
        <w:t xml:space="preserve"> </w:t>
      </w:r>
      <w:proofErr w:type="spellStart"/>
      <w:r w:rsidRPr="001B1EF4">
        <w:t>successful</w:t>
      </w:r>
      <w:proofErr w:type="spellEnd"/>
      <w:r w:rsidRPr="001B1EF4">
        <w:t xml:space="preserve"> </w:t>
      </w:r>
      <w:proofErr w:type="spellStart"/>
      <w:r w:rsidRPr="001B1EF4">
        <w:t>brute</w:t>
      </w:r>
      <w:proofErr w:type="spellEnd"/>
      <w:r w:rsidRPr="001B1EF4">
        <w:t xml:space="preserve">-force </w:t>
      </w:r>
      <w:proofErr w:type="spellStart"/>
      <w:r w:rsidRPr="001B1EF4">
        <w:t>attempts</w:t>
      </w:r>
      <w:proofErr w:type="spellEnd"/>
      <w:r w:rsidRPr="001B1EF4">
        <w:t xml:space="preserve">. </w:t>
      </w:r>
      <w:proofErr w:type="spellStart"/>
      <w:r w:rsidRPr="001B1EF4">
        <w:t>However</w:t>
      </w:r>
      <w:proofErr w:type="spellEnd"/>
      <w:r w:rsidRPr="001B1EF4">
        <w:t xml:space="preserve">, </w:t>
      </w:r>
      <w:proofErr w:type="spellStart"/>
      <w:r w:rsidRPr="001B1EF4">
        <w:t>these</w:t>
      </w:r>
      <w:proofErr w:type="spellEnd"/>
      <w:r w:rsidRPr="001B1EF4">
        <w:t xml:space="preserve"> </w:t>
      </w:r>
      <w:proofErr w:type="spellStart"/>
      <w:r w:rsidRPr="001B1EF4">
        <w:t>methods</w:t>
      </w:r>
      <w:proofErr w:type="spellEnd"/>
      <w:r w:rsidRPr="001B1EF4">
        <w:t xml:space="preserve"> </w:t>
      </w:r>
      <w:proofErr w:type="spellStart"/>
      <w:r w:rsidRPr="001B1EF4">
        <w:t>also</w:t>
      </w:r>
      <w:proofErr w:type="spellEnd"/>
      <w:r w:rsidRPr="001B1EF4">
        <w:t xml:space="preserve"> </w:t>
      </w:r>
      <w:proofErr w:type="spellStart"/>
      <w:r w:rsidRPr="001B1EF4">
        <w:t>introduced</w:t>
      </w:r>
      <w:proofErr w:type="spellEnd"/>
      <w:r w:rsidRPr="001B1EF4">
        <w:t xml:space="preserve"> </w:t>
      </w:r>
      <w:proofErr w:type="spellStart"/>
      <w:r w:rsidRPr="001B1EF4">
        <w:t>availability</w:t>
      </w:r>
      <w:proofErr w:type="spellEnd"/>
      <w:r w:rsidRPr="001B1EF4">
        <w:t xml:space="preserve"> </w:t>
      </w:r>
      <w:proofErr w:type="spellStart"/>
      <w:r w:rsidRPr="001B1EF4">
        <w:t>issues</w:t>
      </w:r>
      <w:proofErr w:type="spellEnd"/>
      <w:r w:rsidRPr="001B1EF4">
        <w:t xml:space="preserve">, </w:t>
      </w:r>
      <w:proofErr w:type="spellStart"/>
      <w:r w:rsidRPr="001B1EF4">
        <w:t>potentially</w:t>
      </w:r>
      <w:proofErr w:type="spellEnd"/>
      <w:r w:rsidRPr="001B1EF4">
        <w:t xml:space="preserve"> </w:t>
      </w:r>
      <w:proofErr w:type="spellStart"/>
      <w:r w:rsidRPr="001B1EF4">
        <w:t>blocking</w:t>
      </w:r>
      <w:proofErr w:type="spellEnd"/>
      <w:r w:rsidRPr="001B1EF4">
        <w:t xml:space="preserve"> </w:t>
      </w:r>
      <w:proofErr w:type="spellStart"/>
      <w:r w:rsidRPr="001B1EF4">
        <w:t>legitimate</w:t>
      </w:r>
      <w:proofErr w:type="spellEnd"/>
      <w:r w:rsidRPr="001B1EF4">
        <w:t xml:space="preserve"> </w:t>
      </w:r>
      <w:proofErr w:type="spellStart"/>
      <w:r w:rsidRPr="001B1EF4">
        <w:t>users</w:t>
      </w:r>
      <w:proofErr w:type="spellEnd"/>
      <w:r w:rsidRPr="001B1EF4">
        <w:t xml:space="preserve"> </w:t>
      </w:r>
      <w:proofErr w:type="spellStart"/>
      <w:r w:rsidRPr="001B1EF4">
        <w:t>after</w:t>
      </w:r>
      <w:proofErr w:type="spellEnd"/>
      <w:r w:rsidRPr="001B1EF4">
        <w:t xml:space="preserve"> </w:t>
      </w:r>
      <w:proofErr w:type="spellStart"/>
      <w:r w:rsidRPr="001B1EF4">
        <w:t>several</w:t>
      </w:r>
      <w:proofErr w:type="spellEnd"/>
      <w:r w:rsidRPr="001B1EF4">
        <w:t xml:space="preserve"> </w:t>
      </w:r>
      <w:proofErr w:type="spellStart"/>
      <w:r w:rsidRPr="001B1EF4">
        <w:t>failed</w:t>
      </w:r>
      <w:proofErr w:type="spellEnd"/>
      <w:r w:rsidRPr="001B1EF4">
        <w:t xml:space="preserve"> login </w:t>
      </w:r>
      <w:proofErr w:type="spellStart"/>
      <w:r w:rsidRPr="001B1EF4">
        <w:t>attempts</w:t>
      </w:r>
      <w:proofErr w:type="spellEnd"/>
      <w:r w:rsidRPr="001B1EF4">
        <w:t>.</w:t>
      </w:r>
    </w:p>
    <w:p w14:paraId="2B2CA42D" w14:textId="77777777" w:rsidR="009D41A8" w:rsidRPr="001B1EF4" w:rsidRDefault="009D41A8" w:rsidP="009D41A8"/>
    <w:p w14:paraId="20A9E43E" w14:textId="2EAD50FE" w:rsidR="00392C8A" w:rsidRPr="000D0F04" w:rsidRDefault="009D41A8" w:rsidP="00E1018E">
      <w:pPr>
        <w:rPr>
          <w:lang w:val="en-US"/>
        </w:rPr>
      </w:pPr>
      <w:r w:rsidRPr="000D0F04">
        <w:rPr>
          <w:lang w:val="en-US"/>
        </w:rPr>
        <w:t>The findings underline the importance of combining solid passwords with robust security mechanisms, such as database-level protection</w:t>
      </w:r>
      <w:r w:rsidR="003B4441" w:rsidRPr="000D0F04">
        <w:rPr>
          <w:lang w:val="en-US"/>
        </w:rPr>
        <w:t xml:space="preserve">, </w:t>
      </w:r>
      <w:r w:rsidRPr="000D0F04">
        <w:rPr>
          <w:lang w:val="en-US"/>
        </w:rPr>
        <w:t>multi-factor authentication (MFA)</w:t>
      </w:r>
      <w:r w:rsidR="003B4441" w:rsidRPr="000D0F04">
        <w:rPr>
          <w:lang w:val="en-US"/>
        </w:rPr>
        <w:t xml:space="preserve"> and CAPTCHA</w:t>
      </w:r>
      <w:r w:rsidRPr="000D0F04">
        <w:rPr>
          <w:lang w:val="en-US"/>
        </w:rPr>
        <w:t>, to improve security without compromising user access. This report also highlights the relevance of these results to the CIA triad (Confidentiality, Integrity, and Availability), emphasizing how poorly implemented security can expose companies to severe reputational and operational risks. From an economic sustainability perspective, companies failing to implement adequate security measures face potential financial losses due to compromised accounts, damage to their reputation, and disrupted business operations.</w:t>
      </w:r>
    </w:p>
    <w:p w14:paraId="659B4E7B" w14:textId="77777777" w:rsidR="00392C8A" w:rsidRPr="000D0F04" w:rsidRDefault="00392C8A" w:rsidP="00E1018E">
      <w:pPr>
        <w:rPr>
          <w:lang w:val="en-US"/>
        </w:rPr>
      </w:pPr>
    </w:p>
    <w:p w14:paraId="24C2B81E" w14:textId="41F2E2EB" w:rsidR="0077736B" w:rsidRPr="000D0F04" w:rsidRDefault="0077736B">
      <w:pPr>
        <w:rPr>
          <w:lang w:val="en-US"/>
        </w:rPr>
      </w:pPr>
      <w:r w:rsidRPr="000D0F04">
        <w:rPr>
          <w:lang w:val="en-US"/>
        </w:rPr>
        <w:br w:type="page"/>
      </w:r>
    </w:p>
    <w:sdt>
      <w:sdtPr>
        <w:rPr>
          <w:rFonts w:asciiTheme="majorHAnsi" w:hAnsiTheme="majorHAnsi"/>
          <w:b/>
          <w:bCs/>
          <w:caps/>
        </w:rPr>
        <w:id w:val="461227206"/>
        <w:docPartObj>
          <w:docPartGallery w:val="Table of Contents"/>
          <w:docPartUnique/>
        </w:docPartObj>
      </w:sdtPr>
      <w:sdtEndPr>
        <w:rPr>
          <w:rFonts w:ascii="Times New Roman" w:hAnsi="Times New Roman"/>
          <w:b w:val="0"/>
          <w:bCs w:val="0"/>
          <w:caps w:val="0"/>
        </w:rPr>
      </w:sdtEndPr>
      <w:sdtContent>
        <w:p w14:paraId="5D1E2173" w14:textId="77777777" w:rsidR="00086077" w:rsidRPr="001B1EF4" w:rsidRDefault="00086077" w:rsidP="0077736B">
          <w:r w:rsidRPr="001B1EF4">
            <w:t>Innehållsförteckning</w:t>
          </w:r>
        </w:p>
        <w:p w14:paraId="4192C204" w14:textId="22556310" w:rsidR="00A10A41" w:rsidRPr="001B1EF4" w:rsidRDefault="4045D926">
          <w:pPr>
            <w:pStyle w:val="TOC1"/>
            <w:tabs>
              <w:tab w:val="right" w:leader="dot" w:pos="9063"/>
            </w:tabs>
            <w:rPr>
              <w:rFonts w:asciiTheme="minorHAnsi" w:eastAsiaTheme="minorEastAsia" w:hAnsiTheme="minorHAnsi" w:cstheme="minorBidi"/>
              <w:b w:val="0"/>
              <w:bCs w:val="0"/>
              <w:caps w:val="0"/>
              <w:kern w:val="2"/>
              <w:lang w:val="sv-SE" w:eastAsia="sv-SE"/>
              <w14:ligatures w14:val="standardContextual"/>
            </w:rPr>
          </w:pPr>
          <w:r w:rsidRPr="001B1EF4">
            <w:rPr>
              <w:lang w:val="sv-SE"/>
            </w:rPr>
            <w:fldChar w:fldCharType="begin"/>
          </w:r>
          <w:r w:rsidRPr="001B1EF4">
            <w:rPr>
              <w:lang w:val="sv-SE"/>
            </w:rPr>
            <w:instrText>TOC \o "1-3" \z \u \h</w:instrText>
          </w:r>
          <w:r w:rsidRPr="001B1EF4">
            <w:rPr>
              <w:lang w:val="sv-SE"/>
            </w:rPr>
            <w:fldChar w:fldCharType="separate"/>
          </w:r>
          <w:hyperlink w:anchor="_Toc180415807" w:history="1">
            <w:r w:rsidR="00A10A41" w:rsidRPr="001B1EF4">
              <w:rPr>
                <w:rStyle w:val="Hyperlink"/>
                <w:lang w:val="sv-SE"/>
              </w:rPr>
              <w:t>Sammanfattning</w:t>
            </w:r>
            <w:r w:rsidR="00A10A41" w:rsidRPr="001B1EF4">
              <w:rPr>
                <w:webHidden/>
                <w:lang w:val="sv-SE"/>
              </w:rPr>
              <w:tab/>
            </w:r>
            <w:r w:rsidR="00A10A41" w:rsidRPr="001B1EF4">
              <w:rPr>
                <w:webHidden/>
                <w:lang w:val="sv-SE"/>
              </w:rPr>
              <w:fldChar w:fldCharType="begin"/>
            </w:r>
            <w:r w:rsidR="00A10A41" w:rsidRPr="001B1EF4">
              <w:rPr>
                <w:webHidden/>
                <w:lang w:val="sv-SE"/>
              </w:rPr>
              <w:instrText xml:space="preserve"> PAGEREF _Toc180415807 \h </w:instrText>
            </w:r>
            <w:r w:rsidR="00A10A41" w:rsidRPr="001B1EF4">
              <w:rPr>
                <w:webHidden/>
                <w:lang w:val="sv-SE"/>
              </w:rPr>
            </w:r>
            <w:r w:rsidR="00A10A41" w:rsidRPr="001B1EF4">
              <w:rPr>
                <w:webHidden/>
                <w:lang w:val="sv-SE"/>
              </w:rPr>
              <w:fldChar w:fldCharType="separate"/>
            </w:r>
            <w:r w:rsidR="00A10A41" w:rsidRPr="001B1EF4">
              <w:rPr>
                <w:webHidden/>
                <w:lang w:val="sv-SE"/>
              </w:rPr>
              <w:t>i</w:t>
            </w:r>
            <w:r w:rsidR="00A10A41" w:rsidRPr="001B1EF4">
              <w:rPr>
                <w:webHidden/>
                <w:lang w:val="sv-SE"/>
              </w:rPr>
              <w:fldChar w:fldCharType="end"/>
            </w:r>
          </w:hyperlink>
        </w:p>
        <w:p w14:paraId="3629EFC4" w14:textId="101C6E78" w:rsidR="00A10A41" w:rsidRPr="001B1EF4" w:rsidRDefault="00A10A41">
          <w:pPr>
            <w:pStyle w:val="TOC1"/>
            <w:tabs>
              <w:tab w:val="right" w:leader="dot" w:pos="9063"/>
            </w:tabs>
            <w:rPr>
              <w:rFonts w:asciiTheme="minorHAnsi" w:eastAsiaTheme="minorEastAsia" w:hAnsiTheme="minorHAnsi" w:cstheme="minorBidi"/>
              <w:b w:val="0"/>
              <w:bCs w:val="0"/>
              <w:caps w:val="0"/>
              <w:kern w:val="2"/>
              <w:lang w:val="sv-SE" w:eastAsia="sv-SE"/>
              <w14:ligatures w14:val="standardContextual"/>
            </w:rPr>
          </w:pPr>
          <w:hyperlink w:anchor="_Toc180415808" w:history="1">
            <w:r w:rsidRPr="001B1EF4">
              <w:rPr>
                <w:rStyle w:val="Hyperlink"/>
                <w:lang w:val="sv-SE"/>
              </w:rPr>
              <w:t>Abstract</w:t>
            </w:r>
            <w:r w:rsidRPr="001B1EF4">
              <w:rPr>
                <w:webHidden/>
                <w:lang w:val="sv-SE"/>
              </w:rPr>
              <w:tab/>
            </w:r>
            <w:r w:rsidRPr="001B1EF4">
              <w:rPr>
                <w:webHidden/>
                <w:lang w:val="sv-SE"/>
              </w:rPr>
              <w:fldChar w:fldCharType="begin"/>
            </w:r>
            <w:r w:rsidRPr="001B1EF4">
              <w:rPr>
                <w:webHidden/>
                <w:lang w:val="sv-SE"/>
              </w:rPr>
              <w:instrText xml:space="preserve"> PAGEREF _Toc180415808 \h </w:instrText>
            </w:r>
            <w:r w:rsidRPr="001B1EF4">
              <w:rPr>
                <w:webHidden/>
                <w:lang w:val="sv-SE"/>
              </w:rPr>
            </w:r>
            <w:r w:rsidRPr="001B1EF4">
              <w:rPr>
                <w:webHidden/>
                <w:lang w:val="sv-SE"/>
              </w:rPr>
              <w:fldChar w:fldCharType="separate"/>
            </w:r>
            <w:r w:rsidRPr="001B1EF4">
              <w:rPr>
                <w:webHidden/>
                <w:lang w:val="sv-SE"/>
              </w:rPr>
              <w:t>ii</w:t>
            </w:r>
            <w:r w:rsidRPr="001B1EF4">
              <w:rPr>
                <w:webHidden/>
                <w:lang w:val="sv-SE"/>
              </w:rPr>
              <w:fldChar w:fldCharType="end"/>
            </w:r>
          </w:hyperlink>
        </w:p>
        <w:p w14:paraId="01E003A7" w14:textId="594CD862" w:rsidR="00A10A41" w:rsidRPr="001B1EF4" w:rsidRDefault="00A10A41">
          <w:pPr>
            <w:pStyle w:val="TOC1"/>
            <w:tabs>
              <w:tab w:val="left" w:pos="480"/>
              <w:tab w:val="right" w:leader="dot" w:pos="9063"/>
            </w:tabs>
            <w:rPr>
              <w:rFonts w:asciiTheme="minorHAnsi" w:eastAsiaTheme="minorEastAsia" w:hAnsiTheme="minorHAnsi" w:cstheme="minorBidi"/>
              <w:b w:val="0"/>
              <w:bCs w:val="0"/>
              <w:caps w:val="0"/>
              <w:kern w:val="2"/>
              <w:lang w:val="sv-SE" w:eastAsia="sv-SE"/>
              <w14:ligatures w14:val="standardContextual"/>
            </w:rPr>
          </w:pPr>
          <w:hyperlink w:anchor="_Toc180415809" w:history="1">
            <w:r w:rsidRPr="001B1EF4">
              <w:rPr>
                <w:rStyle w:val="Hyperlink"/>
                <w:lang w:val="sv-SE" w:eastAsia="sv-SE" w:bidi="en-US"/>
                <w14:scene3d>
                  <w14:camera w14:prst="orthographicFront"/>
                  <w14:lightRig w14:rig="threePt" w14:dir="t">
                    <w14:rot w14:lat="0" w14:lon="0" w14:rev="0"/>
                  </w14:lightRig>
                </w14:scene3d>
              </w:rPr>
              <w:t>1.</w:t>
            </w:r>
            <w:r w:rsidRPr="001B1EF4">
              <w:rPr>
                <w:rFonts w:asciiTheme="minorHAnsi" w:eastAsiaTheme="minorEastAsia" w:hAnsiTheme="minorHAnsi" w:cstheme="minorBidi"/>
                <w:b w:val="0"/>
                <w:bCs w:val="0"/>
                <w:caps w:val="0"/>
                <w:kern w:val="2"/>
                <w:lang w:val="sv-SE" w:eastAsia="sv-SE"/>
                <w14:ligatures w14:val="standardContextual"/>
              </w:rPr>
              <w:tab/>
            </w:r>
            <w:r w:rsidRPr="001B1EF4">
              <w:rPr>
                <w:rStyle w:val="Hyperlink"/>
                <w:lang w:val="sv-SE" w:eastAsia="sv-SE" w:bidi="en-US"/>
              </w:rPr>
              <w:t>INLEDNING</w:t>
            </w:r>
            <w:r w:rsidRPr="001B1EF4">
              <w:rPr>
                <w:webHidden/>
                <w:lang w:val="sv-SE"/>
              </w:rPr>
              <w:tab/>
            </w:r>
            <w:r w:rsidRPr="001B1EF4">
              <w:rPr>
                <w:webHidden/>
                <w:lang w:val="sv-SE"/>
              </w:rPr>
              <w:fldChar w:fldCharType="begin"/>
            </w:r>
            <w:r w:rsidRPr="001B1EF4">
              <w:rPr>
                <w:webHidden/>
                <w:lang w:val="sv-SE"/>
              </w:rPr>
              <w:instrText xml:space="preserve"> PAGEREF _Toc180415809 \h </w:instrText>
            </w:r>
            <w:r w:rsidRPr="001B1EF4">
              <w:rPr>
                <w:webHidden/>
                <w:lang w:val="sv-SE"/>
              </w:rPr>
            </w:r>
            <w:r w:rsidRPr="001B1EF4">
              <w:rPr>
                <w:webHidden/>
                <w:lang w:val="sv-SE"/>
              </w:rPr>
              <w:fldChar w:fldCharType="separate"/>
            </w:r>
            <w:r w:rsidRPr="001B1EF4">
              <w:rPr>
                <w:webHidden/>
                <w:lang w:val="sv-SE"/>
              </w:rPr>
              <w:t>1</w:t>
            </w:r>
            <w:r w:rsidRPr="001B1EF4">
              <w:rPr>
                <w:webHidden/>
                <w:lang w:val="sv-SE"/>
              </w:rPr>
              <w:fldChar w:fldCharType="end"/>
            </w:r>
          </w:hyperlink>
        </w:p>
        <w:p w14:paraId="09F8E228" w14:textId="46DEFE83" w:rsidR="00A10A41" w:rsidRPr="001B1EF4" w:rsidRDefault="00A10A41">
          <w:pPr>
            <w:pStyle w:val="TOC2"/>
            <w:tabs>
              <w:tab w:val="left" w:pos="720"/>
              <w:tab w:val="right" w:leader="dot" w:pos="9063"/>
            </w:tabs>
            <w:rPr>
              <w:rFonts w:eastAsiaTheme="minorEastAsia" w:cstheme="minorBidi"/>
              <w:b w:val="0"/>
              <w:bCs w:val="0"/>
              <w:kern w:val="2"/>
              <w:sz w:val="24"/>
              <w:szCs w:val="24"/>
              <w:lang w:val="sv-SE" w:eastAsia="sv-SE"/>
              <w14:ligatures w14:val="standardContextual"/>
            </w:rPr>
          </w:pPr>
          <w:hyperlink w:anchor="_Toc180415810" w:history="1">
            <w:r w:rsidRPr="001B1EF4">
              <w:rPr>
                <w:rStyle w:val="Hyperlink"/>
                <w:lang w:val="sv-SE" w:eastAsia="sv-SE" w:bidi="en-US"/>
              </w:rPr>
              <w:t>1.1</w:t>
            </w:r>
            <w:r w:rsidRPr="001B1EF4">
              <w:rPr>
                <w:rFonts w:eastAsiaTheme="minorEastAsia" w:cstheme="minorBidi"/>
                <w:b w:val="0"/>
                <w:bCs w:val="0"/>
                <w:kern w:val="2"/>
                <w:sz w:val="24"/>
                <w:szCs w:val="24"/>
                <w:lang w:val="sv-SE" w:eastAsia="sv-SE"/>
                <w14:ligatures w14:val="standardContextual"/>
              </w:rPr>
              <w:tab/>
            </w:r>
            <w:r w:rsidRPr="001B1EF4">
              <w:rPr>
                <w:rStyle w:val="Hyperlink"/>
                <w:lang w:val="sv-SE" w:eastAsia="sv-SE" w:bidi="en-US"/>
              </w:rPr>
              <w:t>Bakgrund</w:t>
            </w:r>
            <w:r w:rsidRPr="001B1EF4">
              <w:rPr>
                <w:webHidden/>
                <w:lang w:val="sv-SE"/>
              </w:rPr>
              <w:tab/>
            </w:r>
            <w:r w:rsidRPr="001B1EF4">
              <w:rPr>
                <w:webHidden/>
                <w:lang w:val="sv-SE"/>
              </w:rPr>
              <w:fldChar w:fldCharType="begin"/>
            </w:r>
            <w:r w:rsidRPr="001B1EF4">
              <w:rPr>
                <w:webHidden/>
                <w:lang w:val="sv-SE"/>
              </w:rPr>
              <w:instrText xml:space="preserve"> PAGEREF _Toc180415810 \h </w:instrText>
            </w:r>
            <w:r w:rsidRPr="001B1EF4">
              <w:rPr>
                <w:webHidden/>
                <w:lang w:val="sv-SE"/>
              </w:rPr>
            </w:r>
            <w:r w:rsidRPr="001B1EF4">
              <w:rPr>
                <w:webHidden/>
                <w:lang w:val="sv-SE"/>
              </w:rPr>
              <w:fldChar w:fldCharType="separate"/>
            </w:r>
            <w:r w:rsidRPr="001B1EF4">
              <w:rPr>
                <w:webHidden/>
                <w:lang w:val="sv-SE"/>
              </w:rPr>
              <w:t>1</w:t>
            </w:r>
            <w:r w:rsidRPr="001B1EF4">
              <w:rPr>
                <w:webHidden/>
                <w:lang w:val="sv-SE"/>
              </w:rPr>
              <w:fldChar w:fldCharType="end"/>
            </w:r>
          </w:hyperlink>
        </w:p>
        <w:p w14:paraId="2C08CCC3" w14:textId="47BD133B" w:rsidR="00A10A41" w:rsidRPr="001B1EF4" w:rsidRDefault="00A10A41">
          <w:pPr>
            <w:pStyle w:val="TOC2"/>
            <w:tabs>
              <w:tab w:val="left" w:pos="720"/>
              <w:tab w:val="right" w:leader="dot" w:pos="9063"/>
            </w:tabs>
            <w:rPr>
              <w:rFonts w:eastAsiaTheme="minorEastAsia" w:cstheme="minorBidi"/>
              <w:b w:val="0"/>
              <w:bCs w:val="0"/>
              <w:kern w:val="2"/>
              <w:sz w:val="24"/>
              <w:szCs w:val="24"/>
              <w:lang w:val="sv-SE" w:eastAsia="sv-SE"/>
              <w14:ligatures w14:val="standardContextual"/>
            </w:rPr>
          </w:pPr>
          <w:hyperlink w:anchor="_Toc180415811" w:history="1">
            <w:r w:rsidRPr="001B1EF4">
              <w:rPr>
                <w:rStyle w:val="Hyperlink"/>
                <w:lang w:val="sv-SE" w:eastAsia="sv-SE" w:bidi="en-US"/>
              </w:rPr>
              <w:t>1.2</w:t>
            </w:r>
            <w:r w:rsidRPr="001B1EF4">
              <w:rPr>
                <w:rFonts w:eastAsiaTheme="minorEastAsia" w:cstheme="minorBidi"/>
                <w:b w:val="0"/>
                <w:bCs w:val="0"/>
                <w:kern w:val="2"/>
                <w:sz w:val="24"/>
                <w:szCs w:val="24"/>
                <w:lang w:val="sv-SE" w:eastAsia="sv-SE"/>
                <w14:ligatures w14:val="standardContextual"/>
              </w:rPr>
              <w:tab/>
            </w:r>
            <w:r w:rsidRPr="001B1EF4">
              <w:rPr>
                <w:rStyle w:val="Hyperlink"/>
                <w:lang w:val="sv-SE" w:eastAsia="sv-SE" w:bidi="en-US"/>
              </w:rPr>
              <w:t>Forskningsfrågor</w:t>
            </w:r>
            <w:r w:rsidRPr="001B1EF4">
              <w:rPr>
                <w:webHidden/>
                <w:lang w:val="sv-SE"/>
              </w:rPr>
              <w:tab/>
            </w:r>
            <w:r w:rsidRPr="001B1EF4">
              <w:rPr>
                <w:webHidden/>
                <w:lang w:val="sv-SE"/>
              </w:rPr>
              <w:fldChar w:fldCharType="begin"/>
            </w:r>
            <w:r w:rsidRPr="001B1EF4">
              <w:rPr>
                <w:webHidden/>
                <w:lang w:val="sv-SE"/>
              </w:rPr>
              <w:instrText xml:space="preserve"> PAGEREF _Toc180415811 \h </w:instrText>
            </w:r>
            <w:r w:rsidRPr="001B1EF4">
              <w:rPr>
                <w:webHidden/>
                <w:lang w:val="sv-SE"/>
              </w:rPr>
            </w:r>
            <w:r w:rsidRPr="001B1EF4">
              <w:rPr>
                <w:webHidden/>
                <w:lang w:val="sv-SE"/>
              </w:rPr>
              <w:fldChar w:fldCharType="separate"/>
            </w:r>
            <w:r w:rsidRPr="001B1EF4">
              <w:rPr>
                <w:webHidden/>
                <w:lang w:val="sv-SE"/>
              </w:rPr>
              <w:t>2</w:t>
            </w:r>
            <w:r w:rsidRPr="001B1EF4">
              <w:rPr>
                <w:webHidden/>
                <w:lang w:val="sv-SE"/>
              </w:rPr>
              <w:fldChar w:fldCharType="end"/>
            </w:r>
          </w:hyperlink>
        </w:p>
        <w:p w14:paraId="68A41019" w14:textId="4E2EE93B" w:rsidR="00A10A41" w:rsidRPr="001B1EF4" w:rsidRDefault="00A10A41">
          <w:pPr>
            <w:pStyle w:val="TOC2"/>
            <w:tabs>
              <w:tab w:val="left" w:pos="720"/>
              <w:tab w:val="right" w:leader="dot" w:pos="9063"/>
            </w:tabs>
            <w:rPr>
              <w:rFonts w:eastAsiaTheme="minorEastAsia" w:cstheme="minorBidi"/>
              <w:b w:val="0"/>
              <w:bCs w:val="0"/>
              <w:kern w:val="2"/>
              <w:sz w:val="24"/>
              <w:szCs w:val="24"/>
              <w:lang w:val="sv-SE" w:eastAsia="sv-SE"/>
              <w14:ligatures w14:val="standardContextual"/>
            </w:rPr>
          </w:pPr>
          <w:hyperlink w:anchor="_Toc180415812" w:history="1">
            <w:r w:rsidRPr="001B1EF4">
              <w:rPr>
                <w:rStyle w:val="Hyperlink"/>
                <w:lang w:val="sv-SE" w:eastAsia="sv-SE" w:bidi="en-US"/>
              </w:rPr>
              <w:t>1.3</w:t>
            </w:r>
            <w:r w:rsidRPr="001B1EF4">
              <w:rPr>
                <w:rFonts w:eastAsiaTheme="minorEastAsia" w:cstheme="minorBidi"/>
                <w:b w:val="0"/>
                <w:bCs w:val="0"/>
                <w:kern w:val="2"/>
                <w:sz w:val="24"/>
                <w:szCs w:val="24"/>
                <w:lang w:val="sv-SE" w:eastAsia="sv-SE"/>
                <w14:ligatures w14:val="standardContextual"/>
              </w:rPr>
              <w:tab/>
            </w:r>
            <w:r w:rsidRPr="001B1EF4">
              <w:rPr>
                <w:rStyle w:val="Hyperlink"/>
                <w:lang w:val="sv-SE" w:eastAsia="sv-SE" w:bidi="en-US"/>
              </w:rPr>
              <w:t>Syfte</w:t>
            </w:r>
            <w:r w:rsidRPr="001B1EF4">
              <w:rPr>
                <w:webHidden/>
                <w:lang w:val="sv-SE"/>
              </w:rPr>
              <w:tab/>
            </w:r>
            <w:r w:rsidRPr="001B1EF4">
              <w:rPr>
                <w:webHidden/>
                <w:lang w:val="sv-SE"/>
              </w:rPr>
              <w:fldChar w:fldCharType="begin"/>
            </w:r>
            <w:r w:rsidRPr="001B1EF4">
              <w:rPr>
                <w:webHidden/>
                <w:lang w:val="sv-SE"/>
              </w:rPr>
              <w:instrText xml:space="preserve"> PAGEREF _Toc180415812 \h </w:instrText>
            </w:r>
            <w:r w:rsidRPr="001B1EF4">
              <w:rPr>
                <w:webHidden/>
                <w:lang w:val="sv-SE"/>
              </w:rPr>
            </w:r>
            <w:r w:rsidRPr="001B1EF4">
              <w:rPr>
                <w:webHidden/>
                <w:lang w:val="sv-SE"/>
              </w:rPr>
              <w:fldChar w:fldCharType="separate"/>
            </w:r>
            <w:r w:rsidRPr="001B1EF4">
              <w:rPr>
                <w:webHidden/>
                <w:lang w:val="sv-SE"/>
              </w:rPr>
              <w:t>2</w:t>
            </w:r>
            <w:r w:rsidRPr="001B1EF4">
              <w:rPr>
                <w:webHidden/>
                <w:lang w:val="sv-SE"/>
              </w:rPr>
              <w:fldChar w:fldCharType="end"/>
            </w:r>
          </w:hyperlink>
        </w:p>
        <w:p w14:paraId="790A73AC" w14:textId="10DAAFBD" w:rsidR="00A10A41" w:rsidRPr="001B1EF4" w:rsidRDefault="00A10A41">
          <w:pPr>
            <w:pStyle w:val="TOC2"/>
            <w:tabs>
              <w:tab w:val="left" w:pos="720"/>
              <w:tab w:val="right" w:leader="dot" w:pos="9063"/>
            </w:tabs>
            <w:rPr>
              <w:rFonts w:eastAsiaTheme="minorEastAsia" w:cstheme="minorBidi"/>
              <w:b w:val="0"/>
              <w:bCs w:val="0"/>
              <w:kern w:val="2"/>
              <w:sz w:val="24"/>
              <w:szCs w:val="24"/>
              <w:lang w:val="sv-SE" w:eastAsia="sv-SE"/>
              <w14:ligatures w14:val="standardContextual"/>
            </w:rPr>
          </w:pPr>
          <w:hyperlink w:anchor="_Toc180415813" w:history="1">
            <w:r w:rsidRPr="001B1EF4">
              <w:rPr>
                <w:rStyle w:val="Hyperlink"/>
                <w:lang w:val="sv-SE" w:eastAsia="sv-SE" w:bidi="en-US"/>
              </w:rPr>
              <w:t>1.4</w:t>
            </w:r>
            <w:r w:rsidRPr="001B1EF4">
              <w:rPr>
                <w:rFonts w:eastAsiaTheme="minorEastAsia" w:cstheme="minorBidi"/>
                <w:b w:val="0"/>
                <w:bCs w:val="0"/>
                <w:kern w:val="2"/>
                <w:sz w:val="24"/>
                <w:szCs w:val="24"/>
                <w:lang w:val="sv-SE" w:eastAsia="sv-SE"/>
                <w14:ligatures w14:val="standardContextual"/>
              </w:rPr>
              <w:tab/>
            </w:r>
            <w:r w:rsidRPr="001B1EF4">
              <w:rPr>
                <w:rStyle w:val="Hyperlink"/>
                <w:lang w:val="sv-SE" w:eastAsia="sv-SE" w:bidi="en-US"/>
              </w:rPr>
              <w:t>Avgränsningar</w:t>
            </w:r>
            <w:r w:rsidRPr="001B1EF4">
              <w:rPr>
                <w:webHidden/>
                <w:lang w:val="sv-SE"/>
              </w:rPr>
              <w:tab/>
            </w:r>
            <w:r w:rsidRPr="001B1EF4">
              <w:rPr>
                <w:webHidden/>
                <w:lang w:val="sv-SE"/>
              </w:rPr>
              <w:fldChar w:fldCharType="begin"/>
            </w:r>
            <w:r w:rsidRPr="001B1EF4">
              <w:rPr>
                <w:webHidden/>
                <w:lang w:val="sv-SE"/>
              </w:rPr>
              <w:instrText xml:space="preserve"> PAGEREF _Toc180415813 \h </w:instrText>
            </w:r>
            <w:r w:rsidRPr="001B1EF4">
              <w:rPr>
                <w:webHidden/>
                <w:lang w:val="sv-SE"/>
              </w:rPr>
            </w:r>
            <w:r w:rsidRPr="001B1EF4">
              <w:rPr>
                <w:webHidden/>
                <w:lang w:val="sv-SE"/>
              </w:rPr>
              <w:fldChar w:fldCharType="separate"/>
            </w:r>
            <w:r w:rsidRPr="001B1EF4">
              <w:rPr>
                <w:webHidden/>
                <w:lang w:val="sv-SE"/>
              </w:rPr>
              <w:t>2</w:t>
            </w:r>
            <w:r w:rsidRPr="001B1EF4">
              <w:rPr>
                <w:webHidden/>
                <w:lang w:val="sv-SE"/>
              </w:rPr>
              <w:fldChar w:fldCharType="end"/>
            </w:r>
          </w:hyperlink>
        </w:p>
        <w:p w14:paraId="210474E3" w14:textId="7665AAD6" w:rsidR="00A10A41" w:rsidRPr="001B1EF4" w:rsidRDefault="00A10A41">
          <w:pPr>
            <w:pStyle w:val="TOC1"/>
            <w:tabs>
              <w:tab w:val="left" w:pos="480"/>
              <w:tab w:val="right" w:leader="dot" w:pos="9063"/>
            </w:tabs>
            <w:rPr>
              <w:rFonts w:asciiTheme="minorHAnsi" w:eastAsiaTheme="minorEastAsia" w:hAnsiTheme="minorHAnsi" w:cstheme="minorBidi"/>
              <w:b w:val="0"/>
              <w:bCs w:val="0"/>
              <w:caps w:val="0"/>
              <w:kern w:val="2"/>
              <w:lang w:val="sv-SE" w:eastAsia="sv-SE"/>
              <w14:ligatures w14:val="standardContextual"/>
            </w:rPr>
          </w:pPr>
          <w:hyperlink w:anchor="_Toc180415814" w:history="1">
            <w:r w:rsidRPr="001B1EF4">
              <w:rPr>
                <w:rStyle w:val="Hyperlink"/>
                <w:lang w:val="sv-SE" w:eastAsia="sv-SE" w:bidi="en-US"/>
                <w14:scene3d>
                  <w14:camera w14:prst="orthographicFront"/>
                  <w14:lightRig w14:rig="threePt" w14:dir="t">
                    <w14:rot w14:lat="0" w14:lon="0" w14:rev="0"/>
                  </w14:lightRig>
                </w14:scene3d>
              </w:rPr>
              <w:t>2.</w:t>
            </w:r>
            <w:r w:rsidRPr="001B1EF4">
              <w:rPr>
                <w:rFonts w:asciiTheme="minorHAnsi" w:eastAsiaTheme="minorEastAsia" w:hAnsiTheme="minorHAnsi" w:cstheme="minorBidi"/>
                <w:b w:val="0"/>
                <w:bCs w:val="0"/>
                <w:caps w:val="0"/>
                <w:kern w:val="2"/>
                <w:lang w:val="sv-SE" w:eastAsia="sv-SE"/>
                <w14:ligatures w14:val="standardContextual"/>
              </w:rPr>
              <w:tab/>
            </w:r>
            <w:r w:rsidRPr="001B1EF4">
              <w:rPr>
                <w:rStyle w:val="Hyperlink"/>
                <w:lang w:val="sv-SE" w:eastAsia="sv-SE" w:bidi="en-US"/>
              </w:rPr>
              <w:t>Litteraturgenomgång / TEORI</w:t>
            </w:r>
            <w:r w:rsidRPr="001B1EF4">
              <w:rPr>
                <w:webHidden/>
                <w:lang w:val="sv-SE"/>
              </w:rPr>
              <w:tab/>
            </w:r>
            <w:r w:rsidRPr="001B1EF4">
              <w:rPr>
                <w:webHidden/>
                <w:lang w:val="sv-SE"/>
              </w:rPr>
              <w:fldChar w:fldCharType="begin"/>
            </w:r>
            <w:r w:rsidRPr="001B1EF4">
              <w:rPr>
                <w:webHidden/>
                <w:lang w:val="sv-SE"/>
              </w:rPr>
              <w:instrText xml:space="preserve"> PAGEREF _Toc180415814 \h </w:instrText>
            </w:r>
            <w:r w:rsidRPr="001B1EF4">
              <w:rPr>
                <w:webHidden/>
                <w:lang w:val="sv-SE"/>
              </w:rPr>
            </w:r>
            <w:r w:rsidRPr="001B1EF4">
              <w:rPr>
                <w:webHidden/>
                <w:lang w:val="sv-SE"/>
              </w:rPr>
              <w:fldChar w:fldCharType="separate"/>
            </w:r>
            <w:r w:rsidRPr="001B1EF4">
              <w:rPr>
                <w:webHidden/>
                <w:lang w:val="sv-SE"/>
              </w:rPr>
              <w:t>3</w:t>
            </w:r>
            <w:r w:rsidRPr="001B1EF4">
              <w:rPr>
                <w:webHidden/>
                <w:lang w:val="sv-SE"/>
              </w:rPr>
              <w:fldChar w:fldCharType="end"/>
            </w:r>
          </w:hyperlink>
        </w:p>
        <w:p w14:paraId="4304F56B" w14:textId="57CF971D" w:rsidR="00A10A41" w:rsidRPr="001B1EF4" w:rsidRDefault="00A10A41">
          <w:pPr>
            <w:pStyle w:val="TOC2"/>
            <w:tabs>
              <w:tab w:val="left" w:pos="720"/>
              <w:tab w:val="right" w:leader="dot" w:pos="9063"/>
            </w:tabs>
            <w:rPr>
              <w:rFonts w:eastAsiaTheme="minorEastAsia" w:cstheme="minorBidi"/>
              <w:b w:val="0"/>
              <w:bCs w:val="0"/>
              <w:kern w:val="2"/>
              <w:sz w:val="24"/>
              <w:szCs w:val="24"/>
              <w:lang w:val="sv-SE" w:eastAsia="sv-SE"/>
              <w14:ligatures w14:val="standardContextual"/>
            </w:rPr>
          </w:pPr>
          <w:hyperlink w:anchor="_Toc180415815" w:history="1">
            <w:r w:rsidRPr="001B1EF4">
              <w:rPr>
                <w:rStyle w:val="Hyperlink"/>
                <w:lang w:val="sv-SE" w:eastAsia="sv-SE" w:bidi="en-US"/>
              </w:rPr>
              <w:t>2.1</w:t>
            </w:r>
            <w:r w:rsidRPr="001B1EF4">
              <w:rPr>
                <w:rFonts w:eastAsiaTheme="minorEastAsia" w:cstheme="minorBidi"/>
                <w:b w:val="0"/>
                <w:bCs w:val="0"/>
                <w:kern w:val="2"/>
                <w:sz w:val="24"/>
                <w:szCs w:val="24"/>
                <w:lang w:val="sv-SE" w:eastAsia="sv-SE"/>
                <w14:ligatures w14:val="standardContextual"/>
              </w:rPr>
              <w:tab/>
            </w:r>
            <w:r w:rsidRPr="001B1EF4">
              <w:rPr>
                <w:rStyle w:val="Hyperlink"/>
                <w:lang w:val="sv-SE" w:eastAsia="sv-SE" w:bidi="en-US"/>
              </w:rPr>
              <w:t>Brute-Force.</w:t>
            </w:r>
            <w:r w:rsidRPr="001B1EF4">
              <w:rPr>
                <w:webHidden/>
                <w:lang w:val="sv-SE"/>
              </w:rPr>
              <w:tab/>
            </w:r>
            <w:r w:rsidRPr="001B1EF4">
              <w:rPr>
                <w:webHidden/>
                <w:lang w:val="sv-SE"/>
              </w:rPr>
              <w:fldChar w:fldCharType="begin"/>
            </w:r>
            <w:r w:rsidRPr="001B1EF4">
              <w:rPr>
                <w:webHidden/>
                <w:lang w:val="sv-SE"/>
              </w:rPr>
              <w:instrText xml:space="preserve"> PAGEREF _Toc180415815 \h </w:instrText>
            </w:r>
            <w:r w:rsidRPr="001B1EF4">
              <w:rPr>
                <w:webHidden/>
                <w:lang w:val="sv-SE"/>
              </w:rPr>
            </w:r>
            <w:r w:rsidRPr="001B1EF4">
              <w:rPr>
                <w:webHidden/>
                <w:lang w:val="sv-SE"/>
              </w:rPr>
              <w:fldChar w:fldCharType="separate"/>
            </w:r>
            <w:r w:rsidRPr="001B1EF4">
              <w:rPr>
                <w:webHidden/>
                <w:lang w:val="sv-SE"/>
              </w:rPr>
              <w:t>3</w:t>
            </w:r>
            <w:r w:rsidRPr="001B1EF4">
              <w:rPr>
                <w:webHidden/>
                <w:lang w:val="sv-SE"/>
              </w:rPr>
              <w:fldChar w:fldCharType="end"/>
            </w:r>
          </w:hyperlink>
        </w:p>
        <w:p w14:paraId="3047D241" w14:textId="7857714E" w:rsidR="00A10A41" w:rsidRPr="001B1EF4" w:rsidRDefault="00A10A41">
          <w:pPr>
            <w:pStyle w:val="TOC2"/>
            <w:tabs>
              <w:tab w:val="left" w:pos="720"/>
              <w:tab w:val="right" w:leader="dot" w:pos="9063"/>
            </w:tabs>
            <w:rPr>
              <w:rFonts w:eastAsiaTheme="minorEastAsia" w:cstheme="minorBidi"/>
              <w:b w:val="0"/>
              <w:bCs w:val="0"/>
              <w:kern w:val="2"/>
              <w:sz w:val="24"/>
              <w:szCs w:val="24"/>
              <w:lang w:val="sv-SE" w:eastAsia="sv-SE"/>
              <w14:ligatures w14:val="standardContextual"/>
            </w:rPr>
          </w:pPr>
          <w:hyperlink w:anchor="_Toc180415816" w:history="1">
            <w:r w:rsidRPr="001B1EF4">
              <w:rPr>
                <w:rStyle w:val="Hyperlink"/>
                <w:lang w:val="sv-SE" w:eastAsia="sv-SE" w:bidi="en-US"/>
              </w:rPr>
              <w:t>2.2</w:t>
            </w:r>
            <w:r w:rsidRPr="001B1EF4">
              <w:rPr>
                <w:rFonts w:eastAsiaTheme="minorEastAsia" w:cstheme="minorBidi"/>
                <w:b w:val="0"/>
                <w:bCs w:val="0"/>
                <w:kern w:val="2"/>
                <w:sz w:val="24"/>
                <w:szCs w:val="24"/>
                <w:lang w:val="sv-SE" w:eastAsia="sv-SE"/>
                <w14:ligatures w14:val="standardContextual"/>
              </w:rPr>
              <w:tab/>
            </w:r>
            <w:r w:rsidRPr="001B1EF4">
              <w:rPr>
                <w:rStyle w:val="Hyperlink"/>
                <w:lang w:val="sv-SE" w:eastAsia="sv-SE" w:bidi="en-US"/>
              </w:rPr>
              <w:t>Teorier från CIA-triangeln och dess tillämpningar</w:t>
            </w:r>
            <w:r w:rsidRPr="001B1EF4">
              <w:rPr>
                <w:webHidden/>
                <w:lang w:val="sv-SE"/>
              </w:rPr>
              <w:tab/>
            </w:r>
            <w:r w:rsidRPr="001B1EF4">
              <w:rPr>
                <w:webHidden/>
                <w:lang w:val="sv-SE"/>
              </w:rPr>
              <w:fldChar w:fldCharType="begin"/>
            </w:r>
            <w:r w:rsidRPr="001B1EF4">
              <w:rPr>
                <w:webHidden/>
                <w:lang w:val="sv-SE"/>
              </w:rPr>
              <w:instrText xml:space="preserve"> PAGEREF _Toc180415816 \h </w:instrText>
            </w:r>
            <w:r w:rsidRPr="001B1EF4">
              <w:rPr>
                <w:webHidden/>
                <w:lang w:val="sv-SE"/>
              </w:rPr>
            </w:r>
            <w:r w:rsidRPr="001B1EF4">
              <w:rPr>
                <w:webHidden/>
                <w:lang w:val="sv-SE"/>
              </w:rPr>
              <w:fldChar w:fldCharType="separate"/>
            </w:r>
            <w:r w:rsidRPr="001B1EF4">
              <w:rPr>
                <w:webHidden/>
                <w:lang w:val="sv-SE"/>
              </w:rPr>
              <w:t>5</w:t>
            </w:r>
            <w:r w:rsidRPr="001B1EF4">
              <w:rPr>
                <w:webHidden/>
                <w:lang w:val="sv-SE"/>
              </w:rPr>
              <w:fldChar w:fldCharType="end"/>
            </w:r>
          </w:hyperlink>
        </w:p>
        <w:p w14:paraId="4E59CCEC" w14:textId="10CD5CA8" w:rsidR="00A10A41" w:rsidRPr="001B1EF4" w:rsidRDefault="00A10A41">
          <w:pPr>
            <w:pStyle w:val="TOC2"/>
            <w:tabs>
              <w:tab w:val="left" w:pos="720"/>
              <w:tab w:val="right" w:leader="dot" w:pos="9063"/>
            </w:tabs>
            <w:rPr>
              <w:rFonts w:eastAsiaTheme="minorEastAsia" w:cstheme="minorBidi"/>
              <w:b w:val="0"/>
              <w:bCs w:val="0"/>
              <w:kern w:val="2"/>
              <w:sz w:val="24"/>
              <w:szCs w:val="24"/>
              <w:lang w:val="sv-SE" w:eastAsia="sv-SE"/>
              <w14:ligatures w14:val="standardContextual"/>
            </w:rPr>
          </w:pPr>
          <w:hyperlink w:anchor="_Toc180415817" w:history="1">
            <w:r w:rsidRPr="001B1EF4">
              <w:rPr>
                <w:rStyle w:val="Hyperlink"/>
                <w:lang w:val="sv-SE" w:eastAsia="sv-SE" w:bidi="en-US"/>
              </w:rPr>
              <w:t>2.3</w:t>
            </w:r>
            <w:r w:rsidRPr="001B1EF4">
              <w:rPr>
                <w:rFonts w:eastAsiaTheme="minorEastAsia" w:cstheme="minorBidi"/>
                <w:b w:val="0"/>
                <w:bCs w:val="0"/>
                <w:kern w:val="2"/>
                <w:sz w:val="24"/>
                <w:szCs w:val="24"/>
                <w:lang w:val="sv-SE" w:eastAsia="sv-SE"/>
                <w14:ligatures w14:val="standardContextual"/>
              </w:rPr>
              <w:tab/>
            </w:r>
            <w:r w:rsidRPr="001B1EF4">
              <w:rPr>
                <w:rStyle w:val="Hyperlink"/>
                <w:lang w:val="sv-SE" w:eastAsia="sv-SE" w:bidi="en-US"/>
              </w:rPr>
              <w:t>Ekonomisk Hållbarhet</w:t>
            </w:r>
            <w:r w:rsidRPr="001B1EF4">
              <w:rPr>
                <w:webHidden/>
                <w:lang w:val="sv-SE"/>
              </w:rPr>
              <w:tab/>
            </w:r>
            <w:r w:rsidRPr="001B1EF4">
              <w:rPr>
                <w:webHidden/>
                <w:lang w:val="sv-SE"/>
              </w:rPr>
              <w:fldChar w:fldCharType="begin"/>
            </w:r>
            <w:r w:rsidRPr="001B1EF4">
              <w:rPr>
                <w:webHidden/>
                <w:lang w:val="sv-SE"/>
              </w:rPr>
              <w:instrText xml:space="preserve"> PAGEREF _Toc180415817 \h </w:instrText>
            </w:r>
            <w:r w:rsidRPr="001B1EF4">
              <w:rPr>
                <w:webHidden/>
                <w:lang w:val="sv-SE"/>
              </w:rPr>
            </w:r>
            <w:r w:rsidRPr="001B1EF4">
              <w:rPr>
                <w:webHidden/>
                <w:lang w:val="sv-SE"/>
              </w:rPr>
              <w:fldChar w:fldCharType="separate"/>
            </w:r>
            <w:r w:rsidRPr="001B1EF4">
              <w:rPr>
                <w:webHidden/>
                <w:lang w:val="sv-SE"/>
              </w:rPr>
              <w:t>5</w:t>
            </w:r>
            <w:r w:rsidRPr="001B1EF4">
              <w:rPr>
                <w:webHidden/>
                <w:lang w:val="sv-SE"/>
              </w:rPr>
              <w:fldChar w:fldCharType="end"/>
            </w:r>
          </w:hyperlink>
        </w:p>
        <w:p w14:paraId="6617543F" w14:textId="56174E80" w:rsidR="00A10A41" w:rsidRPr="001B1EF4" w:rsidRDefault="00A10A41">
          <w:pPr>
            <w:pStyle w:val="TOC1"/>
            <w:tabs>
              <w:tab w:val="left" w:pos="480"/>
              <w:tab w:val="right" w:leader="dot" w:pos="9063"/>
            </w:tabs>
            <w:rPr>
              <w:rFonts w:asciiTheme="minorHAnsi" w:eastAsiaTheme="minorEastAsia" w:hAnsiTheme="minorHAnsi" w:cstheme="minorBidi"/>
              <w:b w:val="0"/>
              <w:bCs w:val="0"/>
              <w:caps w:val="0"/>
              <w:kern w:val="2"/>
              <w:lang w:val="sv-SE" w:eastAsia="sv-SE"/>
              <w14:ligatures w14:val="standardContextual"/>
            </w:rPr>
          </w:pPr>
          <w:hyperlink w:anchor="_Toc180415818" w:history="1">
            <w:r w:rsidRPr="001B1EF4">
              <w:rPr>
                <w:rStyle w:val="Hyperlink"/>
                <w:lang w:val="sv-SE" w:eastAsia="sv-SE" w:bidi="en-US"/>
                <w14:scene3d>
                  <w14:camera w14:prst="orthographicFront"/>
                  <w14:lightRig w14:rig="threePt" w14:dir="t">
                    <w14:rot w14:lat="0" w14:lon="0" w14:rev="0"/>
                  </w14:lightRig>
                </w14:scene3d>
              </w:rPr>
              <w:t>3.</w:t>
            </w:r>
            <w:r w:rsidRPr="001B1EF4">
              <w:rPr>
                <w:rFonts w:asciiTheme="minorHAnsi" w:eastAsiaTheme="minorEastAsia" w:hAnsiTheme="minorHAnsi" w:cstheme="minorBidi"/>
                <w:b w:val="0"/>
                <w:bCs w:val="0"/>
                <w:caps w:val="0"/>
                <w:kern w:val="2"/>
                <w:lang w:val="sv-SE" w:eastAsia="sv-SE"/>
                <w14:ligatures w14:val="standardContextual"/>
              </w:rPr>
              <w:tab/>
            </w:r>
            <w:r w:rsidRPr="001B1EF4">
              <w:rPr>
                <w:rStyle w:val="Hyperlink"/>
                <w:lang w:val="sv-SE" w:eastAsia="sv-SE" w:bidi="en-US"/>
              </w:rPr>
              <w:t>METOD</w:t>
            </w:r>
            <w:r w:rsidRPr="001B1EF4">
              <w:rPr>
                <w:webHidden/>
                <w:lang w:val="sv-SE"/>
              </w:rPr>
              <w:tab/>
            </w:r>
            <w:r w:rsidRPr="001B1EF4">
              <w:rPr>
                <w:webHidden/>
                <w:lang w:val="sv-SE"/>
              </w:rPr>
              <w:fldChar w:fldCharType="begin"/>
            </w:r>
            <w:r w:rsidRPr="001B1EF4">
              <w:rPr>
                <w:webHidden/>
                <w:lang w:val="sv-SE"/>
              </w:rPr>
              <w:instrText xml:space="preserve"> PAGEREF _Toc180415818 \h </w:instrText>
            </w:r>
            <w:r w:rsidRPr="001B1EF4">
              <w:rPr>
                <w:webHidden/>
                <w:lang w:val="sv-SE"/>
              </w:rPr>
            </w:r>
            <w:r w:rsidRPr="001B1EF4">
              <w:rPr>
                <w:webHidden/>
                <w:lang w:val="sv-SE"/>
              </w:rPr>
              <w:fldChar w:fldCharType="separate"/>
            </w:r>
            <w:r w:rsidRPr="001B1EF4">
              <w:rPr>
                <w:webHidden/>
                <w:lang w:val="sv-SE"/>
              </w:rPr>
              <w:t>7</w:t>
            </w:r>
            <w:r w:rsidRPr="001B1EF4">
              <w:rPr>
                <w:webHidden/>
                <w:lang w:val="sv-SE"/>
              </w:rPr>
              <w:fldChar w:fldCharType="end"/>
            </w:r>
          </w:hyperlink>
        </w:p>
        <w:p w14:paraId="2807DEE9" w14:textId="23EDD8F6" w:rsidR="00A10A41" w:rsidRPr="001B1EF4" w:rsidRDefault="00A10A41">
          <w:pPr>
            <w:pStyle w:val="TOC2"/>
            <w:tabs>
              <w:tab w:val="left" w:pos="720"/>
              <w:tab w:val="right" w:leader="dot" w:pos="9063"/>
            </w:tabs>
            <w:rPr>
              <w:rFonts w:eastAsiaTheme="minorEastAsia" w:cstheme="minorBidi"/>
              <w:b w:val="0"/>
              <w:bCs w:val="0"/>
              <w:kern w:val="2"/>
              <w:sz w:val="24"/>
              <w:szCs w:val="24"/>
              <w:lang w:val="sv-SE" w:eastAsia="sv-SE"/>
              <w14:ligatures w14:val="standardContextual"/>
            </w:rPr>
          </w:pPr>
          <w:hyperlink w:anchor="_Toc180415819" w:history="1">
            <w:r w:rsidRPr="001B1EF4">
              <w:rPr>
                <w:rStyle w:val="Hyperlink"/>
                <w:lang w:val="sv-SE" w:eastAsia="sv-SE" w:bidi="en-US"/>
              </w:rPr>
              <w:t>3.1</w:t>
            </w:r>
            <w:r w:rsidRPr="001B1EF4">
              <w:rPr>
                <w:rFonts w:eastAsiaTheme="minorEastAsia" w:cstheme="minorBidi"/>
                <w:b w:val="0"/>
                <w:bCs w:val="0"/>
                <w:kern w:val="2"/>
                <w:sz w:val="24"/>
                <w:szCs w:val="24"/>
                <w:lang w:val="sv-SE" w:eastAsia="sv-SE"/>
                <w14:ligatures w14:val="standardContextual"/>
              </w:rPr>
              <w:tab/>
            </w:r>
            <w:r w:rsidRPr="001B1EF4">
              <w:rPr>
                <w:rStyle w:val="Hyperlink"/>
                <w:lang w:val="sv-SE" w:eastAsia="sv-SE" w:bidi="en-US"/>
              </w:rPr>
              <w:t>Förberedelse av labbmiljö</w:t>
            </w:r>
            <w:r w:rsidRPr="001B1EF4">
              <w:rPr>
                <w:webHidden/>
                <w:lang w:val="sv-SE"/>
              </w:rPr>
              <w:tab/>
            </w:r>
            <w:r w:rsidRPr="001B1EF4">
              <w:rPr>
                <w:webHidden/>
                <w:lang w:val="sv-SE"/>
              </w:rPr>
              <w:fldChar w:fldCharType="begin"/>
            </w:r>
            <w:r w:rsidRPr="001B1EF4">
              <w:rPr>
                <w:webHidden/>
                <w:lang w:val="sv-SE"/>
              </w:rPr>
              <w:instrText xml:space="preserve"> PAGEREF _Toc180415819 \h </w:instrText>
            </w:r>
            <w:r w:rsidRPr="001B1EF4">
              <w:rPr>
                <w:webHidden/>
                <w:lang w:val="sv-SE"/>
              </w:rPr>
            </w:r>
            <w:r w:rsidRPr="001B1EF4">
              <w:rPr>
                <w:webHidden/>
                <w:lang w:val="sv-SE"/>
              </w:rPr>
              <w:fldChar w:fldCharType="separate"/>
            </w:r>
            <w:r w:rsidRPr="001B1EF4">
              <w:rPr>
                <w:webHidden/>
                <w:lang w:val="sv-SE"/>
              </w:rPr>
              <w:t>7</w:t>
            </w:r>
            <w:r w:rsidRPr="001B1EF4">
              <w:rPr>
                <w:webHidden/>
                <w:lang w:val="sv-SE"/>
              </w:rPr>
              <w:fldChar w:fldCharType="end"/>
            </w:r>
          </w:hyperlink>
        </w:p>
        <w:p w14:paraId="50FF6B4F" w14:textId="0B634341" w:rsidR="00A10A41" w:rsidRPr="001B1EF4" w:rsidRDefault="00A10A41">
          <w:pPr>
            <w:pStyle w:val="TOC2"/>
            <w:tabs>
              <w:tab w:val="left" w:pos="720"/>
              <w:tab w:val="right" w:leader="dot" w:pos="9063"/>
            </w:tabs>
            <w:rPr>
              <w:rFonts w:eastAsiaTheme="minorEastAsia" w:cstheme="minorBidi"/>
              <w:b w:val="0"/>
              <w:bCs w:val="0"/>
              <w:kern w:val="2"/>
              <w:sz w:val="24"/>
              <w:szCs w:val="24"/>
              <w:lang w:val="sv-SE" w:eastAsia="sv-SE"/>
              <w14:ligatures w14:val="standardContextual"/>
            </w:rPr>
          </w:pPr>
          <w:hyperlink w:anchor="_Toc180415820" w:history="1">
            <w:r w:rsidRPr="001B1EF4">
              <w:rPr>
                <w:rStyle w:val="Hyperlink"/>
                <w:lang w:val="sv-SE" w:eastAsia="sv-SE" w:bidi="en-US"/>
              </w:rPr>
              <w:t>3.2</w:t>
            </w:r>
            <w:r w:rsidRPr="001B1EF4">
              <w:rPr>
                <w:rFonts w:eastAsiaTheme="minorEastAsia" w:cstheme="minorBidi"/>
                <w:b w:val="0"/>
                <w:bCs w:val="0"/>
                <w:kern w:val="2"/>
                <w:sz w:val="24"/>
                <w:szCs w:val="24"/>
                <w:lang w:val="sv-SE" w:eastAsia="sv-SE"/>
                <w14:ligatures w14:val="standardContextual"/>
              </w:rPr>
              <w:tab/>
            </w:r>
            <w:r w:rsidRPr="001B1EF4">
              <w:rPr>
                <w:rStyle w:val="Hyperlink"/>
                <w:lang w:val="sv-SE" w:eastAsia="sv-SE" w:bidi="en-US"/>
              </w:rPr>
              <w:t>Genomförande av brute-force-attack</w:t>
            </w:r>
            <w:r w:rsidRPr="001B1EF4">
              <w:rPr>
                <w:webHidden/>
                <w:lang w:val="sv-SE"/>
              </w:rPr>
              <w:tab/>
            </w:r>
            <w:r w:rsidRPr="001B1EF4">
              <w:rPr>
                <w:webHidden/>
                <w:lang w:val="sv-SE"/>
              </w:rPr>
              <w:fldChar w:fldCharType="begin"/>
            </w:r>
            <w:r w:rsidRPr="001B1EF4">
              <w:rPr>
                <w:webHidden/>
                <w:lang w:val="sv-SE"/>
              </w:rPr>
              <w:instrText xml:space="preserve"> PAGEREF _Toc180415820 \h </w:instrText>
            </w:r>
            <w:r w:rsidRPr="001B1EF4">
              <w:rPr>
                <w:webHidden/>
                <w:lang w:val="sv-SE"/>
              </w:rPr>
            </w:r>
            <w:r w:rsidRPr="001B1EF4">
              <w:rPr>
                <w:webHidden/>
                <w:lang w:val="sv-SE"/>
              </w:rPr>
              <w:fldChar w:fldCharType="separate"/>
            </w:r>
            <w:r w:rsidRPr="001B1EF4">
              <w:rPr>
                <w:webHidden/>
                <w:lang w:val="sv-SE"/>
              </w:rPr>
              <w:t>8</w:t>
            </w:r>
            <w:r w:rsidRPr="001B1EF4">
              <w:rPr>
                <w:webHidden/>
                <w:lang w:val="sv-SE"/>
              </w:rPr>
              <w:fldChar w:fldCharType="end"/>
            </w:r>
          </w:hyperlink>
        </w:p>
        <w:p w14:paraId="71C4874B" w14:textId="5F8504DF" w:rsidR="00A10A41" w:rsidRPr="001B1EF4" w:rsidRDefault="00A10A41">
          <w:pPr>
            <w:pStyle w:val="TOC2"/>
            <w:tabs>
              <w:tab w:val="left" w:pos="720"/>
              <w:tab w:val="right" w:leader="dot" w:pos="9063"/>
            </w:tabs>
            <w:rPr>
              <w:rFonts w:eastAsiaTheme="minorEastAsia" w:cstheme="minorBidi"/>
              <w:b w:val="0"/>
              <w:bCs w:val="0"/>
              <w:kern w:val="2"/>
              <w:sz w:val="24"/>
              <w:szCs w:val="24"/>
              <w:lang w:val="sv-SE" w:eastAsia="sv-SE"/>
              <w14:ligatures w14:val="standardContextual"/>
            </w:rPr>
          </w:pPr>
          <w:hyperlink w:anchor="_Toc180415821" w:history="1">
            <w:r w:rsidRPr="001B1EF4">
              <w:rPr>
                <w:rStyle w:val="Hyperlink"/>
                <w:lang w:val="sv-SE" w:eastAsia="sv-SE"/>
              </w:rPr>
              <w:t>3.3</w:t>
            </w:r>
            <w:r w:rsidRPr="001B1EF4">
              <w:rPr>
                <w:rFonts w:eastAsiaTheme="minorEastAsia" w:cstheme="minorBidi"/>
                <w:b w:val="0"/>
                <w:bCs w:val="0"/>
                <w:kern w:val="2"/>
                <w:sz w:val="24"/>
                <w:szCs w:val="24"/>
                <w:lang w:val="sv-SE" w:eastAsia="sv-SE"/>
                <w14:ligatures w14:val="standardContextual"/>
              </w:rPr>
              <w:tab/>
            </w:r>
            <w:r w:rsidRPr="001B1EF4">
              <w:rPr>
                <w:rStyle w:val="Hyperlink"/>
                <w:lang w:val="sv-SE" w:eastAsia="sv-SE"/>
              </w:rPr>
              <w:t>Datainsamling och Analys</w:t>
            </w:r>
            <w:r w:rsidRPr="001B1EF4">
              <w:rPr>
                <w:webHidden/>
                <w:lang w:val="sv-SE"/>
              </w:rPr>
              <w:tab/>
            </w:r>
            <w:r w:rsidRPr="001B1EF4">
              <w:rPr>
                <w:webHidden/>
                <w:lang w:val="sv-SE"/>
              </w:rPr>
              <w:fldChar w:fldCharType="begin"/>
            </w:r>
            <w:r w:rsidRPr="001B1EF4">
              <w:rPr>
                <w:webHidden/>
                <w:lang w:val="sv-SE"/>
              </w:rPr>
              <w:instrText xml:space="preserve"> PAGEREF _Toc180415821 \h </w:instrText>
            </w:r>
            <w:r w:rsidRPr="001B1EF4">
              <w:rPr>
                <w:webHidden/>
                <w:lang w:val="sv-SE"/>
              </w:rPr>
            </w:r>
            <w:r w:rsidRPr="001B1EF4">
              <w:rPr>
                <w:webHidden/>
                <w:lang w:val="sv-SE"/>
              </w:rPr>
              <w:fldChar w:fldCharType="separate"/>
            </w:r>
            <w:r w:rsidRPr="001B1EF4">
              <w:rPr>
                <w:webHidden/>
                <w:lang w:val="sv-SE"/>
              </w:rPr>
              <w:t>8</w:t>
            </w:r>
            <w:r w:rsidRPr="001B1EF4">
              <w:rPr>
                <w:webHidden/>
                <w:lang w:val="sv-SE"/>
              </w:rPr>
              <w:fldChar w:fldCharType="end"/>
            </w:r>
          </w:hyperlink>
        </w:p>
        <w:p w14:paraId="1B874108" w14:textId="226D8D05" w:rsidR="00A10A41" w:rsidRPr="001B1EF4" w:rsidRDefault="00A10A41">
          <w:pPr>
            <w:pStyle w:val="TOC1"/>
            <w:tabs>
              <w:tab w:val="left" w:pos="480"/>
              <w:tab w:val="right" w:leader="dot" w:pos="9063"/>
            </w:tabs>
            <w:rPr>
              <w:rFonts w:asciiTheme="minorHAnsi" w:eastAsiaTheme="minorEastAsia" w:hAnsiTheme="minorHAnsi" w:cstheme="minorBidi"/>
              <w:b w:val="0"/>
              <w:bCs w:val="0"/>
              <w:caps w:val="0"/>
              <w:kern w:val="2"/>
              <w:lang w:val="sv-SE" w:eastAsia="sv-SE"/>
              <w14:ligatures w14:val="standardContextual"/>
            </w:rPr>
          </w:pPr>
          <w:hyperlink w:anchor="_Toc180415822" w:history="1">
            <w:r w:rsidRPr="001B1EF4">
              <w:rPr>
                <w:rStyle w:val="Hyperlink"/>
                <w:lang w:val="sv-SE" w:eastAsia="sv-SE" w:bidi="en-US"/>
                <w14:scene3d>
                  <w14:camera w14:prst="orthographicFront"/>
                  <w14:lightRig w14:rig="threePt" w14:dir="t">
                    <w14:rot w14:lat="0" w14:lon="0" w14:rev="0"/>
                  </w14:lightRig>
                </w14:scene3d>
              </w:rPr>
              <w:t>4.</w:t>
            </w:r>
            <w:r w:rsidRPr="001B1EF4">
              <w:rPr>
                <w:rFonts w:asciiTheme="minorHAnsi" w:eastAsiaTheme="minorEastAsia" w:hAnsiTheme="minorHAnsi" w:cstheme="minorBidi"/>
                <w:b w:val="0"/>
                <w:bCs w:val="0"/>
                <w:caps w:val="0"/>
                <w:kern w:val="2"/>
                <w:lang w:val="sv-SE" w:eastAsia="sv-SE"/>
                <w14:ligatures w14:val="standardContextual"/>
              </w:rPr>
              <w:tab/>
            </w:r>
            <w:r w:rsidRPr="001B1EF4">
              <w:rPr>
                <w:rStyle w:val="Hyperlink"/>
                <w:lang w:val="sv-SE" w:eastAsia="sv-SE" w:bidi="en-US"/>
              </w:rPr>
              <w:t>RESULTAT</w:t>
            </w:r>
            <w:r w:rsidRPr="001B1EF4">
              <w:rPr>
                <w:webHidden/>
                <w:lang w:val="sv-SE"/>
              </w:rPr>
              <w:tab/>
            </w:r>
            <w:r w:rsidRPr="001B1EF4">
              <w:rPr>
                <w:webHidden/>
                <w:lang w:val="sv-SE"/>
              </w:rPr>
              <w:fldChar w:fldCharType="begin"/>
            </w:r>
            <w:r w:rsidRPr="001B1EF4">
              <w:rPr>
                <w:webHidden/>
                <w:lang w:val="sv-SE"/>
              </w:rPr>
              <w:instrText xml:space="preserve"> PAGEREF _Toc180415822 \h </w:instrText>
            </w:r>
            <w:r w:rsidRPr="001B1EF4">
              <w:rPr>
                <w:webHidden/>
                <w:lang w:val="sv-SE"/>
              </w:rPr>
            </w:r>
            <w:r w:rsidRPr="001B1EF4">
              <w:rPr>
                <w:webHidden/>
                <w:lang w:val="sv-SE"/>
              </w:rPr>
              <w:fldChar w:fldCharType="separate"/>
            </w:r>
            <w:r w:rsidRPr="001B1EF4">
              <w:rPr>
                <w:webHidden/>
                <w:lang w:val="sv-SE"/>
              </w:rPr>
              <w:t>10</w:t>
            </w:r>
            <w:r w:rsidRPr="001B1EF4">
              <w:rPr>
                <w:webHidden/>
                <w:lang w:val="sv-SE"/>
              </w:rPr>
              <w:fldChar w:fldCharType="end"/>
            </w:r>
          </w:hyperlink>
        </w:p>
        <w:p w14:paraId="2ED6A241" w14:textId="0BCE1C93" w:rsidR="00A10A41" w:rsidRPr="001B1EF4" w:rsidRDefault="00A10A41">
          <w:pPr>
            <w:pStyle w:val="TOC2"/>
            <w:tabs>
              <w:tab w:val="left" w:pos="720"/>
              <w:tab w:val="right" w:leader="dot" w:pos="9063"/>
            </w:tabs>
            <w:rPr>
              <w:rFonts w:eastAsiaTheme="minorEastAsia" w:cstheme="minorBidi"/>
              <w:b w:val="0"/>
              <w:bCs w:val="0"/>
              <w:kern w:val="2"/>
              <w:sz w:val="24"/>
              <w:szCs w:val="24"/>
              <w:lang w:val="sv-SE" w:eastAsia="sv-SE"/>
              <w14:ligatures w14:val="standardContextual"/>
            </w:rPr>
          </w:pPr>
          <w:hyperlink w:anchor="_Toc180415823" w:history="1">
            <w:r w:rsidRPr="001B1EF4">
              <w:rPr>
                <w:rStyle w:val="Hyperlink"/>
                <w:lang w:val="sv-SE" w:eastAsia="sv-SE" w:bidi="en-US"/>
              </w:rPr>
              <w:t>4.1</w:t>
            </w:r>
            <w:r w:rsidRPr="001B1EF4">
              <w:rPr>
                <w:rFonts w:eastAsiaTheme="minorEastAsia" w:cstheme="minorBidi"/>
                <w:b w:val="0"/>
                <w:bCs w:val="0"/>
                <w:kern w:val="2"/>
                <w:sz w:val="24"/>
                <w:szCs w:val="24"/>
                <w:lang w:val="sv-SE" w:eastAsia="sv-SE"/>
                <w14:ligatures w14:val="standardContextual"/>
              </w:rPr>
              <w:tab/>
            </w:r>
            <w:r w:rsidRPr="001B1EF4">
              <w:rPr>
                <w:rStyle w:val="Hyperlink"/>
                <w:lang w:val="sv-SE" w:eastAsia="sv-SE" w:bidi="en-US"/>
              </w:rPr>
              <w:t>Empiri på utfört experiment</w:t>
            </w:r>
            <w:r w:rsidRPr="001B1EF4">
              <w:rPr>
                <w:webHidden/>
                <w:lang w:val="sv-SE"/>
              </w:rPr>
              <w:tab/>
            </w:r>
            <w:r w:rsidRPr="001B1EF4">
              <w:rPr>
                <w:webHidden/>
                <w:lang w:val="sv-SE"/>
              </w:rPr>
              <w:fldChar w:fldCharType="begin"/>
            </w:r>
            <w:r w:rsidRPr="001B1EF4">
              <w:rPr>
                <w:webHidden/>
                <w:lang w:val="sv-SE"/>
              </w:rPr>
              <w:instrText xml:space="preserve"> PAGEREF _Toc180415823 \h </w:instrText>
            </w:r>
            <w:r w:rsidRPr="001B1EF4">
              <w:rPr>
                <w:webHidden/>
                <w:lang w:val="sv-SE"/>
              </w:rPr>
            </w:r>
            <w:r w:rsidRPr="001B1EF4">
              <w:rPr>
                <w:webHidden/>
                <w:lang w:val="sv-SE"/>
              </w:rPr>
              <w:fldChar w:fldCharType="separate"/>
            </w:r>
            <w:r w:rsidRPr="001B1EF4">
              <w:rPr>
                <w:webHidden/>
                <w:lang w:val="sv-SE"/>
              </w:rPr>
              <w:t>10</w:t>
            </w:r>
            <w:r w:rsidRPr="001B1EF4">
              <w:rPr>
                <w:webHidden/>
                <w:lang w:val="sv-SE"/>
              </w:rPr>
              <w:fldChar w:fldCharType="end"/>
            </w:r>
          </w:hyperlink>
        </w:p>
        <w:p w14:paraId="7B1B62FD" w14:textId="6DF00C9E" w:rsidR="00A10A41" w:rsidRPr="001B1EF4" w:rsidRDefault="00A10A41">
          <w:pPr>
            <w:pStyle w:val="TOC3"/>
            <w:tabs>
              <w:tab w:val="left" w:pos="960"/>
              <w:tab w:val="right" w:leader="dot" w:pos="9063"/>
            </w:tabs>
            <w:rPr>
              <w:rFonts w:eastAsiaTheme="minorEastAsia" w:cstheme="minorBidi"/>
              <w:kern w:val="2"/>
              <w:sz w:val="24"/>
              <w:szCs w:val="24"/>
              <w:lang w:val="sv-SE" w:eastAsia="sv-SE"/>
              <w14:ligatures w14:val="standardContextual"/>
            </w:rPr>
          </w:pPr>
          <w:hyperlink w:anchor="_Toc180415824" w:history="1">
            <w:r w:rsidRPr="001B1EF4">
              <w:rPr>
                <w:rStyle w:val="Hyperlink"/>
                <w:lang w:val="sv-SE" w:eastAsia="sv-SE" w:bidi="en-US"/>
              </w:rPr>
              <w:t>4.1.1</w:t>
            </w:r>
            <w:r w:rsidRPr="001B1EF4">
              <w:rPr>
                <w:rFonts w:eastAsiaTheme="minorEastAsia" w:cstheme="minorBidi"/>
                <w:kern w:val="2"/>
                <w:sz w:val="24"/>
                <w:szCs w:val="24"/>
                <w:lang w:val="sv-SE" w:eastAsia="sv-SE"/>
                <w14:ligatures w14:val="standardContextual"/>
              </w:rPr>
              <w:tab/>
            </w:r>
            <w:r w:rsidRPr="001B1EF4">
              <w:rPr>
                <w:rStyle w:val="Hyperlink"/>
                <w:lang w:val="sv-SE" w:eastAsia="sv-SE" w:bidi="en-US"/>
              </w:rPr>
              <w:t>Sessionsbaserad inloggningssida utan lösenordsbegränsningar</w:t>
            </w:r>
            <w:r w:rsidRPr="001B1EF4">
              <w:rPr>
                <w:webHidden/>
                <w:lang w:val="sv-SE"/>
              </w:rPr>
              <w:tab/>
            </w:r>
            <w:r w:rsidRPr="001B1EF4">
              <w:rPr>
                <w:webHidden/>
                <w:lang w:val="sv-SE"/>
              </w:rPr>
              <w:fldChar w:fldCharType="begin"/>
            </w:r>
            <w:r w:rsidRPr="001B1EF4">
              <w:rPr>
                <w:webHidden/>
                <w:lang w:val="sv-SE"/>
              </w:rPr>
              <w:instrText xml:space="preserve"> PAGEREF _Toc180415824 \h </w:instrText>
            </w:r>
            <w:r w:rsidRPr="001B1EF4">
              <w:rPr>
                <w:webHidden/>
                <w:lang w:val="sv-SE"/>
              </w:rPr>
            </w:r>
            <w:r w:rsidRPr="001B1EF4">
              <w:rPr>
                <w:webHidden/>
                <w:lang w:val="sv-SE"/>
              </w:rPr>
              <w:fldChar w:fldCharType="separate"/>
            </w:r>
            <w:r w:rsidRPr="001B1EF4">
              <w:rPr>
                <w:webHidden/>
                <w:lang w:val="sv-SE"/>
              </w:rPr>
              <w:t>10</w:t>
            </w:r>
            <w:r w:rsidRPr="001B1EF4">
              <w:rPr>
                <w:webHidden/>
                <w:lang w:val="sv-SE"/>
              </w:rPr>
              <w:fldChar w:fldCharType="end"/>
            </w:r>
          </w:hyperlink>
        </w:p>
        <w:p w14:paraId="64B179C5" w14:textId="140F70D8" w:rsidR="00A10A41" w:rsidRPr="001B1EF4" w:rsidRDefault="00A10A41">
          <w:pPr>
            <w:pStyle w:val="TOC3"/>
            <w:tabs>
              <w:tab w:val="left" w:pos="960"/>
              <w:tab w:val="right" w:leader="dot" w:pos="9063"/>
            </w:tabs>
            <w:rPr>
              <w:rFonts w:eastAsiaTheme="minorEastAsia" w:cstheme="minorBidi"/>
              <w:kern w:val="2"/>
              <w:sz w:val="24"/>
              <w:szCs w:val="24"/>
              <w:lang w:val="sv-SE" w:eastAsia="sv-SE"/>
              <w14:ligatures w14:val="standardContextual"/>
            </w:rPr>
          </w:pPr>
          <w:hyperlink w:anchor="_Toc180415825" w:history="1">
            <w:r w:rsidRPr="001B1EF4">
              <w:rPr>
                <w:rStyle w:val="Hyperlink"/>
                <w:lang w:val="sv-SE" w:eastAsia="sv-SE" w:bidi="en-US"/>
              </w:rPr>
              <w:t>4.1.2</w:t>
            </w:r>
            <w:r w:rsidRPr="001B1EF4">
              <w:rPr>
                <w:rFonts w:eastAsiaTheme="minorEastAsia" w:cstheme="minorBidi"/>
                <w:kern w:val="2"/>
                <w:sz w:val="24"/>
                <w:szCs w:val="24"/>
                <w:lang w:val="sv-SE" w:eastAsia="sv-SE"/>
                <w14:ligatures w14:val="standardContextual"/>
              </w:rPr>
              <w:tab/>
            </w:r>
            <w:r w:rsidRPr="001B1EF4">
              <w:rPr>
                <w:rStyle w:val="Hyperlink"/>
                <w:lang w:val="sv-SE" w:eastAsia="sv-SE" w:bidi="en-US"/>
              </w:rPr>
              <w:t>Sessionsbaserad med lösenordsbegränsningar.</w:t>
            </w:r>
            <w:r w:rsidRPr="001B1EF4">
              <w:rPr>
                <w:webHidden/>
                <w:lang w:val="sv-SE"/>
              </w:rPr>
              <w:tab/>
            </w:r>
            <w:r w:rsidRPr="001B1EF4">
              <w:rPr>
                <w:webHidden/>
                <w:lang w:val="sv-SE"/>
              </w:rPr>
              <w:fldChar w:fldCharType="begin"/>
            </w:r>
            <w:r w:rsidRPr="001B1EF4">
              <w:rPr>
                <w:webHidden/>
                <w:lang w:val="sv-SE"/>
              </w:rPr>
              <w:instrText xml:space="preserve"> PAGEREF _Toc180415825 \h </w:instrText>
            </w:r>
            <w:r w:rsidRPr="001B1EF4">
              <w:rPr>
                <w:webHidden/>
                <w:lang w:val="sv-SE"/>
              </w:rPr>
            </w:r>
            <w:r w:rsidRPr="001B1EF4">
              <w:rPr>
                <w:webHidden/>
                <w:lang w:val="sv-SE"/>
              </w:rPr>
              <w:fldChar w:fldCharType="separate"/>
            </w:r>
            <w:r w:rsidRPr="001B1EF4">
              <w:rPr>
                <w:webHidden/>
                <w:lang w:val="sv-SE"/>
              </w:rPr>
              <w:t>11</w:t>
            </w:r>
            <w:r w:rsidRPr="001B1EF4">
              <w:rPr>
                <w:webHidden/>
                <w:lang w:val="sv-SE"/>
              </w:rPr>
              <w:fldChar w:fldCharType="end"/>
            </w:r>
          </w:hyperlink>
        </w:p>
        <w:p w14:paraId="07997022" w14:textId="342D19CB" w:rsidR="00A10A41" w:rsidRPr="001B1EF4" w:rsidRDefault="00A10A41">
          <w:pPr>
            <w:pStyle w:val="TOC3"/>
            <w:tabs>
              <w:tab w:val="left" w:pos="960"/>
              <w:tab w:val="right" w:leader="dot" w:pos="9063"/>
            </w:tabs>
            <w:rPr>
              <w:rFonts w:eastAsiaTheme="minorEastAsia" w:cstheme="minorBidi"/>
              <w:kern w:val="2"/>
              <w:sz w:val="24"/>
              <w:szCs w:val="24"/>
              <w:lang w:val="sv-SE" w:eastAsia="sv-SE"/>
              <w14:ligatures w14:val="standardContextual"/>
            </w:rPr>
          </w:pPr>
          <w:hyperlink w:anchor="_Toc180415826" w:history="1">
            <w:r w:rsidRPr="001B1EF4">
              <w:rPr>
                <w:rStyle w:val="Hyperlink"/>
                <w:lang w:val="sv-SE" w:eastAsia="sv-SE" w:bidi="en-US"/>
              </w:rPr>
              <w:t>4.1.3</w:t>
            </w:r>
            <w:r w:rsidRPr="001B1EF4">
              <w:rPr>
                <w:rFonts w:eastAsiaTheme="minorEastAsia" w:cstheme="minorBidi"/>
                <w:kern w:val="2"/>
                <w:sz w:val="24"/>
                <w:szCs w:val="24"/>
                <w:lang w:val="sv-SE" w:eastAsia="sv-SE"/>
                <w14:ligatures w14:val="standardContextual"/>
              </w:rPr>
              <w:tab/>
            </w:r>
            <w:r w:rsidRPr="001B1EF4">
              <w:rPr>
                <w:rStyle w:val="Hyperlink"/>
                <w:lang w:val="sv-SE" w:eastAsia="sv-SE" w:bidi="en-US"/>
              </w:rPr>
              <w:t>Databas-baserade inloggningsbegränsningar</w:t>
            </w:r>
            <w:r w:rsidRPr="001B1EF4">
              <w:rPr>
                <w:webHidden/>
                <w:lang w:val="sv-SE"/>
              </w:rPr>
              <w:tab/>
            </w:r>
            <w:r w:rsidRPr="001B1EF4">
              <w:rPr>
                <w:webHidden/>
                <w:lang w:val="sv-SE"/>
              </w:rPr>
              <w:fldChar w:fldCharType="begin"/>
            </w:r>
            <w:r w:rsidRPr="001B1EF4">
              <w:rPr>
                <w:webHidden/>
                <w:lang w:val="sv-SE"/>
              </w:rPr>
              <w:instrText xml:space="preserve"> PAGEREF _Toc180415826 \h </w:instrText>
            </w:r>
            <w:r w:rsidRPr="001B1EF4">
              <w:rPr>
                <w:webHidden/>
                <w:lang w:val="sv-SE"/>
              </w:rPr>
            </w:r>
            <w:r w:rsidRPr="001B1EF4">
              <w:rPr>
                <w:webHidden/>
                <w:lang w:val="sv-SE"/>
              </w:rPr>
              <w:fldChar w:fldCharType="separate"/>
            </w:r>
            <w:r w:rsidRPr="001B1EF4">
              <w:rPr>
                <w:webHidden/>
                <w:lang w:val="sv-SE"/>
              </w:rPr>
              <w:t>11</w:t>
            </w:r>
            <w:r w:rsidRPr="001B1EF4">
              <w:rPr>
                <w:webHidden/>
                <w:lang w:val="sv-SE"/>
              </w:rPr>
              <w:fldChar w:fldCharType="end"/>
            </w:r>
          </w:hyperlink>
        </w:p>
        <w:p w14:paraId="246F7B9B" w14:textId="61D0911E" w:rsidR="00A10A41" w:rsidRPr="001B1EF4" w:rsidRDefault="00A10A41">
          <w:pPr>
            <w:pStyle w:val="TOC3"/>
            <w:tabs>
              <w:tab w:val="left" w:pos="960"/>
              <w:tab w:val="right" w:leader="dot" w:pos="9063"/>
            </w:tabs>
            <w:rPr>
              <w:rFonts w:eastAsiaTheme="minorEastAsia" w:cstheme="minorBidi"/>
              <w:kern w:val="2"/>
              <w:sz w:val="24"/>
              <w:szCs w:val="24"/>
              <w:lang w:val="sv-SE" w:eastAsia="sv-SE"/>
              <w14:ligatures w14:val="standardContextual"/>
            </w:rPr>
          </w:pPr>
          <w:hyperlink w:anchor="_Toc180415827" w:history="1">
            <w:r w:rsidRPr="001B1EF4">
              <w:rPr>
                <w:rStyle w:val="Hyperlink"/>
                <w:lang w:val="sv-SE" w:eastAsia="sv-SE" w:bidi="en-US"/>
              </w:rPr>
              <w:t>4.1.4</w:t>
            </w:r>
            <w:r w:rsidRPr="001B1EF4">
              <w:rPr>
                <w:rFonts w:eastAsiaTheme="minorEastAsia" w:cstheme="minorBidi"/>
                <w:kern w:val="2"/>
                <w:sz w:val="24"/>
                <w:szCs w:val="24"/>
                <w:lang w:val="sv-SE" w:eastAsia="sv-SE"/>
                <w14:ligatures w14:val="standardContextual"/>
              </w:rPr>
              <w:tab/>
            </w:r>
            <w:r w:rsidRPr="001B1EF4">
              <w:rPr>
                <w:rStyle w:val="Hyperlink"/>
                <w:lang w:val="sv-SE" w:eastAsia="sv-SE" w:bidi="en-US"/>
              </w:rPr>
              <w:t>IP-adressbaserade inloggningsbegränsningar</w:t>
            </w:r>
            <w:r w:rsidRPr="001B1EF4">
              <w:rPr>
                <w:webHidden/>
                <w:lang w:val="sv-SE"/>
              </w:rPr>
              <w:tab/>
            </w:r>
            <w:r w:rsidRPr="001B1EF4">
              <w:rPr>
                <w:webHidden/>
                <w:lang w:val="sv-SE"/>
              </w:rPr>
              <w:fldChar w:fldCharType="begin"/>
            </w:r>
            <w:r w:rsidRPr="001B1EF4">
              <w:rPr>
                <w:webHidden/>
                <w:lang w:val="sv-SE"/>
              </w:rPr>
              <w:instrText xml:space="preserve"> PAGEREF _Toc180415827 \h </w:instrText>
            </w:r>
            <w:r w:rsidRPr="001B1EF4">
              <w:rPr>
                <w:webHidden/>
                <w:lang w:val="sv-SE"/>
              </w:rPr>
            </w:r>
            <w:r w:rsidRPr="001B1EF4">
              <w:rPr>
                <w:webHidden/>
                <w:lang w:val="sv-SE"/>
              </w:rPr>
              <w:fldChar w:fldCharType="separate"/>
            </w:r>
            <w:r w:rsidRPr="001B1EF4">
              <w:rPr>
                <w:webHidden/>
                <w:lang w:val="sv-SE"/>
              </w:rPr>
              <w:t>12</w:t>
            </w:r>
            <w:r w:rsidRPr="001B1EF4">
              <w:rPr>
                <w:webHidden/>
                <w:lang w:val="sv-SE"/>
              </w:rPr>
              <w:fldChar w:fldCharType="end"/>
            </w:r>
          </w:hyperlink>
        </w:p>
        <w:p w14:paraId="63E5A613" w14:textId="688D5AA8" w:rsidR="00A10A41" w:rsidRPr="001B1EF4" w:rsidRDefault="00A10A41">
          <w:pPr>
            <w:pStyle w:val="TOC3"/>
            <w:tabs>
              <w:tab w:val="left" w:pos="960"/>
              <w:tab w:val="right" w:leader="dot" w:pos="9063"/>
            </w:tabs>
            <w:rPr>
              <w:rFonts w:eastAsiaTheme="minorEastAsia" w:cstheme="minorBidi"/>
              <w:kern w:val="2"/>
              <w:sz w:val="24"/>
              <w:szCs w:val="24"/>
              <w:lang w:val="sv-SE" w:eastAsia="sv-SE"/>
              <w14:ligatures w14:val="standardContextual"/>
            </w:rPr>
          </w:pPr>
          <w:hyperlink w:anchor="_Toc180415828" w:history="1">
            <w:r w:rsidRPr="001B1EF4">
              <w:rPr>
                <w:rStyle w:val="Hyperlink"/>
                <w:lang w:val="sv-SE" w:eastAsia="sv-SE" w:bidi="en-US"/>
              </w:rPr>
              <w:t>4.1.5</w:t>
            </w:r>
            <w:r w:rsidRPr="001B1EF4">
              <w:rPr>
                <w:rFonts w:eastAsiaTheme="minorEastAsia" w:cstheme="minorBidi"/>
                <w:kern w:val="2"/>
                <w:sz w:val="24"/>
                <w:szCs w:val="24"/>
                <w:lang w:val="sv-SE" w:eastAsia="sv-SE"/>
                <w14:ligatures w14:val="standardContextual"/>
              </w:rPr>
              <w:tab/>
            </w:r>
            <w:r w:rsidRPr="001B1EF4">
              <w:rPr>
                <w:rStyle w:val="Hyperlink"/>
                <w:lang w:val="sv-SE" w:eastAsia="sv-SE" w:bidi="en-US"/>
              </w:rPr>
              <w:t>Hashade lösenord</w:t>
            </w:r>
            <w:r w:rsidRPr="001B1EF4">
              <w:rPr>
                <w:webHidden/>
                <w:lang w:val="sv-SE"/>
              </w:rPr>
              <w:tab/>
            </w:r>
            <w:r w:rsidRPr="001B1EF4">
              <w:rPr>
                <w:webHidden/>
                <w:lang w:val="sv-SE"/>
              </w:rPr>
              <w:fldChar w:fldCharType="begin"/>
            </w:r>
            <w:r w:rsidRPr="001B1EF4">
              <w:rPr>
                <w:webHidden/>
                <w:lang w:val="sv-SE"/>
              </w:rPr>
              <w:instrText xml:space="preserve"> PAGEREF _Toc180415828 \h </w:instrText>
            </w:r>
            <w:r w:rsidRPr="001B1EF4">
              <w:rPr>
                <w:webHidden/>
                <w:lang w:val="sv-SE"/>
              </w:rPr>
            </w:r>
            <w:r w:rsidRPr="001B1EF4">
              <w:rPr>
                <w:webHidden/>
                <w:lang w:val="sv-SE"/>
              </w:rPr>
              <w:fldChar w:fldCharType="separate"/>
            </w:r>
            <w:r w:rsidRPr="001B1EF4">
              <w:rPr>
                <w:webHidden/>
                <w:lang w:val="sv-SE"/>
              </w:rPr>
              <w:t>14</w:t>
            </w:r>
            <w:r w:rsidRPr="001B1EF4">
              <w:rPr>
                <w:webHidden/>
                <w:lang w:val="sv-SE"/>
              </w:rPr>
              <w:fldChar w:fldCharType="end"/>
            </w:r>
          </w:hyperlink>
        </w:p>
        <w:p w14:paraId="7C210CA7" w14:textId="207B1CB3" w:rsidR="00A10A41" w:rsidRPr="001B1EF4" w:rsidRDefault="00A10A41">
          <w:pPr>
            <w:pStyle w:val="TOC2"/>
            <w:tabs>
              <w:tab w:val="left" w:pos="720"/>
              <w:tab w:val="right" w:leader="dot" w:pos="9063"/>
            </w:tabs>
            <w:rPr>
              <w:rFonts w:eastAsiaTheme="minorEastAsia" w:cstheme="minorBidi"/>
              <w:b w:val="0"/>
              <w:bCs w:val="0"/>
              <w:kern w:val="2"/>
              <w:sz w:val="24"/>
              <w:szCs w:val="24"/>
              <w:lang w:val="sv-SE" w:eastAsia="sv-SE"/>
              <w14:ligatures w14:val="standardContextual"/>
            </w:rPr>
          </w:pPr>
          <w:hyperlink w:anchor="_Toc180415829" w:history="1">
            <w:r w:rsidRPr="001B1EF4">
              <w:rPr>
                <w:rStyle w:val="Hyperlink"/>
                <w:lang w:val="sv-SE" w:eastAsia="sv-SE" w:bidi="en-US"/>
              </w:rPr>
              <w:t>4.2</w:t>
            </w:r>
            <w:r w:rsidRPr="001B1EF4">
              <w:rPr>
                <w:rFonts w:eastAsiaTheme="minorEastAsia" w:cstheme="minorBidi"/>
                <w:b w:val="0"/>
                <w:bCs w:val="0"/>
                <w:kern w:val="2"/>
                <w:sz w:val="24"/>
                <w:szCs w:val="24"/>
                <w:lang w:val="sv-SE" w:eastAsia="sv-SE"/>
                <w14:ligatures w14:val="standardContextual"/>
              </w:rPr>
              <w:tab/>
            </w:r>
            <w:r w:rsidRPr="001B1EF4">
              <w:rPr>
                <w:rStyle w:val="Hyperlink"/>
                <w:lang w:val="sv-SE" w:eastAsia="sv-SE" w:bidi="en-US"/>
              </w:rPr>
              <w:t>Att mitigera säkerhetsbrister</w:t>
            </w:r>
            <w:r w:rsidRPr="001B1EF4">
              <w:rPr>
                <w:webHidden/>
                <w:lang w:val="sv-SE"/>
              </w:rPr>
              <w:tab/>
            </w:r>
            <w:r w:rsidRPr="001B1EF4">
              <w:rPr>
                <w:webHidden/>
                <w:lang w:val="sv-SE"/>
              </w:rPr>
              <w:fldChar w:fldCharType="begin"/>
            </w:r>
            <w:r w:rsidRPr="001B1EF4">
              <w:rPr>
                <w:webHidden/>
                <w:lang w:val="sv-SE"/>
              </w:rPr>
              <w:instrText xml:space="preserve"> PAGEREF _Toc180415829 \h </w:instrText>
            </w:r>
            <w:r w:rsidRPr="001B1EF4">
              <w:rPr>
                <w:webHidden/>
                <w:lang w:val="sv-SE"/>
              </w:rPr>
            </w:r>
            <w:r w:rsidRPr="001B1EF4">
              <w:rPr>
                <w:webHidden/>
                <w:lang w:val="sv-SE"/>
              </w:rPr>
              <w:fldChar w:fldCharType="separate"/>
            </w:r>
            <w:r w:rsidRPr="001B1EF4">
              <w:rPr>
                <w:webHidden/>
                <w:lang w:val="sv-SE"/>
              </w:rPr>
              <w:t>15</w:t>
            </w:r>
            <w:r w:rsidRPr="001B1EF4">
              <w:rPr>
                <w:webHidden/>
                <w:lang w:val="sv-SE"/>
              </w:rPr>
              <w:fldChar w:fldCharType="end"/>
            </w:r>
          </w:hyperlink>
        </w:p>
        <w:p w14:paraId="1AEF5623" w14:textId="03EB58B6" w:rsidR="00A10A41" w:rsidRPr="001B1EF4" w:rsidRDefault="00A10A41">
          <w:pPr>
            <w:pStyle w:val="TOC3"/>
            <w:tabs>
              <w:tab w:val="left" w:pos="960"/>
              <w:tab w:val="right" w:leader="dot" w:pos="9063"/>
            </w:tabs>
            <w:rPr>
              <w:rFonts w:eastAsiaTheme="minorEastAsia" w:cstheme="minorBidi"/>
              <w:kern w:val="2"/>
              <w:sz w:val="24"/>
              <w:szCs w:val="24"/>
              <w:lang w:val="sv-SE" w:eastAsia="sv-SE"/>
              <w14:ligatures w14:val="standardContextual"/>
            </w:rPr>
          </w:pPr>
          <w:hyperlink w:anchor="_Toc180415830" w:history="1">
            <w:r w:rsidRPr="001B1EF4">
              <w:rPr>
                <w:rStyle w:val="Hyperlink"/>
                <w:lang w:val="sv-SE" w:eastAsia="sv-SE" w:bidi="en-US"/>
              </w:rPr>
              <w:t>4.2.1</w:t>
            </w:r>
            <w:r w:rsidRPr="001B1EF4">
              <w:rPr>
                <w:rFonts w:eastAsiaTheme="minorEastAsia" w:cstheme="minorBidi"/>
                <w:kern w:val="2"/>
                <w:sz w:val="24"/>
                <w:szCs w:val="24"/>
                <w:lang w:val="sv-SE" w:eastAsia="sv-SE"/>
                <w14:ligatures w14:val="standardContextual"/>
              </w:rPr>
              <w:tab/>
            </w:r>
            <w:r w:rsidRPr="001B1EF4">
              <w:rPr>
                <w:rStyle w:val="Hyperlink"/>
                <w:lang w:val="sv-SE" w:eastAsia="sv-SE" w:bidi="en-US"/>
              </w:rPr>
              <w:t>Kombination av säkerhetsåtgärder</w:t>
            </w:r>
            <w:r w:rsidRPr="001B1EF4">
              <w:rPr>
                <w:webHidden/>
                <w:lang w:val="sv-SE"/>
              </w:rPr>
              <w:tab/>
            </w:r>
            <w:r w:rsidRPr="001B1EF4">
              <w:rPr>
                <w:webHidden/>
                <w:lang w:val="sv-SE"/>
              </w:rPr>
              <w:fldChar w:fldCharType="begin"/>
            </w:r>
            <w:r w:rsidRPr="001B1EF4">
              <w:rPr>
                <w:webHidden/>
                <w:lang w:val="sv-SE"/>
              </w:rPr>
              <w:instrText xml:space="preserve"> PAGEREF _Toc180415830 \h </w:instrText>
            </w:r>
            <w:r w:rsidRPr="001B1EF4">
              <w:rPr>
                <w:webHidden/>
                <w:lang w:val="sv-SE"/>
              </w:rPr>
            </w:r>
            <w:r w:rsidRPr="001B1EF4">
              <w:rPr>
                <w:webHidden/>
                <w:lang w:val="sv-SE"/>
              </w:rPr>
              <w:fldChar w:fldCharType="separate"/>
            </w:r>
            <w:r w:rsidRPr="001B1EF4">
              <w:rPr>
                <w:webHidden/>
                <w:lang w:val="sv-SE"/>
              </w:rPr>
              <w:t>15</w:t>
            </w:r>
            <w:r w:rsidRPr="001B1EF4">
              <w:rPr>
                <w:webHidden/>
                <w:lang w:val="sv-SE"/>
              </w:rPr>
              <w:fldChar w:fldCharType="end"/>
            </w:r>
          </w:hyperlink>
        </w:p>
        <w:p w14:paraId="6AC82CBE" w14:textId="22BF5E10" w:rsidR="00A10A41" w:rsidRPr="001B1EF4" w:rsidRDefault="00A10A41">
          <w:pPr>
            <w:pStyle w:val="TOC2"/>
            <w:tabs>
              <w:tab w:val="left" w:pos="720"/>
              <w:tab w:val="right" w:leader="dot" w:pos="9063"/>
            </w:tabs>
            <w:rPr>
              <w:rFonts w:eastAsiaTheme="minorEastAsia" w:cstheme="minorBidi"/>
              <w:b w:val="0"/>
              <w:bCs w:val="0"/>
              <w:kern w:val="2"/>
              <w:sz w:val="24"/>
              <w:szCs w:val="24"/>
              <w:lang w:val="sv-SE" w:eastAsia="sv-SE"/>
              <w14:ligatures w14:val="standardContextual"/>
            </w:rPr>
          </w:pPr>
          <w:hyperlink w:anchor="_Toc180415831" w:history="1">
            <w:r w:rsidRPr="001B1EF4">
              <w:rPr>
                <w:rStyle w:val="Hyperlink"/>
                <w:lang w:val="sv-SE" w:eastAsia="sv-SE" w:bidi="en-US"/>
              </w:rPr>
              <w:t>4.3</w:t>
            </w:r>
            <w:r w:rsidRPr="001B1EF4">
              <w:rPr>
                <w:rFonts w:eastAsiaTheme="minorEastAsia" w:cstheme="minorBidi"/>
                <w:b w:val="0"/>
                <w:bCs w:val="0"/>
                <w:kern w:val="2"/>
                <w:sz w:val="24"/>
                <w:szCs w:val="24"/>
                <w:lang w:val="sv-SE" w:eastAsia="sv-SE"/>
                <w14:ligatures w14:val="standardContextual"/>
              </w:rPr>
              <w:tab/>
            </w:r>
            <w:r w:rsidRPr="001B1EF4">
              <w:rPr>
                <w:rStyle w:val="Hyperlink"/>
                <w:lang w:val="sv-SE" w:eastAsia="sv-SE" w:bidi="en-US"/>
              </w:rPr>
              <w:t>Ekonomisk hållbarhet</w:t>
            </w:r>
            <w:r w:rsidRPr="001B1EF4">
              <w:rPr>
                <w:webHidden/>
                <w:lang w:val="sv-SE"/>
              </w:rPr>
              <w:tab/>
            </w:r>
            <w:r w:rsidRPr="001B1EF4">
              <w:rPr>
                <w:webHidden/>
                <w:lang w:val="sv-SE"/>
              </w:rPr>
              <w:fldChar w:fldCharType="begin"/>
            </w:r>
            <w:r w:rsidRPr="001B1EF4">
              <w:rPr>
                <w:webHidden/>
                <w:lang w:val="sv-SE"/>
              </w:rPr>
              <w:instrText xml:space="preserve"> PAGEREF _Toc180415831 \h </w:instrText>
            </w:r>
            <w:r w:rsidRPr="001B1EF4">
              <w:rPr>
                <w:webHidden/>
                <w:lang w:val="sv-SE"/>
              </w:rPr>
            </w:r>
            <w:r w:rsidRPr="001B1EF4">
              <w:rPr>
                <w:webHidden/>
                <w:lang w:val="sv-SE"/>
              </w:rPr>
              <w:fldChar w:fldCharType="separate"/>
            </w:r>
            <w:r w:rsidRPr="001B1EF4">
              <w:rPr>
                <w:webHidden/>
                <w:lang w:val="sv-SE"/>
              </w:rPr>
              <w:t>16</w:t>
            </w:r>
            <w:r w:rsidRPr="001B1EF4">
              <w:rPr>
                <w:webHidden/>
                <w:lang w:val="sv-SE"/>
              </w:rPr>
              <w:fldChar w:fldCharType="end"/>
            </w:r>
          </w:hyperlink>
        </w:p>
        <w:p w14:paraId="1C695F6D" w14:textId="09FA7609" w:rsidR="00A10A41" w:rsidRPr="001B1EF4" w:rsidRDefault="00A10A41">
          <w:pPr>
            <w:pStyle w:val="TOC1"/>
            <w:tabs>
              <w:tab w:val="left" w:pos="480"/>
              <w:tab w:val="right" w:leader="dot" w:pos="9063"/>
            </w:tabs>
            <w:rPr>
              <w:rFonts w:asciiTheme="minorHAnsi" w:eastAsiaTheme="minorEastAsia" w:hAnsiTheme="minorHAnsi" w:cstheme="minorBidi"/>
              <w:b w:val="0"/>
              <w:bCs w:val="0"/>
              <w:caps w:val="0"/>
              <w:kern w:val="2"/>
              <w:lang w:val="sv-SE" w:eastAsia="sv-SE"/>
              <w14:ligatures w14:val="standardContextual"/>
            </w:rPr>
          </w:pPr>
          <w:hyperlink w:anchor="_Toc180415832" w:history="1">
            <w:r w:rsidRPr="001B1EF4">
              <w:rPr>
                <w:rStyle w:val="Hyperlink"/>
                <w:lang w:val="sv-SE" w:eastAsia="sv-SE" w:bidi="en-US"/>
                <w14:scene3d>
                  <w14:camera w14:prst="orthographicFront"/>
                  <w14:lightRig w14:rig="threePt" w14:dir="t">
                    <w14:rot w14:lat="0" w14:lon="0" w14:rev="0"/>
                  </w14:lightRig>
                </w14:scene3d>
              </w:rPr>
              <w:t>5.</w:t>
            </w:r>
            <w:r w:rsidRPr="001B1EF4">
              <w:rPr>
                <w:rFonts w:asciiTheme="minorHAnsi" w:eastAsiaTheme="minorEastAsia" w:hAnsiTheme="minorHAnsi" w:cstheme="minorBidi"/>
                <w:b w:val="0"/>
                <w:bCs w:val="0"/>
                <w:caps w:val="0"/>
                <w:kern w:val="2"/>
                <w:lang w:val="sv-SE" w:eastAsia="sv-SE"/>
                <w14:ligatures w14:val="standardContextual"/>
              </w:rPr>
              <w:tab/>
            </w:r>
            <w:r w:rsidRPr="001B1EF4">
              <w:rPr>
                <w:rStyle w:val="Hyperlink"/>
                <w:lang w:val="sv-SE" w:eastAsia="sv-SE" w:bidi="en-US"/>
              </w:rPr>
              <w:t>Analys</w:t>
            </w:r>
            <w:r w:rsidRPr="001B1EF4">
              <w:rPr>
                <w:webHidden/>
                <w:lang w:val="sv-SE"/>
              </w:rPr>
              <w:tab/>
            </w:r>
            <w:r w:rsidRPr="001B1EF4">
              <w:rPr>
                <w:webHidden/>
                <w:lang w:val="sv-SE"/>
              </w:rPr>
              <w:fldChar w:fldCharType="begin"/>
            </w:r>
            <w:r w:rsidRPr="001B1EF4">
              <w:rPr>
                <w:webHidden/>
                <w:lang w:val="sv-SE"/>
              </w:rPr>
              <w:instrText xml:space="preserve"> PAGEREF _Toc180415832 \h </w:instrText>
            </w:r>
            <w:r w:rsidRPr="001B1EF4">
              <w:rPr>
                <w:webHidden/>
                <w:lang w:val="sv-SE"/>
              </w:rPr>
            </w:r>
            <w:r w:rsidRPr="001B1EF4">
              <w:rPr>
                <w:webHidden/>
                <w:lang w:val="sv-SE"/>
              </w:rPr>
              <w:fldChar w:fldCharType="separate"/>
            </w:r>
            <w:r w:rsidRPr="001B1EF4">
              <w:rPr>
                <w:webHidden/>
                <w:lang w:val="sv-SE"/>
              </w:rPr>
              <w:t>18</w:t>
            </w:r>
            <w:r w:rsidRPr="001B1EF4">
              <w:rPr>
                <w:webHidden/>
                <w:lang w:val="sv-SE"/>
              </w:rPr>
              <w:fldChar w:fldCharType="end"/>
            </w:r>
          </w:hyperlink>
        </w:p>
        <w:p w14:paraId="117E8961" w14:textId="21C02106" w:rsidR="00A10A41" w:rsidRPr="001B1EF4" w:rsidRDefault="00A10A41">
          <w:pPr>
            <w:pStyle w:val="TOC1"/>
            <w:tabs>
              <w:tab w:val="left" w:pos="480"/>
              <w:tab w:val="right" w:leader="dot" w:pos="9063"/>
            </w:tabs>
            <w:rPr>
              <w:rFonts w:asciiTheme="minorHAnsi" w:eastAsiaTheme="minorEastAsia" w:hAnsiTheme="minorHAnsi" w:cstheme="minorBidi"/>
              <w:b w:val="0"/>
              <w:bCs w:val="0"/>
              <w:caps w:val="0"/>
              <w:kern w:val="2"/>
              <w:lang w:val="sv-SE" w:eastAsia="sv-SE"/>
              <w14:ligatures w14:val="standardContextual"/>
            </w:rPr>
          </w:pPr>
          <w:hyperlink w:anchor="_Toc180415833" w:history="1">
            <w:r w:rsidRPr="001B1EF4">
              <w:rPr>
                <w:rStyle w:val="Hyperlink"/>
                <w:lang w:val="sv-SE" w:eastAsia="sv-SE" w:bidi="en-US"/>
                <w14:scene3d>
                  <w14:camera w14:prst="orthographicFront"/>
                  <w14:lightRig w14:rig="threePt" w14:dir="t">
                    <w14:rot w14:lat="0" w14:lon="0" w14:rev="0"/>
                  </w14:lightRig>
                </w14:scene3d>
              </w:rPr>
              <w:t>6.</w:t>
            </w:r>
            <w:r w:rsidRPr="001B1EF4">
              <w:rPr>
                <w:rFonts w:asciiTheme="minorHAnsi" w:eastAsiaTheme="minorEastAsia" w:hAnsiTheme="minorHAnsi" w:cstheme="minorBidi"/>
                <w:b w:val="0"/>
                <w:bCs w:val="0"/>
                <w:caps w:val="0"/>
                <w:kern w:val="2"/>
                <w:lang w:val="sv-SE" w:eastAsia="sv-SE"/>
                <w14:ligatures w14:val="standardContextual"/>
              </w:rPr>
              <w:tab/>
            </w:r>
            <w:r w:rsidRPr="001B1EF4">
              <w:rPr>
                <w:rStyle w:val="Hyperlink"/>
                <w:lang w:val="sv-SE" w:eastAsia="sv-SE" w:bidi="en-US"/>
              </w:rPr>
              <w:t>REFERENSER</w:t>
            </w:r>
            <w:r w:rsidRPr="001B1EF4">
              <w:rPr>
                <w:webHidden/>
                <w:lang w:val="sv-SE"/>
              </w:rPr>
              <w:tab/>
            </w:r>
            <w:r w:rsidRPr="001B1EF4">
              <w:rPr>
                <w:webHidden/>
                <w:lang w:val="sv-SE"/>
              </w:rPr>
              <w:fldChar w:fldCharType="begin"/>
            </w:r>
            <w:r w:rsidRPr="001B1EF4">
              <w:rPr>
                <w:webHidden/>
                <w:lang w:val="sv-SE"/>
              </w:rPr>
              <w:instrText xml:space="preserve"> PAGEREF _Toc180415833 \h </w:instrText>
            </w:r>
            <w:r w:rsidRPr="001B1EF4">
              <w:rPr>
                <w:webHidden/>
                <w:lang w:val="sv-SE"/>
              </w:rPr>
            </w:r>
            <w:r w:rsidRPr="001B1EF4">
              <w:rPr>
                <w:webHidden/>
                <w:lang w:val="sv-SE"/>
              </w:rPr>
              <w:fldChar w:fldCharType="separate"/>
            </w:r>
            <w:r w:rsidRPr="001B1EF4">
              <w:rPr>
                <w:webHidden/>
                <w:lang w:val="sv-SE"/>
              </w:rPr>
              <w:t>19</w:t>
            </w:r>
            <w:r w:rsidRPr="001B1EF4">
              <w:rPr>
                <w:webHidden/>
                <w:lang w:val="sv-SE"/>
              </w:rPr>
              <w:fldChar w:fldCharType="end"/>
            </w:r>
          </w:hyperlink>
        </w:p>
        <w:p w14:paraId="0E536A3C" w14:textId="77777777" w:rsidR="002608AD" w:rsidRPr="001B1EF4" w:rsidRDefault="4045D926" w:rsidP="004D0B1A">
          <w:pPr>
            <w:pStyle w:val="TOC1"/>
            <w:tabs>
              <w:tab w:val="left" w:pos="480"/>
              <w:tab w:val="right" w:leader="dot" w:pos="9060"/>
            </w:tabs>
            <w:rPr>
              <w:lang w:val="sv-SE"/>
            </w:rPr>
          </w:pPr>
          <w:r w:rsidRPr="001B1EF4">
            <w:rPr>
              <w:lang w:val="sv-SE"/>
            </w:rPr>
            <w:fldChar w:fldCharType="end"/>
          </w:r>
        </w:p>
        <w:p w14:paraId="56AF3C29" w14:textId="311F3273" w:rsidR="00525F0E" w:rsidRPr="001B1EF4" w:rsidRDefault="000D0F04" w:rsidP="002608AD">
          <w:pPr>
            <w:rPr>
              <w:lang w:bidi="en-US"/>
            </w:rPr>
            <w:sectPr w:rsidR="00525F0E" w:rsidRPr="001B1EF4" w:rsidSect="004B5A09">
              <w:footerReference w:type="default" r:id="rId10"/>
              <w:pgSz w:w="11907" w:h="16839" w:code="9"/>
              <w:pgMar w:top="1417" w:right="1417" w:bottom="1417" w:left="1417" w:header="708" w:footer="708" w:gutter="0"/>
              <w:pgNumType w:fmt="lowerRoman" w:start="1"/>
              <w:cols w:space="708"/>
              <w:docGrid w:linePitch="360"/>
            </w:sectPr>
          </w:pPr>
        </w:p>
      </w:sdtContent>
    </w:sdt>
    <w:bookmarkStart w:id="4" w:name="_Toc19133754" w:displacedByCustomXml="prev"/>
    <w:bookmarkStart w:id="5" w:name="_Toc19133806" w:displacedByCustomXml="prev"/>
    <w:p w14:paraId="6AE0EDB6" w14:textId="19C30AAA" w:rsidR="002608AD" w:rsidRPr="001B1EF4" w:rsidRDefault="001F6AD9" w:rsidP="002608AD">
      <w:pPr>
        <w:rPr>
          <w:b/>
          <w:bCs/>
          <w:lang w:eastAsia="sv-SE" w:bidi="en-US"/>
        </w:rPr>
      </w:pPr>
      <w:bookmarkStart w:id="6" w:name="_Toc180412035"/>
      <w:bookmarkStart w:id="7" w:name="_Toc180415809"/>
      <w:r w:rsidRPr="001B1EF4">
        <w:rPr>
          <w:b/>
          <w:bCs/>
          <w:lang w:eastAsia="sv-SE" w:bidi="en-US"/>
        </w:rPr>
        <w:lastRenderedPageBreak/>
        <w:t>Figurförteckning</w:t>
      </w:r>
    </w:p>
    <w:p w14:paraId="74452A37" w14:textId="62342918" w:rsidR="00135A53" w:rsidRPr="001B1EF4" w:rsidRDefault="001F6AD9">
      <w:pPr>
        <w:pStyle w:val="TableofFigures"/>
        <w:tabs>
          <w:tab w:val="right" w:leader="dot" w:pos="9063"/>
        </w:tabs>
        <w:rPr>
          <w:rFonts w:asciiTheme="minorHAnsi" w:eastAsiaTheme="minorEastAsia" w:hAnsiTheme="minorHAnsi" w:cstheme="minorBidi"/>
          <w:kern w:val="2"/>
          <w:lang w:eastAsia="sv-SE"/>
          <w14:ligatures w14:val="standardContextual"/>
        </w:rPr>
      </w:pPr>
      <w:r w:rsidRPr="001B1EF4">
        <w:rPr>
          <w:lang w:eastAsia="sv-SE" w:bidi="en-US"/>
        </w:rPr>
        <w:fldChar w:fldCharType="begin"/>
      </w:r>
      <w:r w:rsidRPr="001B1EF4">
        <w:rPr>
          <w:lang w:eastAsia="sv-SE" w:bidi="en-US"/>
        </w:rPr>
        <w:instrText xml:space="preserve"> TOC \h \z \c "Figur" </w:instrText>
      </w:r>
      <w:r w:rsidRPr="001B1EF4">
        <w:rPr>
          <w:lang w:eastAsia="sv-SE" w:bidi="en-US"/>
        </w:rPr>
        <w:fldChar w:fldCharType="separate"/>
      </w:r>
      <w:hyperlink w:anchor="_Toc181190726" w:history="1">
        <w:r w:rsidR="00135A53" w:rsidRPr="001B1EF4">
          <w:rPr>
            <w:rStyle w:val="Hyperlink"/>
          </w:rPr>
          <w:t>Figur 2.1.1 Processen för hashing</w:t>
        </w:r>
        <w:r w:rsidR="00135A53" w:rsidRPr="001B1EF4">
          <w:rPr>
            <w:webHidden/>
          </w:rPr>
          <w:tab/>
        </w:r>
        <w:r w:rsidR="00135A53" w:rsidRPr="001B1EF4">
          <w:rPr>
            <w:webHidden/>
          </w:rPr>
          <w:fldChar w:fldCharType="begin"/>
        </w:r>
        <w:r w:rsidR="00135A53" w:rsidRPr="001B1EF4">
          <w:rPr>
            <w:webHidden/>
          </w:rPr>
          <w:instrText xml:space="preserve"> PAGEREF _Toc181190726 \h </w:instrText>
        </w:r>
        <w:r w:rsidR="00135A53" w:rsidRPr="001B1EF4">
          <w:rPr>
            <w:webHidden/>
          </w:rPr>
        </w:r>
        <w:r w:rsidR="00135A53" w:rsidRPr="001B1EF4">
          <w:rPr>
            <w:webHidden/>
          </w:rPr>
          <w:fldChar w:fldCharType="separate"/>
        </w:r>
        <w:r w:rsidR="00135A53" w:rsidRPr="001B1EF4">
          <w:rPr>
            <w:webHidden/>
          </w:rPr>
          <w:t>5</w:t>
        </w:r>
        <w:r w:rsidR="00135A53" w:rsidRPr="001B1EF4">
          <w:rPr>
            <w:webHidden/>
          </w:rPr>
          <w:fldChar w:fldCharType="end"/>
        </w:r>
      </w:hyperlink>
    </w:p>
    <w:p w14:paraId="1C71814F" w14:textId="03C37418" w:rsidR="00135A53" w:rsidRPr="001B1EF4" w:rsidRDefault="00135A53">
      <w:pPr>
        <w:pStyle w:val="TableofFigures"/>
        <w:tabs>
          <w:tab w:val="right" w:leader="dot" w:pos="9063"/>
        </w:tabs>
        <w:rPr>
          <w:rFonts w:asciiTheme="minorHAnsi" w:eastAsiaTheme="minorEastAsia" w:hAnsiTheme="minorHAnsi" w:cstheme="minorBidi"/>
          <w:kern w:val="2"/>
          <w:lang w:eastAsia="sv-SE"/>
          <w14:ligatures w14:val="standardContextual"/>
        </w:rPr>
      </w:pPr>
      <w:hyperlink w:anchor="_Toc181190727" w:history="1">
        <w:r w:rsidRPr="001B1EF4">
          <w:rPr>
            <w:rStyle w:val="Hyperlink"/>
          </w:rPr>
          <w:t>Figur 4.1.1 Hydra mot oskyddad inloggninssida</w:t>
        </w:r>
        <w:r w:rsidRPr="001B1EF4">
          <w:rPr>
            <w:webHidden/>
          </w:rPr>
          <w:tab/>
        </w:r>
        <w:r w:rsidRPr="001B1EF4">
          <w:rPr>
            <w:webHidden/>
          </w:rPr>
          <w:fldChar w:fldCharType="begin"/>
        </w:r>
        <w:r w:rsidRPr="001B1EF4">
          <w:rPr>
            <w:webHidden/>
          </w:rPr>
          <w:instrText xml:space="preserve"> PAGEREF _Toc181190727 \h </w:instrText>
        </w:r>
        <w:r w:rsidRPr="001B1EF4">
          <w:rPr>
            <w:webHidden/>
          </w:rPr>
        </w:r>
        <w:r w:rsidRPr="001B1EF4">
          <w:rPr>
            <w:webHidden/>
          </w:rPr>
          <w:fldChar w:fldCharType="separate"/>
        </w:r>
        <w:r w:rsidRPr="001B1EF4">
          <w:rPr>
            <w:webHidden/>
          </w:rPr>
          <w:t>11</w:t>
        </w:r>
        <w:r w:rsidRPr="001B1EF4">
          <w:rPr>
            <w:webHidden/>
          </w:rPr>
          <w:fldChar w:fldCharType="end"/>
        </w:r>
      </w:hyperlink>
    </w:p>
    <w:p w14:paraId="497A7AF5" w14:textId="513CD9BC" w:rsidR="00135A53" w:rsidRPr="001B1EF4" w:rsidRDefault="00135A53">
      <w:pPr>
        <w:pStyle w:val="TableofFigures"/>
        <w:tabs>
          <w:tab w:val="right" w:leader="dot" w:pos="9063"/>
        </w:tabs>
        <w:rPr>
          <w:rFonts w:asciiTheme="minorHAnsi" w:eastAsiaTheme="minorEastAsia" w:hAnsiTheme="minorHAnsi" w:cstheme="minorBidi"/>
          <w:kern w:val="2"/>
          <w:lang w:eastAsia="sv-SE"/>
          <w14:ligatures w14:val="standardContextual"/>
        </w:rPr>
      </w:pPr>
      <w:hyperlink w:anchor="_Toc181190728" w:history="1">
        <w:r w:rsidRPr="001B1EF4">
          <w:rPr>
            <w:rStyle w:val="Hyperlink"/>
          </w:rPr>
          <w:t>Figur 4.1.2 Hydra mot sessionsbaserad säkerhetsåtgärd</w:t>
        </w:r>
        <w:r w:rsidRPr="001B1EF4">
          <w:rPr>
            <w:webHidden/>
          </w:rPr>
          <w:tab/>
        </w:r>
        <w:r w:rsidRPr="001B1EF4">
          <w:rPr>
            <w:webHidden/>
          </w:rPr>
          <w:fldChar w:fldCharType="begin"/>
        </w:r>
        <w:r w:rsidRPr="001B1EF4">
          <w:rPr>
            <w:webHidden/>
          </w:rPr>
          <w:instrText xml:space="preserve"> PAGEREF _Toc181190728 \h </w:instrText>
        </w:r>
        <w:r w:rsidRPr="001B1EF4">
          <w:rPr>
            <w:webHidden/>
          </w:rPr>
        </w:r>
        <w:r w:rsidRPr="001B1EF4">
          <w:rPr>
            <w:webHidden/>
          </w:rPr>
          <w:fldChar w:fldCharType="separate"/>
        </w:r>
        <w:r w:rsidRPr="001B1EF4">
          <w:rPr>
            <w:webHidden/>
          </w:rPr>
          <w:t>12</w:t>
        </w:r>
        <w:r w:rsidRPr="001B1EF4">
          <w:rPr>
            <w:webHidden/>
          </w:rPr>
          <w:fldChar w:fldCharType="end"/>
        </w:r>
      </w:hyperlink>
    </w:p>
    <w:p w14:paraId="7ACBD8E0" w14:textId="1507EFE7" w:rsidR="00135A53" w:rsidRPr="001B1EF4" w:rsidRDefault="00135A53">
      <w:pPr>
        <w:pStyle w:val="TableofFigures"/>
        <w:tabs>
          <w:tab w:val="right" w:leader="dot" w:pos="9063"/>
        </w:tabs>
        <w:rPr>
          <w:rFonts w:asciiTheme="minorHAnsi" w:eastAsiaTheme="minorEastAsia" w:hAnsiTheme="minorHAnsi" w:cstheme="minorBidi"/>
          <w:kern w:val="2"/>
          <w:lang w:eastAsia="sv-SE"/>
          <w14:ligatures w14:val="standardContextual"/>
        </w:rPr>
      </w:pPr>
      <w:hyperlink w:anchor="_Toc181190729" w:history="1">
        <w:r w:rsidRPr="001B1EF4">
          <w:rPr>
            <w:rStyle w:val="Hyperlink"/>
          </w:rPr>
          <w:t>Figur 4.1.3 Hydra mot databasbaserad säkerhetsåtgärd</w:t>
        </w:r>
        <w:r w:rsidRPr="001B1EF4">
          <w:rPr>
            <w:webHidden/>
          </w:rPr>
          <w:tab/>
        </w:r>
        <w:r w:rsidRPr="001B1EF4">
          <w:rPr>
            <w:webHidden/>
          </w:rPr>
          <w:fldChar w:fldCharType="begin"/>
        </w:r>
        <w:r w:rsidRPr="001B1EF4">
          <w:rPr>
            <w:webHidden/>
          </w:rPr>
          <w:instrText xml:space="preserve"> PAGEREF _Toc181190729 \h </w:instrText>
        </w:r>
        <w:r w:rsidRPr="001B1EF4">
          <w:rPr>
            <w:webHidden/>
          </w:rPr>
        </w:r>
        <w:r w:rsidRPr="001B1EF4">
          <w:rPr>
            <w:webHidden/>
          </w:rPr>
          <w:fldChar w:fldCharType="separate"/>
        </w:r>
        <w:r w:rsidRPr="001B1EF4">
          <w:rPr>
            <w:webHidden/>
          </w:rPr>
          <w:t>13</w:t>
        </w:r>
        <w:r w:rsidRPr="001B1EF4">
          <w:rPr>
            <w:webHidden/>
          </w:rPr>
          <w:fldChar w:fldCharType="end"/>
        </w:r>
      </w:hyperlink>
    </w:p>
    <w:p w14:paraId="794BFB56" w14:textId="2BE9CD35" w:rsidR="00135A53" w:rsidRPr="001B1EF4" w:rsidRDefault="00135A53">
      <w:pPr>
        <w:pStyle w:val="TableofFigures"/>
        <w:tabs>
          <w:tab w:val="right" w:leader="dot" w:pos="9063"/>
        </w:tabs>
        <w:rPr>
          <w:rFonts w:asciiTheme="minorHAnsi" w:eastAsiaTheme="minorEastAsia" w:hAnsiTheme="minorHAnsi" w:cstheme="minorBidi"/>
          <w:kern w:val="2"/>
          <w:lang w:eastAsia="sv-SE"/>
          <w14:ligatures w14:val="standardContextual"/>
        </w:rPr>
      </w:pPr>
      <w:hyperlink w:anchor="_Toc181190730" w:history="1">
        <w:r w:rsidRPr="001B1EF4">
          <w:rPr>
            <w:rStyle w:val="Hyperlink"/>
          </w:rPr>
          <w:t>Figur 4.1.4 Lösenordslista mot IP-adressbaserad skyddsåtgärd</w:t>
        </w:r>
        <w:r w:rsidRPr="001B1EF4">
          <w:rPr>
            <w:webHidden/>
          </w:rPr>
          <w:tab/>
        </w:r>
        <w:r w:rsidRPr="001B1EF4">
          <w:rPr>
            <w:webHidden/>
          </w:rPr>
          <w:fldChar w:fldCharType="begin"/>
        </w:r>
        <w:r w:rsidRPr="001B1EF4">
          <w:rPr>
            <w:webHidden/>
          </w:rPr>
          <w:instrText xml:space="preserve"> PAGEREF _Toc181190730 \h </w:instrText>
        </w:r>
        <w:r w:rsidRPr="001B1EF4">
          <w:rPr>
            <w:webHidden/>
          </w:rPr>
        </w:r>
        <w:r w:rsidRPr="001B1EF4">
          <w:rPr>
            <w:webHidden/>
          </w:rPr>
          <w:fldChar w:fldCharType="separate"/>
        </w:r>
        <w:r w:rsidRPr="001B1EF4">
          <w:rPr>
            <w:webHidden/>
          </w:rPr>
          <w:t>14</w:t>
        </w:r>
        <w:r w:rsidRPr="001B1EF4">
          <w:rPr>
            <w:webHidden/>
          </w:rPr>
          <w:fldChar w:fldCharType="end"/>
        </w:r>
      </w:hyperlink>
    </w:p>
    <w:p w14:paraId="72F61D15" w14:textId="7AA589B2" w:rsidR="00135A53" w:rsidRPr="001B1EF4" w:rsidRDefault="00135A53">
      <w:pPr>
        <w:pStyle w:val="TableofFigures"/>
        <w:tabs>
          <w:tab w:val="right" w:leader="dot" w:pos="9063"/>
        </w:tabs>
        <w:rPr>
          <w:rFonts w:asciiTheme="minorHAnsi" w:eastAsiaTheme="minorEastAsia" w:hAnsiTheme="minorHAnsi" w:cstheme="minorBidi"/>
          <w:kern w:val="2"/>
          <w:lang w:eastAsia="sv-SE"/>
          <w14:ligatures w14:val="standardContextual"/>
        </w:rPr>
      </w:pPr>
      <w:hyperlink w:anchor="_Toc181190731" w:history="1">
        <w:r w:rsidRPr="001B1EF4">
          <w:rPr>
            <w:rStyle w:val="Hyperlink"/>
          </w:rPr>
          <w:t>Figur 4.1.5 Lyckad attack mot IP-adressbaserad skyddsåtgärd</w:t>
        </w:r>
        <w:r w:rsidRPr="001B1EF4">
          <w:rPr>
            <w:webHidden/>
          </w:rPr>
          <w:tab/>
        </w:r>
        <w:r w:rsidRPr="001B1EF4">
          <w:rPr>
            <w:webHidden/>
          </w:rPr>
          <w:fldChar w:fldCharType="begin"/>
        </w:r>
        <w:r w:rsidRPr="001B1EF4">
          <w:rPr>
            <w:webHidden/>
          </w:rPr>
          <w:instrText xml:space="preserve"> PAGEREF _Toc181190731 \h </w:instrText>
        </w:r>
        <w:r w:rsidRPr="001B1EF4">
          <w:rPr>
            <w:webHidden/>
          </w:rPr>
        </w:r>
        <w:r w:rsidRPr="001B1EF4">
          <w:rPr>
            <w:webHidden/>
          </w:rPr>
          <w:fldChar w:fldCharType="separate"/>
        </w:r>
        <w:r w:rsidRPr="001B1EF4">
          <w:rPr>
            <w:webHidden/>
          </w:rPr>
          <w:t>14</w:t>
        </w:r>
        <w:r w:rsidRPr="001B1EF4">
          <w:rPr>
            <w:webHidden/>
          </w:rPr>
          <w:fldChar w:fldCharType="end"/>
        </w:r>
      </w:hyperlink>
    </w:p>
    <w:p w14:paraId="66C69ECB" w14:textId="73506AEC" w:rsidR="00135A53" w:rsidRPr="001B1EF4" w:rsidRDefault="00135A53">
      <w:pPr>
        <w:pStyle w:val="TableofFigures"/>
        <w:tabs>
          <w:tab w:val="right" w:leader="dot" w:pos="9063"/>
        </w:tabs>
        <w:rPr>
          <w:rFonts w:asciiTheme="minorHAnsi" w:eastAsiaTheme="minorEastAsia" w:hAnsiTheme="minorHAnsi" w:cstheme="minorBidi"/>
          <w:kern w:val="2"/>
          <w:lang w:eastAsia="sv-SE"/>
          <w14:ligatures w14:val="standardContextual"/>
        </w:rPr>
      </w:pPr>
      <w:hyperlink w:anchor="_Toc181190732" w:history="1">
        <w:r w:rsidRPr="001B1EF4">
          <w:rPr>
            <w:rStyle w:val="Hyperlink"/>
          </w:rPr>
          <w:t>Figur 4.1.6 Hashcat mot Shein</w:t>
        </w:r>
        <w:r w:rsidRPr="001B1EF4">
          <w:rPr>
            <w:webHidden/>
          </w:rPr>
          <w:tab/>
        </w:r>
        <w:r w:rsidRPr="001B1EF4">
          <w:rPr>
            <w:webHidden/>
          </w:rPr>
          <w:fldChar w:fldCharType="begin"/>
        </w:r>
        <w:r w:rsidRPr="001B1EF4">
          <w:rPr>
            <w:webHidden/>
          </w:rPr>
          <w:instrText xml:space="preserve"> PAGEREF _Toc181190732 \h </w:instrText>
        </w:r>
        <w:r w:rsidRPr="001B1EF4">
          <w:rPr>
            <w:webHidden/>
          </w:rPr>
        </w:r>
        <w:r w:rsidRPr="001B1EF4">
          <w:rPr>
            <w:webHidden/>
          </w:rPr>
          <w:fldChar w:fldCharType="separate"/>
        </w:r>
        <w:r w:rsidRPr="001B1EF4">
          <w:rPr>
            <w:webHidden/>
          </w:rPr>
          <w:t>15</w:t>
        </w:r>
        <w:r w:rsidRPr="001B1EF4">
          <w:rPr>
            <w:webHidden/>
          </w:rPr>
          <w:fldChar w:fldCharType="end"/>
        </w:r>
      </w:hyperlink>
    </w:p>
    <w:p w14:paraId="6CC6CECD" w14:textId="6ADA0797" w:rsidR="00135A53" w:rsidRPr="001B1EF4" w:rsidRDefault="00135A53">
      <w:pPr>
        <w:pStyle w:val="TableofFigures"/>
        <w:tabs>
          <w:tab w:val="right" w:leader="dot" w:pos="9063"/>
        </w:tabs>
        <w:rPr>
          <w:rFonts w:asciiTheme="minorHAnsi" w:eastAsiaTheme="minorEastAsia" w:hAnsiTheme="minorHAnsi" w:cstheme="minorBidi"/>
          <w:kern w:val="2"/>
          <w:lang w:eastAsia="sv-SE"/>
          <w14:ligatures w14:val="standardContextual"/>
        </w:rPr>
      </w:pPr>
      <w:hyperlink w:anchor="_Toc181190733" w:history="1">
        <w:r w:rsidRPr="001B1EF4">
          <w:rPr>
            <w:rStyle w:val="Hyperlink"/>
          </w:rPr>
          <w:t>Figur 4.1.7 Knäckta hashade lösenord</w:t>
        </w:r>
        <w:r w:rsidRPr="001B1EF4">
          <w:rPr>
            <w:webHidden/>
          </w:rPr>
          <w:tab/>
        </w:r>
        <w:r w:rsidRPr="001B1EF4">
          <w:rPr>
            <w:webHidden/>
          </w:rPr>
          <w:fldChar w:fldCharType="begin"/>
        </w:r>
        <w:r w:rsidRPr="001B1EF4">
          <w:rPr>
            <w:webHidden/>
          </w:rPr>
          <w:instrText xml:space="preserve"> PAGEREF _Toc181190733 \h </w:instrText>
        </w:r>
        <w:r w:rsidRPr="001B1EF4">
          <w:rPr>
            <w:webHidden/>
          </w:rPr>
        </w:r>
        <w:r w:rsidRPr="001B1EF4">
          <w:rPr>
            <w:webHidden/>
          </w:rPr>
          <w:fldChar w:fldCharType="separate"/>
        </w:r>
        <w:r w:rsidRPr="001B1EF4">
          <w:rPr>
            <w:webHidden/>
          </w:rPr>
          <w:t>15</w:t>
        </w:r>
        <w:r w:rsidRPr="001B1EF4">
          <w:rPr>
            <w:webHidden/>
          </w:rPr>
          <w:fldChar w:fldCharType="end"/>
        </w:r>
      </w:hyperlink>
    </w:p>
    <w:p w14:paraId="21F86E62" w14:textId="58495727" w:rsidR="00135A53" w:rsidRPr="001B1EF4" w:rsidRDefault="00135A53">
      <w:pPr>
        <w:pStyle w:val="TableofFigures"/>
        <w:tabs>
          <w:tab w:val="right" w:leader="dot" w:pos="9063"/>
        </w:tabs>
        <w:rPr>
          <w:rFonts w:asciiTheme="minorHAnsi" w:eastAsiaTheme="minorEastAsia" w:hAnsiTheme="minorHAnsi" w:cstheme="minorBidi"/>
          <w:kern w:val="2"/>
          <w:lang w:eastAsia="sv-SE"/>
          <w14:ligatures w14:val="standardContextual"/>
        </w:rPr>
      </w:pPr>
      <w:hyperlink w:anchor="_Toc181190734" w:history="1">
        <w:r w:rsidRPr="001B1EF4">
          <w:rPr>
            <w:rStyle w:val="Hyperlink"/>
          </w:rPr>
          <w:t>Figur 4.1.8 Hashcat med fel hashalgoritm</w:t>
        </w:r>
        <w:r w:rsidRPr="001B1EF4">
          <w:rPr>
            <w:webHidden/>
          </w:rPr>
          <w:tab/>
        </w:r>
        <w:r w:rsidRPr="001B1EF4">
          <w:rPr>
            <w:webHidden/>
          </w:rPr>
          <w:fldChar w:fldCharType="begin"/>
        </w:r>
        <w:r w:rsidRPr="001B1EF4">
          <w:rPr>
            <w:webHidden/>
          </w:rPr>
          <w:instrText xml:space="preserve"> PAGEREF _Toc181190734 \h </w:instrText>
        </w:r>
        <w:r w:rsidRPr="001B1EF4">
          <w:rPr>
            <w:webHidden/>
          </w:rPr>
        </w:r>
        <w:r w:rsidRPr="001B1EF4">
          <w:rPr>
            <w:webHidden/>
          </w:rPr>
          <w:fldChar w:fldCharType="separate"/>
        </w:r>
        <w:r w:rsidRPr="001B1EF4">
          <w:rPr>
            <w:webHidden/>
          </w:rPr>
          <w:t>15</w:t>
        </w:r>
        <w:r w:rsidRPr="001B1EF4">
          <w:rPr>
            <w:webHidden/>
          </w:rPr>
          <w:fldChar w:fldCharType="end"/>
        </w:r>
      </w:hyperlink>
    </w:p>
    <w:p w14:paraId="52AF6C42" w14:textId="25C81DFC" w:rsidR="00135A53" w:rsidRPr="001B1EF4" w:rsidRDefault="00135A53">
      <w:pPr>
        <w:pStyle w:val="TableofFigures"/>
        <w:tabs>
          <w:tab w:val="right" w:leader="dot" w:pos="9063"/>
        </w:tabs>
        <w:rPr>
          <w:rFonts w:asciiTheme="minorHAnsi" w:eastAsiaTheme="minorEastAsia" w:hAnsiTheme="minorHAnsi" w:cstheme="minorBidi"/>
          <w:kern w:val="2"/>
          <w:lang w:eastAsia="sv-SE"/>
          <w14:ligatures w14:val="standardContextual"/>
        </w:rPr>
      </w:pPr>
      <w:hyperlink w:anchor="_Toc181190735" w:history="1">
        <w:r w:rsidRPr="001B1EF4">
          <w:rPr>
            <w:rStyle w:val="Hyperlink"/>
          </w:rPr>
          <w:t>Figur 4.1.9 Hashcat mot RockYou</w:t>
        </w:r>
        <w:r w:rsidRPr="001B1EF4">
          <w:rPr>
            <w:webHidden/>
          </w:rPr>
          <w:tab/>
        </w:r>
        <w:r w:rsidRPr="001B1EF4">
          <w:rPr>
            <w:webHidden/>
          </w:rPr>
          <w:fldChar w:fldCharType="begin"/>
        </w:r>
        <w:r w:rsidRPr="001B1EF4">
          <w:rPr>
            <w:webHidden/>
          </w:rPr>
          <w:instrText xml:space="preserve"> PAGEREF _Toc181190735 \h </w:instrText>
        </w:r>
        <w:r w:rsidRPr="001B1EF4">
          <w:rPr>
            <w:webHidden/>
          </w:rPr>
        </w:r>
        <w:r w:rsidRPr="001B1EF4">
          <w:rPr>
            <w:webHidden/>
          </w:rPr>
          <w:fldChar w:fldCharType="separate"/>
        </w:r>
        <w:r w:rsidRPr="001B1EF4">
          <w:rPr>
            <w:webHidden/>
          </w:rPr>
          <w:t>16</w:t>
        </w:r>
        <w:r w:rsidRPr="001B1EF4">
          <w:rPr>
            <w:webHidden/>
          </w:rPr>
          <w:fldChar w:fldCharType="end"/>
        </w:r>
      </w:hyperlink>
    </w:p>
    <w:p w14:paraId="2ED904D5" w14:textId="67B43D33" w:rsidR="00135A53" w:rsidRPr="001B1EF4" w:rsidRDefault="00135A53">
      <w:pPr>
        <w:pStyle w:val="TableofFigures"/>
        <w:tabs>
          <w:tab w:val="right" w:leader="dot" w:pos="9063"/>
        </w:tabs>
        <w:rPr>
          <w:rFonts w:asciiTheme="minorHAnsi" w:eastAsiaTheme="minorEastAsia" w:hAnsiTheme="minorHAnsi" w:cstheme="minorBidi"/>
          <w:kern w:val="2"/>
          <w:lang w:eastAsia="sv-SE"/>
          <w14:ligatures w14:val="standardContextual"/>
        </w:rPr>
      </w:pPr>
      <w:hyperlink w:anchor="_Toc181190736" w:history="1">
        <w:r w:rsidRPr="001B1EF4">
          <w:rPr>
            <w:rStyle w:val="Hyperlink"/>
          </w:rPr>
          <w:t>Figur 4.2.1 Användarnamn och lösenord för inloggningssidan</w:t>
        </w:r>
        <w:r w:rsidRPr="001B1EF4">
          <w:rPr>
            <w:webHidden/>
          </w:rPr>
          <w:tab/>
        </w:r>
        <w:r w:rsidRPr="001B1EF4">
          <w:rPr>
            <w:webHidden/>
          </w:rPr>
          <w:fldChar w:fldCharType="begin"/>
        </w:r>
        <w:r w:rsidRPr="001B1EF4">
          <w:rPr>
            <w:webHidden/>
          </w:rPr>
          <w:instrText xml:space="preserve"> PAGEREF _Toc181190736 \h </w:instrText>
        </w:r>
        <w:r w:rsidRPr="001B1EF4">
          <w:rPr>
            <w:webHidden/>
          </w:rPr>
        </w:r>
        <w:r w:rsidRPr="001B1EF4">
          <w:rPr>
            <w:webHidden/>
          </w:rPr>
          <w:fldChar w:fldCharType="separate"/>
        </w:r>
        <w:r w:rsidRPr="001B1EF4">
          <w:rPr>
            <w:webHidden/>
          </w:rPr>
          <w:t>17</w:t>
        </w:r>
        <w:r w:rsidRPr="001B1EF4">
          <w:rPr>
            <w:webHidden/>
          </w:rPr>
          <w:fldChar w:fldCharType="end"/>
        </w:r>
      </w:hyperlink>
    </w:p>
    <w:p w14:paraId="5548D2E0" w14:textId="569B2596" w:rsidR="001F6AD9" w:rsidRPr="001B1EF4" w:rsidRDefault="001F6AD9">
      <w:pPr>
        <w:rPr>
          <w:lang w:eastAsia="sv-SE" w:bidi="en-US"/>
        </w:rPr>
      </w:pPr>
      <w:r w:rsidRPr="001B1EF4">
        <w:rPr>
          <w:lang w:eastAsia="sv-SE" w:bidi="en-US"/>
        </w:rPr>
        <w:fldChar w:fldCharType="end"/>
      </w:r>
    </w:p>
    <w:p w14:paraId="27FC478E" w14:textId="254325C3" w:rsidR="001F6AD9" w:rsidRPr="001B1EF4" w:rsidRDefault="00F35C3E">
      <w:pPr>
        <w:rPr>
          <w:b/>
          <w:bCs/>
          <w:lang w:eastAsia="sv-SE" w:bidi="en-US"/>
        </w:rPr>
      </w:pPr>
      <w:r w:rsidRPr="001B1EF4">
        <w:rPr>
          <w:b/>
          <w:bCs/>
          <w:lang w:eastAsia="sv-SE" w:bidi="en-US"/>
        </w:rPr>
        <w:t>Tabellförteckning</w:t>
      </w:r>
    </w:p>
    <w:p w14:paraId="7DE1F6CD" w14:textId="5ACD9846" w:rsidR="00135A53" w:rsidRPr="001B1EF4" w:rsidRDefault="001F6AD9">
      <w:pPr>
        <w:pStyle w:val="TableofFigures"/>
        <w:tabs>
          <w:tab w:val="right" w:leader="dot" w:pos="9063"/>
        </w:tabs>
        <w:rPr>
          <w:rFonts w:asciiTheme="minorHAnsi" w:eastAsiaTheme="minorEastAsia" w:hAnsiTheme="minorHAnsi" w:cstheme="minorBidi"/>
          <w:kern w:val="2"/>
          <w:lang w:eastAsia="sv-SE"/>
          <w14:ligatures w14:val="standardContextual"/>
        </w:rPr>
      </w:pPr>
      <w:r w:rsidRPr="001B1EF4">
        <w:rPr>
          <w:lang w:eastAsia="sv-SE" w:bidi="en-US"/>
        </w:rPr>
        <w:fldChar w:fldCharType="begin"/>
      </w:r>
      <w:r w:rsidRPr="001B1EF4">
        <w:rPr>
          <w:lang w:eastAsia="sv-SE" w:bidi="en-US"/>
        </w:rPr>
        <w:instrText xml:space="preserve"> TOC \h \z \c "Tabell" </w:instrText>
      </w:r>
      <w:r w:rsidRPr="001B1EF4">
        <w:rPr>
          <w:lang w:eastAsia="sv-SE" w:bidi="en-US"/>
        </w:rPr>
        <w:fldChar w:fldCharType="separate"/>
      </w:r>
      <w:hyperlink w:anchor="_Toc181190737" w:history="1">
        <w:r w:rsidR="00135A53" w:rsidRPr="001B1EF4">
          <w:rPr>
            <w:rStyle w:val="Hyperlink"/>
          </w:rPr>
          <w:t>Tabell 1 Olika login och säkerhetsåtgärder</w:t>
        </w:r>
        <w:r w:rsidR="00135A53" w:rsidRPr="001B1EF4">
          <w:rPr>
            <w:webHidden/>
          </w:rPr>
          <w:tab/>
        </w:r>
        <w:r w:rsidR="00135A53" w:rsidRPr="001B1EF4">
          <w:rPr>
            <w:webHidden/>
          </w:rPr>
          <w:fldChar w:fldCharType="begin"/>
        </w:r>
        <w:r w:rsidR="00135A53" w:rsidRPr="001B1EF4">
          <w:rPr>
            <w:webHidden/>
          </w:rPr>
          <w:instrText xml:space="preserve"> PAGEREF _Toc181190737 \h </w:instrText>
        </w:r>
        <w:r w:rsidR="00135A53" w:rsidRPr="001B1EF4">
          <w:rPr>
            <w:webHidden/>
          </w:rPr>
        </w:r>
        <w:r w:rsidR="00135A53" w:rsidRPr="001B1EF4">
          <w:rPr>
            <w:webHidden/>
          </w:rPr>
          <w:fldChar w:fldCharType="separate"/>
        </w:r>
        <w:r w:rsidR="00135A53" w:rsidRPr="001B1EF4">
          <w:rPr>
            <w:webHidden/>
          </w:rPr>
          <w:t>9</w:t>
        </w:r>
        <w:r w:rsidR="00135A53" w:rsidRPr="001B1EF4">
          <w:rPr>
            <w:webHidden/>
          </w:rPr>
          <w:fldChar w:fldCharType="end"/>
        </w:r>
      </w:hyperlink>
    </w:p>
    <w:p w14:paraId="53C6F9AF" w14:textId="60C613C0" w:rsidR="002608AD" w:rsidRPr="001B1EF4" w:rsidRDefault="001F6AD9">
      <w:pPr>
        <w:rPr>
          <w:lang w:eastAsia="sv-SE" w:bidi="en-US"/>
        </w:rPr>
      </w:pPr>
      <w:r w:rsidRPr="001B1EF4">
        <w:rPr>
          <w:lang w:eastAsia="sv-SE" w:bidi="en-US"/>
        </w:rPr>
        <w:fldChar w:fldCharType="end"/>
      </w:r>
      <w:r w:rsidR="002608AD" w:rsidRPr="001B1EF4">
        <w:rPr>
          <w:lang w:eastAsia="sv-SE" w:bidi="en-US"/>
        </w:rPr>
        <w:br w:type="page"/>
      </w:r>
    </w:p>
    <w:p w14:paraId="1BA3DF58" w14:textId="4C2F75CC" w:rsidR="00190DC1" w:rsidRPr="001B1EF4" w:rsidRDefault="00190DC1" w:rsidP="00781167">
      <w:pPr>
        <w:pStyle w:val="Heading1"/>
        <w:rPr>
          <w:lang w:eastAsia="sv-SE" w:bidi="en-US"/>
        </w:rPr>
      </w:pPr>
      <w:r w:rsidRPr="001B1EF4">
        <w:rPr>
          <w:lang w:eastAsia="sv-SE" w:bidi="en-US"/>
        </w:rPr>
        <w:lastRenderedPageBreak/>
        <w:t>INLEDNING</w:t>
      </w:r>
      <w:bookmarkEnd w:id="6"/>
      <w:bookmarkEnd w:id="7"/>
      <w:bookmarkEnd w:id="5"/>
      <w:bookmarkEnd w:id="4"/>
    </w:p>
    <w:p w14:paraId="392A12FD" w14:textId="0034C6A4" w:rsidR="00414905" w:rsidRPr="001B1EF4" w:rsidRDefault="00852DBB" w:rsidP="00B101CD">
      <w:pPr>
        <w:pStyle w:val="Heading2"/>
        <w:rPr>
          <w:lang w:eastAsia="sv-SE" w:bidi="en-US"/>
        </w:rPr>
      </w:pPr>
      <w:bookmarkStart w:id="8" w:name="_Toc180412036"/>
      <w:bookmarkStart w:id="9" w:name="_Toc180415810"/>
      <w:r w:rsidRPr="001B1EF4">
        <w:rPr>
          <w:lang w:eastAsia="sv-SE" w:bidi="en-US"/>
        </w:rPr>
        <w:t>Bakgrund</w:t>
      </w:r>
      <w:bookmarkEnd w:id="8"/>
      <w:bookmarkEnd w:id="9"/>
    </w:p>
    <w:p w14:paraId="6451B6C2" w14:textId="3A0624DE" w:rsidR="00414905" w:rsidRPr="001B1EF4" w:rsidRDefault="007B3282" w:rsidP="00B101CD">
      <w:pPr>
        <w:rPr>
          <w:lang w:eastAsia="sv-SE" w:bidi="en-US"/>
        </w:rPr>
      </w:pPr>
      <w:r w:rsidRPr="001B1EF4">
        <w:rPr>
          <w:lang w:eastAsia="sv-SE" w:bidi="en-US"/>
        </w:rPr>
        <w:t xml:space="preserve">Genom tiderna så har det alltid funnits lösenord, lösenord </w:t>
      </w:r>
      <w:r w:rsidR="007215FE" w:rsidRPr="001B1EF4">
        <w:rPr>
          <w:lang w:eastAsia="sv-SE" w:bidi="en-US"/>
        </w:rPr>
        <w:t xml:space="preserve">som används för att hålla obehöriga utanför. Det kan vara allt ifrån ett lösenord </w:t>
      </w:r>
      <w:r w:rsidR="00A7788F" w:rsidRPr="001B1EF4">
        <w:rPr>
          <w:lang w:eastAsia="sv-SE" w:bidi="en-US"/>
        </w:rPr>
        <w:t>som förhindrar någon att gå in på en klubb till lösenord på ett bankkonto. Det första digitala lösenordet ko</w:t>
      </w:r>
      <w:r w:rsidR="004006CD" w:rsidRPr="001B1EF4">
        <w:rPr>
          <w:lang w:eastAsia="sv-SE" w:bidi="en-US"/>
        </w:rPr>
        <w:t>mmer från datavetenskapsprofessorn Fernando Corbato som 1961 skapade det första digitala lösenordet</w:t>
      </w:r>
      <w:r w:rsidR="007B1F51" w:rsidRPr="001B1EF4">
        <w:rPr>
          <w:lang w:eastAsia="sv-SE" w:bidi="en-US"/>
        </w:rPr>
        <w:t>. H</w:t>
      </w:r>
      <w:r w:rsidR="00692200" w:rsidRPr="001B1EF4">
        <w:rPr>
          <w:lang w:eastAsia="sv-SE" w:bidi="en-US"/>
        </w:rPr>
        <w:t xml:space="preserve">an gjorde detta för att </w:t>
      </w:r>
      <w:r w:rsidR="007B1F51" w:rsidRPr="001B1EF4">
        <w:rPr>
          <w:lang w:eastAsia="sv-SE" w:bidi="en-US"/>
        </w:rPr>
        <w:t>han byggde en tidsdelningsdator som flera personer skulle använda, så varje användare fick ett eget lösenord</w:t>
      </w:r>
      <w:r w:rsidR="00C653AD" w:rsidRPr="001B1EF4">
        <w:rPr>
          <w:lang w:eastAsia="sv-SE" w:bidi="en-US"/>
        </w:rPr>
        <w:t xml:space="preserve"> (</w:t>
      </w:r>
      <w:proofErr w:type="spellStart"/>
      <w:r w:rsidR="00C653AD" w:rsidRPr="001B1EF4">
        <w:rPr>
          <w:lang w:eastAsia="sv-SE" w:bidi="en-US"/>
        </w:rPr>
        <w:t>Dashlane</w:t>
      </w:r>
      <w:proofErr w:type="spellEnd"/>
      <w:r w:rsidR="00C653AD" w:rsidRPr="001B1EF4">
        <w:rPr>
          <w:lang w:eastAsia="sv-SE" w:bidi="en-US"/>
        </w:rPr>
        <w:t xml:space="preserve"> </w:t>
      </w:r>
      <w:r w:rsidR="00C34040" w:rsidRPr="001B1EF4">
        <w:rPr>
          <w:lang w:eastAsia="sv-SE" w:bidi="en-US"/>
        </w:rPr>
        <w:t>u</w:t>
      </w:r>
      <w:r w:rsidR="00C653AD" w:rsidRPr="001B1EF4">
        <w:rPr>
          <w:lang w:eastAsia="sv-SE" w:bidi="en-US"/>
        </w:rPr>
        <w:t>.</w:t>
      </w:r>
      <w:r w:rsidR="00C34040" w:rsidRPr="001B1EF4">
        <w:rPr>
          <w:lang w:eastAsia="sv-SE" w:bidi="en-US"/>
        </w:rPr>
        <w:t xml:space="preserve"> </w:t>
      </w:r>
      <w:r w:rsidR="00C653AD" w:rsidRPr="001B1EF4">
        <w:rPr>
          <w:lang w:eastAsia="sv-SE" w:bidi="en-US"/>
        </w:rPr>
        <w:t>å.)</w:t>
      </w:r>
      <w:r w:rsidR="007B1F51" w:rsidRPr="001B1EF4">
        <w:rPr>
          <w:lang w:eastAsia="sv-SE" w:bidi="en-US"/>
        </w:rPr>
        <w:t>.</w:t>
      </w:r>
    </w:p>
    <w:p w14:paraId="36511BB9" w14:textId="77777777" w:rsidR="00365035" w:rsidRPr="001B1EF4" w:rsidRDefault="00365035" w:rsidP="00B101CD">
      <w:pPr>
        <w:rPr>
          <w:lang w:eastAsia="sv-SE" w:bidi="en-US"/>
        </w:rPr>
      </w:pPr>
    </w:p>
    <w:p w14:paraId="6CBC6FE6" w14:textId="1D991B12" w:rsidR="003E361C" w:rsidRPr="001B1EF4" w:rsidRDefault="00ED1BDA" w:rsidP="00B101CD">
      <w:pPr>
        <w:rPr>
          <w:lang w:eastAsia="sv-SE" w:bidi="en-US"/>
        </w:rPr>
      </w:pPr>
      <w:r w:rsidRPr="001B1EF4">
        <w:rPr>
          <w:lang w:eastAsia="sv-SE" w:bidi="en-US"/>
        </w:rPr>
        <w:t xml:space="preserve">Efter en tid insåg man att åtkomst till en användares lösenord även medförde åtkomst till deras konto. </w:t>
      </w:r>
      <w:r w:rsidR="006F645D" w:rsidRPr="001B1EF4">
        <w:rPr>
          <w:lang w:eastAsia="sv-SE" w:bidi="en-US"/>
        </w:rPr>
        <w:t>Inledningsvis var detta mer av ett gissningsspel, där man helt enkelt prövade ett stort antal lösenord tills man hittade det rätta. Detta utgör den första formen av en brute-force-attack, där man systematiskt testar olika lösenordskombinationer tills</w:t>
      </w:r>
      <w:r w:rsidR="00BE6ACE" w:rsidRPr="001B1EF4">
        <w:rPr>
          <w:lang w:eastAsia="sv-SE" w:bidi="en-US"/>
        </w:rPr>
        <w:t xml:space="preserve"> rätt kombination identifieras</w:t>
      </w:r>
      <w:r w:rsidR="006F645D" w:rsidRPr="001B1EF4">
        <w:rPr>
          <w:lang w:eastAsia="sv-SE" w:bidi="en-US"/>
        </w:rPr>
        <w:t>.</w:t>
      </w:r>
    </w:p>
    <w:p w14:paraId="4D8B3DFE" w14:textId="77777777" w:rsidR="006F645D" w:rsidRPr="001B1EF4" w:rsidRDefault="006F645D" w:rsidP="00B101CD">
      <w:pPr>
        <w:rPr>
          <w:lang w:eastAsia="sv-SE" w:bidi="en-US"/>
        </w:rPr>
      </w:pPr>
    </w:p>
    <w:p w14:paraId="575AD561" w14:textId="794744BC" w:rsidR="003413A4" w:rsidRPr="001B1EF4" w:rsidRDefault="00C63B57" w:rsidP="00B101CD">
      <w:pPr>
        <w:rPr>
          <w:lang w:eastAsia="sv-SE" w:bidi="en-US"/>
        </w:rPr>
      </w:pPr>
      <w:r w:rsidRPr="001B1EF4">
        <w:rPr>
          <w:lang w:eastAsia="sv-SE" w:bidi="en-US"/>
        </w:rPr>
        <w:t>Problem</w:t>
      </w:r>
      <w:r w:rsidR="00082AF3" w:rsidRPr="001B1EF4">
        <w:rPr>
          <w:lang w:eastAsia="sv-SE" w:bidi="en-US"/>
        </w:rPr>
        <w:t>atiken</w:t>
      </w:r>
      <w:r w:rsidRPr="001B1EF4">
        <w:rPr>
          <w:lang w:eastAsia="sv-SE" w:bidi="en-US"/>
        </w:rPr>
        <w:t xml:space="preserve"> </w:t>
      </w:r>
      <w:r w:rsidR="00082AF3" w:rsidRPr="001B1EF4">
        <w:rPr>
          <w:lang w:eastAsia="sv-SE" w:bidi="en-US"/>
        </w:rPr>
        <w:t>kring</w:t>
      </w:r>
      <w:r w:rsidRPr="001B1EF4">
        <w:rPr>
          <w:lang w:eastAsia="sv-SE" w:bidi="en-US"/>
        </w:rPr>
        <w:t xml:space="preserve"> lösenord ligger inte i själva lösenorden, utan hos människan bakom dem. </w:t>
      </w:r>
      <w:r w:rsidR="0035740A" w:rsidRPr="001B1EF4">
        <w:rPr>
          <w:lang w:eastAsia="sv-SE" w:bidi="en-US"/>
        </w:rPr>
        <w:t>Människor har en begränsad förmåga att komma ihåg ett stort antal lösenord</w:t>
      </w:r>
      <w:r w:rsidRPr="001B1EF4">
        <w:rPr>
          <w:lang w:eastAsia="sv-SE" w:bidi="en-US"/>
        </w:rPr>
        <w:t>, och när lösenorden blir många och komp</w:t>
      </w:r>
      <w:r w:rsidR="0035740A" w:rsidRPr="001B1EF4">
        <w:rPr>
          <w:lang w:eastAsia="sv-SE" w:bidi="en-US"/>
        </w:rPr>
        <w:t>lexa</w:t>
      </w:r>
      <w:r w:rsidRPr="001B1EF4">
        <w:rPr>
          <w:lang w:eastAsia="sv-SE" w:bidi="en-US"/>
        </w:rPr>
        <w:t xml:space="preserve"> kopplas </w:t>
      </w:r>
      <w:r w:rsidR="00C95CB1" w:rsidRPr="001B1EF4">
        <w:rPr>
          <w:lang w:eastAsia="sv-SE" w:bidi="en-US"/>
        </w:rPr>
        <w:t xml:space="preserve">de </w:t>
      </w:r>
      <w:r w:rsidRPr="001B1EF4">
        <w:rPr>
          <w:lang w:eastAsia="sv-SE" w:bidi="en-US"/>
        </w:rPr>
        <w:t xml:space="preserve">till </w:t>
      </w:r>
      <w:r w:rsidR="00C95CB1" w:rsidRPr="001B1EF4">
        <w:rPr>
          <w:lang w:eastAsia="sv-SE" w:bidi="en-US"/>
        </w:rPr>
        <w:t>personliga referenser</w:t>
      </w:r>
      <w:r w:rsidRPr="001B1EF4">
        <w:rPr>
          <w:lang w:eastAsia="sv-SE" w:bidi="en-US"/>
        </w:rPr>
        <w:t xml:space="preserve">. </w:t>
      </w:r>
      <w:r w:rsidR="003413A4" w:rsidRPr="001B1EF4">
        <w:rPr>
          <w:lang w:eastAsia="sv-SE" w:bidi="en-US"/>
        </w:rPr>
        <w:t>När lösenord är baserade på personlig information blir de dock enklare för angripare att gissa.</w:t>
      </w:r>
      <w:r w:rsidR="007D10B6" w:rsidRPr="001B1EF4">
        <w:t xml:space="preserve"> </w:t>
      </w:r>
      <w:r w:rsidR="007D10B6" w:rsidRPr="001B1EF4">
        <w:rPr>
          <w:lang w:eastAsia="sv-SE" w:bidi="en-US"/>
        </w:rPr>
        <w:t>Detta medför en ökad säkerhetsrisk, då en angripare som får tillgång till ett lösenord, exempelvis genom en e-postadress, kan använda samma lösenord för att få åtkomst till andra tjänster. Sannolikheten är då hög att angriparen kan kompromettera flera konton.</w:t>
      </w:r>
    </w:p>
    <w:p w14:paraId="190439E0" w14:textId="77777777" w:rsidR="003413A4" w:rsidRPr="001B1EF4" w:rsidRDefault="003413A4" w:rsidP="00B101CD">
      <w:pPr>
        <w:rPr>
          <w:lang w:eastAsia="sv-SE" w:bidi="en-US"/>
        </w:rPr>
      </w:pPr>
    </w:p>
    <w:p w14:paraId="227CBB6D" w14:textId="52B8DD07" w:rsidR="00DF2073" w:rsidRPr="001B1EF4" w:rsidRDefault="00C63B57" w:rsidP="00B101CD">
      <w:pPr>
        <w:rPr>
          <w:lang w:eastAsia="sv-SE" w:bidi="en-US"/>
        </w:rPr>
      </w:pPr>
      <w:r w:rsidRPr="001B1EF4">
        <w:rPr>
          <w:lang w:eastAsia="sv-SE" w:bidi="en-US"/>
        </w:rPr>
        <w:t>När lösenord kopplas till personliga</w:t>
      </w:r>
      <w:r w:rsidR="00117566" w:rsidRPr="001B1EF4">
        <w:rPr>
          <w:lang w:eastAsia="sv-SE" w:bidi="en-US"/>
        </w:rPr>
        <w:t xml:space="preserve"> tillhörigheter</w:t>
      </w:r>
      <w:r w:rsidRPr="001B1EF4">
        <w:rPr>
          <w:lang w:eastAsia="sv-SE" w:bidi="en-US"/>
        </w:rPr>
        <w:t xml:space="preserve"> blir det lättare för </w:t>
      </w:r>
      <w:r w:rsidR="003233F3" w:rsidRPr="001B1EF4">
        <w:rPr>
          <w:lang w:eastAsia="sv-SE" w:bidi="en-US"/>
        </w:rPr>
        <w:t>angr</w:t>
      </w:r>
      <w:r w:rsidR="008C20D7" w:rsidRPr="001B1EF4">
        <w:rPr>
          <w:lang w:eastAsia="sv-SE" w:bidi="en-US"/>
        </w:rPr>
        <w:t>ipare</w:t>
      </w:r>
      <w:r w:rsidRPr="001B1EF4">
        <w:rPr>
          <w:lang w:eastAsia="sv-SE" w:bidi="en-US"/>
        </w:rPr>
        <w:t xml:space="preserve"> att lista ut dem, eftersom de baseras på något privat. Detta skapar ett problem då man ofta väljer enkla lösenord för att lättare komma ihåg dem, och det är vanligt att samma lösenord används på flera olika webbplatser. Detta ökar risken, eftersom om en </w:t>
      </w:r>
      <w:r w:rsidR="00840173" w:rsidRPr="001B1EF4">
        <w:rPr>
          <w:lang w:eastAsia="sv-SE" w:bidi="en-US"/>
        </w:rPr>
        <w:t xml:space="preserve">angripare </w:t>
      </w:r>
      <w:r w:rsidRPr="001B1EF4">
        <w:rPr>
          <w:lang w:eastAsia="sv-SE" w:bidi="en-US"/>
        </w:rPr>
        <w:t>får tag på en användares e-postadress och knäcker ett lösenord, kan de enkelt testa det på andra sidor. Sannolikheten är då stor att hackern får tillgång till flera tjänster.</w:t>
      </w:r>
    </w:p>
    <w:p w14:paraId="7F117D29" w14:textId="77777777" w:rsidR="00BF6AC0" w:rsidRPr="001B1EF4" w:rsidRDefault="00BF6AC0" w:rsidP="00B101CD">
      <w:pPr>
        <w:rPr>
          <w:lang w:eastAsia="sv-SE" w:bidi="en-US"/>
        </w:rPr>
      </w:pPr>
    </w:p>
    <w:p w14:paraId="28470E89" w14:textId="3D441719" w:rsidR="00365035" w:rsidRPr="001B1EF4" w:rsidRDefault="00C90953" w:rsidP="00B101CD">
      <w:pPr>
        <w:rPr>
          <w:lang w:eastAsia="sv-SE" w:bidi="en-US"/>
        </w:rPr>
      </w:pPr>
      <w:r w:rsidRPr="001B1EF4">
        <w:rPr>
          <w:lang w:eastAsia="sv-SE" w:bidi="en-US"/>
        </w:rPr>
        <w:t xml:space="preserve">År 2009 blev företaget RockYou utsatt för en hackerattack där angriparna fick tillgång till </w:t>
      </w:r>
      <w:r w:rsidR="0069672A" w:rsidRPr="001B1EF4">
        <w:rPr>
          <w:lang w:eastAsia="sv-SE" w:bidi="en-US"/>
        </w:rPr>
        <w:t>32 miljoner kont</w:t>
      </w:r>
      <w:r w:rsidR="0062422E" w:rsidRPr="001B1EF4">
        <w:rPr>
          <w:lang w:eastAsia="sv-SE" w:bidi="en-US"/>
        </w:rPr>
        <w:t xml:space="preserve">on varav </w:t>
      </w:r>
      <w:r w:rsidR="00A655EF" w:rsidRPr="001B1EF4">
        <w:rPr>
          <w:lang w:eastAsia="sv-SE" w:bidi="en-US"/>
        </w:rPr>
        <w:t>14 </w:t>
      </w:r>
      <w:r w:rsidRPr="001B1EF4">
        <w:rPr>
          <w:lang w:eastAsia="sv-SE" w:bidi="en-US"/>
        </w:rPr>
        <w:t>miljoner lösenord som sparats</w:t>
      </w:r>
      <w:r w:rsidR="00192855" w:rsidRPr="001B1EF4">
        <w:rPr>
          <w:lang w:eastAsia="sv-SE" w:bidi="en-US"/>
        </w:rPr>
        <w:t>.</w:t>
      </w:r>
      <w:r w:rsidRPr="001B1EF4">
        <w:rPr>
          <w:lang w:eastAsia="sv-SE" w:bidi="en-US"/>
        </w:rPr>
        <w:t xml:space="preserve"> Problemet var att lösenorden var sparade i klartext, alltså okrypterade, vilket gjorde det enkelt för</w:t>
      </w:r>
      <w:r w:rsidR="003D0415" w:rsidRPr="001B1EF4">
        <w:rPr>
          <w:lang w:eastAsia="sv-SE" w:bidi="en-US"/>
        </w:rPr>
        <w:t xml:space="preserve"> angriparna</w:t>
      </w:r>
      <w:r w:rsidRPr="001B1EF4">
        <w:rPr>
          <w:lang w:eastAsia="sv-SE" w:bidi="en-US"/>
        </w:rPr>
        <w:t xml:space="preserve"> att skapa en ordlista baserad på dessa lösenord, som de sparade under namnet RockYou.txt. Idag är RockYou.txt en standardordlista som finns förinstallerad på Linux och används av både whitehat- och </w:t>
      </w:r>
      <w:proofErr w:type="spellStart"/>
      <w:r w:rsidRPr="001B1EF4">
        <w:rPr>
          <w:lang w:eastAsia="sv-SE" w:bidi="en-US"/>
        </w:rPr>
        <w:t>blackhat</w:t>
      </w:r>
      <w:proofErr w:type="spellEnd"/>
      <w:r w:rsidRPr="001B1EF4">
        <w:rPr>
          <w:lang w:eastAsia="sv-SE" w:bidi="en-US"/>
        </w:rPr>
        <w:t>-hackare</w:t>
      </w:r>
      <w:r w:rsidR="00B94C51" w:rsidRPr="001B1EF4">
        <w:rPr>
          <w:lang w:eastAsia="sv-SE" w:bidi="en-US"/>
        </w:rPr>
        <w:t xml:space="preserve"> </w:t>
      </w:r>
      <w:r w:rsidR="00A341C5" w:rsidRPr="001B1EF4">
        <w:rPr>
          <w:lang w:eastAsia="sv-SE" w:bidi="en-US"/>
        </w:rPr>
        <w:t>(</w:t>
      </w:r>
      <w:proofErr w:type="spellStart"/>
      <w:r w:rsidR="00E732DD" w:rsidRPr="001B1EF4">
        <w:rPr>
          <w:lang w:eastAsia="sv-SE" w:bidi="en-US"/>
        </w:rPr>
        <w:t>Lurey</w:t>
      </w:r>
      <w:proofErr w:type="spellEnd"/>
      <w:r w:rsidR="000858C9" w:rsidRPr="001B1EF4">
        <w:rPr>
          <w:lang w:eastAsia="sv-SE" w:bidi="en-US"/>
        </w:rPr>
        <w:t xml:space="preserve"> </w:t>
      </w:r>
      <w:r w:rsidR="00A32144" w:rsidRPr="001B1EF4">
        <w:rPr>
          <w:lang w:eastAsia="sv-SE" w:bidi="en-US"/>
        </w:rPr>
        <w:t>2023</w:t>
      </w:r>
      <w:r w:rsidR="00A341C5" w:rsidRPr="001B1EF4">
        <w:rPr>
          <w:lang w:eastAsia="sv-SE" w:bidi="en-US"/>
        </w:rPr>
        <w:t>)</w:t>
      </w:r>
      <w:r w:rsidR="00C93C05" w:rsidRPr="001B1EF4">
        <w:rPr>
          <w:lang w:eastAsia="sv-SE" w:bidi="en-US"/>
        </w:rPr>
        <w:t>.</w:t>
      </w:r>
    </w:p>
    <w:p w14:paraId="0C63B29B" w14:textId="77777777" w:rsidR="00A060A5" w:rsidRPr="001B1EF4" w:rsidRDefault="00A060A5" w:rsidP="00B101CD">
      <w:pPr>
        <w:rPr>
          <w:color w:val="00B050"/>
          <w:lang w:eastAsia="sv-SE" w:bidi="en-US"/>
        </w:rPr>
      </w:pPr>
    </w:p>
    <w:p w14:paraId="5D157AA6" w14:textId="4236FBDA" w:rsidR="00A060A5" w:rsidRPr="001B1EF4" w:rsidRDefault="00A060A5" w:rsidP="00A060A5">
      <w:pPr>
        <w:rPr>
          <w:color w:val="000000" w:themeColor="text1"/>
          <w:lang w:eastAsia="sv-SE" w:bidi="en-US"/>
        </w:rPr>
      </w:pPr>
      <w:r w:rsidRPr="001B1EF4">
        <w:rPr>
          <w:color w:val="000000" w:themeColor="text1"/>
          <w:lang w:eastAsia="sv-SE" w:bidi="en-US"/>
        </w:rPr>
        <w:t>Behovet av hashning uppstod när det blev uppenbart att lagra lösenord i klartext var alltför riskabelt. När databaser blev utsatta för intrång kunde angripare enkelt läsa användares lösenord och orsaka allvarliga säkerhetsincidenter. Hashning introducerades som en lösning, där lösenord omvandlas till en unik sträng av siffror och bokstäver, kallad en hashsumma, som inte kan återställas till det ursprungliga lösenordet. Även om en angripare får tillgång till en databas med hashade lösenord, kan de inte enkelt dechiffrera dem. Hashning blev därmed ett centralt verktyg för att skydda lösenord och minska risken för dataintrång</w:t>
      </w:r>
      <w:r w:rsidR="006931C9" w:rsidRPr="001B1EF4">
        <w:rPr>
          <w:color w:val="000000" w:themeColor="text1"/>
        </w:rPr>
        <w:t xml:space="preserve"> </w:t>
      </w:r>
      <w:r w:rsidR="006931C9" w:rsidRPr="001B1EF4">
        <w:rPr>
          <w:color w:val="000000" w:themeColor="text1"/>
          <w:lang w:eastAsia="sv-SE" w:bidi="en-US"/>
        </w:rPr>
        <w:t>(</w:t>
      </w:r>
      <w:proofErr w:type="spellStart"/>
      <w:r w:rsidR="006931C9" w:rsidRPr="001B1EF4">
        <w:rPr>
          <w:color w:val="000000" w:themeColor="text1"/>
          <w:lang w:eastAsia="sv-SE" w:bidi="en-US"/>
        </w:rPr>
        <w:t>Open</w:t>
      </w:r>
      <w:proofErr w:type="spellEnd"/>
      <w:r w:rsidR="006931C9" w:rsidRPr="001B1EF4">
        <w:rPr>
          <w:color w:val="000000" w:themeColor="text1"/>
          <w:lang w:eastAsia="sv-SE" w:bidi="en-US"/>
        </w:rPr>
        <w:t xml:space="preserve"> Web </w:t>
      </w:r>
      <w:proofErr w:type="spellStart"/>
      <w:r w:rsidR="006931C9" w:rsidRPr="001B1EF4">
        <w:rPr>
          <w:color w:val="000000" w:themeColor="text1"/>
          <w:lang w:eastAsia="sv-SE" w:bidi="en-US"/>
        </w:rPr>
        <w:t>Application</w:t>
      </w:r>
      <w:proofErr w:type="spellEnd"/>
      <w:r w:rsidR="006931C9" w:rsidRPr="001B1EF4">
        <w:rPr>
          <w:color w:val="000000" w:themeColor="text1"/>
          <w:lang w:eastAsia="sv-SE" w:bidi="en-US"/>
        </w:rPr>
        <w:t xml:space="preserve"> </w:t>
      </w:r>
      <w:proofErr w:type="spellStart"/>
      <w:r w:rsidR="006931C9" w:rsidRPr="001B1EF4">
        <w:rPr>
          <w:color w:val="000000" w:themeColor="text1"/>
          <w:lang w:eastAsia="sv-SE" w:bidi="en-US"/>
        </w:rPr>
        <w:t>Security</w:t>
      </w:r>
      <w:proofErr w:type="spellEnd"/>
      <w:r w:rsidR="006931C9" w:rsidRPr="001B1EF4">
        <w:rPr>
          <w:color w:val="000000" w:themeColor="text1"/>
          <w:lang w:eastAsia="sv-SE" w:bidi="en-US"/>
        </w:rPr>
        <w:t xml:space="preserve"> Project [OWASP] u.å).</w:t>
      </w:r>
    </w:p>
    <w:p w14:paraId="40B959D9" w14:textId="77777777" w:rsidR="00FC3A56" w:rsidRPr="001B1EF4" w:rsidRDefault="00FC3A56" w:rsidP="00B101CD">
      <w:pPr>
        <w:rPr>
          <w:lang w:eastAsia="sv-SE" w:bidi="en-US"/>
        </w:rPr>
      </w:pPr>
    </w:p>
    <w:p w14:paraId="394F96B8" w14:textId="2E8F238F" w:rsidR="00A211AA" w:rsidRPr="001B1EF4" w:rsidRDefault="005963B9" w:rsidP="00B101CD">
      <w:pPr>
        <w:rPr>
          <w:lang w:eastAsia="sv-SE" w:bidi="en-US"/>
        </w:rPr>
      </w:pPr>
      <w:r w:rsidRPr="001B1EF4">
        <w:rPr>
          <w:lang w:eastAsia="sv-SE" w:bidi="en-US"/>
        </w:rPr>
        <w:t xml:space="preserve">I Linux-operativsystemet finns program utformade för att hjälpa till att knäcka lösenord. Om man får tag på ett hashat lösenord kan man använda RockYou.txt tillsammans med program som Hydra eller Hashcat. Dessa program fungerar genom att ta det första lösenordet från </w:t>
      </w:r>
      <w:r w:rsidRPr="001B1EF4">
        <w:rPr>
          <w:lang w:eastAsia="sv-SE" w:bidi="en-US"/>
        </w:rPr>
        <w:lastRenderedPageBreak/>
        <w:t xml:space="preserve">ordlistan i RockYou.txt, kryptera det och sedan jämföra det med den hashade text man har. Detta upprepas tills en match hittas eller tills alla </w:t>
      </w:r>
      <w:r w:rsidR="006434B8" w:rsidRPr="001B1EF4">
        <w:rPr>
          <w:lang w:eastAsia="sv-SE" w:bidi="en-US"/>
        </w:rPr>
        <w:t>14</w:t>
      </w:r>
      <w:r w:rsidRPr="001B1EF4">
        <w:rPr>
          <w:lang w:eastAsia="sv-SE" w:bidi="en-US"/>
        </w:rPr>
        <w:t xml:space="preserve"> miljoner lösenord har testats. Processen kan ta tid, vilket är anledningen till att många webbplatser kräver användning av specialtecken och liknande för att försvåra lösenordsknäckning</w:t>
      </w:r>
      <w:r w:rsidR="00CF55E2" w:rsidRPr="001B1EF4">
        <w:rPr>
          <w:lang w:eastAsia="sv-SE" w:bidi="en-US"/>
        </w:rPr>
        <w:t xml:space="preserve"> (Hashcat u.å.)</w:t>
      </w:r>
      <w:r w:rsidRPr="001B1EF4">
        <w:rPr>
          <w:lang w:eastAsia="sv-SE" w:bidi="en-US"/>
        </w:rPr>
        <w:t>.</w:t>
      </w:r>
    </w:p>
    <w:p w14:paraId="6C525A3E" w14:textId="6FA9E47D" w:rsidR="006C403F" w:rsidRPr="001B1EF4" w:rsidRDefault="008E144B" w:rsidP="006C403F">
      <w:pPr>
        <w:pStyle w:val="Heading2"/>
        <w:ind w:left="720" w:hanging="720"/>
        <w:rPr>
          <w:lang w:eastAsia="sv-SE" w:bidi="en-US"/>
        </w:rPr>
      </w:pPr>
      <w:bookmarkStart w:id="10" w:name="_Toc180412037"/>
      <w:bookmarkStart w:id="11" w:name="_Toc180415811"/>
      <w:r w:rsidRPr="001B1EF4">
        <w:rPr>
          <w:lang w:eastAsia="sv-SE" w:bidi="en-US"/>
        </w:rPr>
        <w:t>Forskningsfrågor</w:t>
      </w:r>
      <w:bookmarkStart w:id="12" w:name="_Toc19133757"/>
      <w:bookmarkStart w:id="13" w:name="_Toc19133809"/>
      <w:bookmarkEnd w:id="10"/>
      <w:bookmarkEnd w:id="11"/>
    </w:p>
    <w:p w14:paraId="67E89B89" w14:textId="68B113D2" w:rsidR="00C638D9" w:rsidRPr="001B1EF4" w:rsidRDefault="004D14B8" w:rsidP="006C403F">
      <w:pPr>
        <w:pStyle w:val="ListParagraph"/>
        <w:numPr>
          <w:ilvl w:val="0"/>
          <w:numId w:val="27"/>
        </w:numPr>
        <w:rPr>
          <w:lang w:eastAsia="sv-SE" w:bidi="en-US"/>
        </w:rPr>
      </w:pPr>
      <w:r w:rsidRPr="001B1EF4">
        <w:rPr>
          <w:lang w:eastAsia="sv-SE" w:bidi="en-US"/>
        </w:rPr>
        <w:t xml:space="preserve">Hur utförs en brute-force-attack </w:t>
      </w:r>
      <w:r w:rsidR="00BD5F78" w:rsidRPr="001B1EF4">
        <w:rPr>
          <w:lang w:eastAsia="sv-SE" w:bidi="en-US"/>
        </w:rPr>
        <w:t xml:space="preserve">mot en hemsida </w:t>
      </w:r>
      <w:r w:rsidRPr="001B1EF4">
        <w:rPr>
          <w:lang w:eastAsia="sv-SE" w:bidi="en-US"/>
        </w:rPr>
        <w:t xml:space="preserve">och vilka tekniska faktorer påverkar dess effektivitet? </w:t>
      </w:r>
    </w:p>
    <w:p w14:paraId="12F67CC1" w14:textId="1016520F" w:rsidR="00656CB5" w:rsidRPr="001B1EF4" w:rsidRDefault="00656CB5" w:rsidP="00656CB5">
      <w:pPr>
        <w:pStyle w:val="ListParagraph"/>
        <w:numPr>
          <w:ilvl w:val="0"/>
          <w:numId w:val="15"/>
        </w:numPr>
        <w:rPr>
          <w:lang w:eastAsia="sv-SE" w:bidi="en-US"/>
        </w:rPr>
      </w:pPr>
      <w:r w:rsidRPr="001B1EF4">
        <w:rPr>
          <w:lang w:eastAsia="sv-SE" w:bidi="en-US"/>
        </w:rPr>
        <w:t>Hur kan starka lösenord kombineras med andra skyddsmekanismer för optimal säkerhet?</w:t>
      </w:r>
    </w:p>
    <w:p w14:paraId="3F95E096" w14:textId="5553E69F" w:rsidR="2E4EA0C2" w:rsidRPr="001B1EF4" w:rsidRDefault="00A24341" w:rsidP="4AB56FAC">
      <w:pPr>
        <w:pStyle w:val="ListParagraph"/>
        <w:numPr>
          <w:ilvl w:val="0"/>
          <w:numId w:val="15"/>
        </w:numPr>
        <w:rPr>
          <w:lang w:eastAsia="sv-SE" w:bidi="en-US"/>
        </w:rPr>
      </w:pPr>
      <w:r w:rsidRPr="001B1EF4">
        <w:rPr>
          <w:lang w:eastAsia="sv-SE" w:bidi="en-US"/>
        </w:rPr>
        <w:t>H</w:t>
      </w:r>
      <w:r w:rsidR="2E4EA0C2" w:rsidRPr="001B1EF4">
        <w:rPr>
          <w:lang w:eastAsia="sv-SE" w:bidi="en-US"/>
        </w:rPr>
        <w:t>ur successiv</w:t>
      </w:r>
      <w:r w:rsidR="00DD1CF6" w:rsidRPr="001B1EF4">
        <w:rPr>
          <w:lang w:eastAsia="sv-SE" w:bidi="en-US"/>
        </w:rPr>
        <w:t>a</w:t>
      </w:r>
      <w:r w:rsidR="2E4EA0C2" w:rsidRPr="001B1EF4">
        <w:rPr>
          <w:lang w:eastAsia="sv-SE" w:bidi="en-US"/>
        </w:rPr>
        <w:t xml:space="preserve"> brute</w:t>
      </w:r>
      <w:r w:rsidR="004436E1" w:rsidRPr="001B1EF4">
        <w:rPr>
          <w:lang w:eastAsia="sv-SE" w:bidi="en-US"/>
        </w:rPr>
        <w:t>-</w:t>
      </w:r>
      <w:r w:rsidR="2E4EA0C2" w:rsidRPr="001B1EF4">
        <w:rPr>
          <w:lang w:eastAsia="sv-SE" w:bidi="en-US"/>
        </w:rPr>
        <w:t>force</w:t>
      </w:r>
      <w:r w:rsidR="004436E1" w:rsidRPr="001B1EF4">
        <w:rPr>
          <w:lang w:eastAsia="sv-SE" w:bidi="en-US"/>
        </w:rPr>
        <w:t>-</w:t>
      </w:r>
      <w:r w:rsidR="2E4EA0C2" w:rsidRPr="001B1EF4">
        <w:rPr>
          <w:lang w:eastAsia="sv-SE" w:bidi="en-US"/>
        </w:rPr>
        <w:t>attack</w:t>
      </w:r>
      <w:r w:rsidR="00795C0A" w:rsidRPr="001B1EF4">
        <w:rPr>
          <w:lang w:eastAsia="sv-SE" w:bidi="en-US"/>
        </w:rPr>
        <w:t>er</w:t>
      </w:r>
      <w:r w:rsidR="2E4EA0C2" w:rsidRPr="001B1EF4">
        <w:rPr>
          <w:lang w:eastAsia="sv-SE" w:bidi="en-US"/>
        </w:rPr>
        <w:t xml:space="preserve"> leda till avtagande ekonomisk hållba</w:t>
      </w:r>
      <w:r w:rsidR="00217553" w:rsidRPr="001B1EF4">
        <w:rPr>
          <w:lang w:eastAsia="sv-SE" w:bidi="en-US"/>
        </w:rPr>
        <w:t>r</w:t>
      </w:r>
      <w:r w:rsidR="2E4EA0C2" w:rsidRPr="001B1EF4">
        <w:rPr>
          <w:lang w:eastAsia="sv-SE" w:bidi="en-US"/>
        </w:rPr>
        <w:t>het?</w:t>
      </w:r>
    </w:p>
    <w:p w14:paraId="51E8AB0B" w14:textId="3617C893" w:rsidR="00AB6C82" w:rsidRPr="001B1EF4" w:rsidRDefault="00852DBB" w:rsidP="00852DBB">
      <w:pPr>
        <w:pStyle w:val="Heading2"/>
        <w:rPr>
          <w:lang w:eastAsia="sv-SE" w:bidi="en-US"/>
        </w:rPr>
      </w:pPr>
      <w:bookmarkStart w:id="14" w:name="_Toc180412038"/>
      <w:bookmarkStart w:id="15" w:name="_Toc180415812"/>
      <w:r w:rsidRPr="001B1EF4">
        <w:rPr>
          <w:lang w:eastAsia="sv-SE" w:bidi="en-US"/>
        </w:rPr>
        <w:t>Syfte</w:t>
      </w:r>
      <w:bookmarkEnd w:id="14"/>
      <w:bookmarkEnd w:id="15"/>
      <w:r w:rsidRPr="001B1EF4">
        <w:rPr>
          <w:lang w:eastAsia="sv-SE" w:bidi="en-US"/>
        </w:rPr>
        <w:t xml:space="preserve"> </w:t>
      </w:r>
    </w:p>
    <w:p w14:paraId="456BC487" w14:textId="53B47B33" w:rsidR="00DB309D" w:rsidRPr="001B1EF4" w:rsidRDefault="00AB6C82" w:rsidP="00DB309D">
      <w:pPr>
        <w:rPr>
          <w:lang w:eastAsia="sv-SE" w:bidi="en-US"/>
        </w:rPr>
      </w:pPr>
      <w:r w:rsidRPr="001B1EF4">
        <w:rPr>
          <w:lang w:eastAsia="sv-SE" w:bidi="en-US"/>
        </w:rPr>
        <w:t xml:space="preserve">Syftet med denna rapport är att undersöka hur brute-force-attacker fungerar, </w:t>
      </w:r>
      <w:r w:rsidR="00DB309D" w:rsidRPr="001B1EF4">
        <w:rPr>
          <w:lang w:eastAsia="sv-SE" w:bidi="en-US"/>
        </w:rPr>
        <w:t>belysa hur lösenord kan vara sårbara för dessa typer av attacker, samt identifiera och utvärdera effektiva metoder för att säkra lösenord. Genom att analysera de tekniker som används för att knäcka lösenord och utforska skyddsåtgärder</w:t>
      </w:r>
      <w:r w:rsidR="00746BB4" w:rsidRPr="001B1EF4">
        <w:rPr>
          <w:lang w:eastAsia="sv-SE" w:bidi="en-US"/>
        </w:rPr>
        <w:t>.</w:t>
      </w:r>
      <w:r w:rsidR="00DB309D" w:rsidRPr="001B1EF4">
        <w:rPr>
          <w:lang w:eastAsia="sv-SE" w:bidi="en-US"/>
        </w:rPr>
        <w:t xml:space="preserve"> </w:t>
      </w:r>
      <w:r w:rsidR="00993E2C" w:rsidRPr="001B1EF4">
        <w:rPr>
          <w:lang w:eastAsia="sv-SE" w:bidi="en-US"/>
        </w:rPr>
        <w:t>R</w:t>
      </w:r>
      <w:r w:rsidR="00DB309D" w:rsidRPr="001B1EF4">
        <w:rPr>
          <w:lang w:eastAsia="sv-SE" w:bidi="en-US"/>
        </w:rPr>
        <w:t xml:space="preserve">apporten </w:t>
      </w:r>
      <w:r w:rsidR="000A2041" w:rsidRPr="001B1EF4">
        <w:rPr>
          <w:lang w:eastAsia="sv-SE" w:bidi="en-US"/>
        </w:rPr>
        <w:t>syftar</w:t>
      </w:r>
      <w:r w:rsidR="00696EF1" w:rsidRPr="001B1EF4">
        <w:rPr>
          <w:lang w:eastAsia="sv-SE" w:bidi="en-US"/>
        </w:rPr>
        <w:t xml:space="preserve"> till att</w:t>
      </w:r>
      <w:r w:rsidR="00BC116E" w:rsidRPr="001B1EF4">
        <w:rPr>
          <w:lang w:eastAsia="sv-SE" w:bidi="en-US"/>
        </w:rPr>
        <w:t xml:space="preserve"> </w:t>
      </w:r>
      <w:r w:rsidR="00C123D5" w:rsidRPr="001B1EF4">
        <w:rPr>
          <w:lang w:eastAsia="sv-SE" w:bidi="en-US"/>
        </w:rPr>
        <w:t>få</w:t>
      </w:r>
      <w:r w:rsidR="00DB309D" w:rsidRPr="001B1EF4">
        <w:rPr>
          <w:lang w:eastAsia="sv-SE" w:bidi="en-US"/>
        </w:rPr>
        <w:t xml:space="preserve"> en djupare förståelse av strategier för att minimera riskerna för lösenordsbaserade attacker.</w:t>
      </w:r>
    </w:p>
    <w:p w14:paraId="525F4FB3" w14:textId="77777777" w:rsidR="00DB309D" w:rsidRPr="001B1EF4" w:rsidRDefault="00DB309D" w:rsidP="00DB309D">
      <w:pPr>
        <w:rPr>
          <w:lang w:eastAsia="sv-SE" w:bidi="en-US"/>
        </w:rPr>
      </w:pPr>
    </w:p>
    <w:p w14:paraId="25429F30" w14:textId="510C1A9A" w:rsidR="00AB6C82" w:rsidRPr="001B1EF4" w:rsidRDefault="00DB309D" w:rsidP="00852DBB">
      <w:pPr>
        <w:rPr>
          <w:lang w:eastAsia="sv-SE" w:bidi="en-US"/>
        </w:rPr>
      </w:pPr>
      <w:r w:rsidRPr="001B1EF4">
        <w:rPr>
          <w:lang w:eastAsia="sv-SE" w:bidi="en-US"/>
        </w:rPr>
        <w:t>Vidare syftar rapporten till att utvärdera hur komplexiteten i lösenord och implementeringen av säkerhetsrutiner kan främja</w:t>
      </w:r>
      <w:r w:rsidR="00554946" w:rsidRPr="001B1EF4">
        <w:rPr>
          <w:lang w:eastAsia="sv-SE" w:bidi="en-US"/>
        </w:rPr>
        <w:t xml:space="preserve"> för</w:t>
      </w:r>
      <w:r w:rsidRPr="001B1EF4">
        <w:rPr>
          <w:lang w:eastAsia="sv-SE" w:bidi="en-US"/>
        </w:rPr>
        <w:t xml:space="preserve"> långsiktig cybersäkerhet och ekonomisk hållbarhet. I en tid där cybersäkerhet utgör en kritisk komponent för företags framgång, är det av yttersta vikt att identifiera och implementera effektiva skyddsåtgärder. Detta inte bara för att skydda mot potentiella cyberattacker, som kan resultera i betydande ekonomiska förluster, utan också för att säkerställa e</w:t>
      </w:r>
      <w:r w:rsidR="000913AA" w:rsidRPr="001B1EF4">
        <w:rPr>
          <w:lang w:eastAsia="sv-SE" w:bidi="en-US"/>
        </w:rPr>
        <w:t>n</w:t>
      </w:r>
      <w:r w:rsidRPr="001B1EF4">
        <w:rPr>
          <w:lang w:eastAsia="sv-SE" w:bidi="en-US"/>
        </w:rPr>
        <w:t xml:space="preserve"> hållbar a</w:t>
      </w:r>
      <w:r w:rsidR="000913AA" w:rsidRPr="001B1EF4">
        <w:rPr>
          <w:lang w:eastAsia="sv-SE" w:bidi="en-US"/>
        </w:rPr>
        <w:t>ffärsmiljö</w:t>
      </w:r>
      <w:r w:rsidRPr="001B1EF4">
        <w:rPr>
          <w:lang w:eastAsia="sv-SE" w:bidi="en-US"/>
        </w:rPr>
        <w:t xml:space="preserve"> där företag kan verka utan att riskera sin integritet</w:t>
      </w:r>
      <w:r w:rsidR="000913AA" w:rsidRPr="001B1EF4">
        <w:rPr>
          <w:lang w:eastAsia="sv-SE" w:bidi="en-US"/>
        </w:rPr>
        <w:t>.</w:t>
      </w:r>
    </w:p>
    <w:p w14:paraId="5C2B2D95" w14:textId="77777777" w:rsidR="00190DC1" w:rsidRPr="001B1EF4" w:rsidRDefault="00190DC1" w:rsidP="00086077">
      <w:pPr>
        <w:pStyle w:val="Heading2"/>
        <w:rPr>
          <w:lang w:eastAsia="sv-SE" w:bidi="en-US"/>
        </w:rPr>
      </w:pPr>
      <w:bookmarkStart w:id="16" w:name="_Toc180412039"/>
      <w:bookmarkStart w:id="17" w:name="_Toc180415813"/>
      <w:r w:rsidRPr="001B1EF4">
        <w:rPr>
          <w:lang w:eastAsia="sv-SE" w:bidi="en-US"/>
        </w:rPr>
        <w:t>Avgränsningar</w:t>
      </w:r>
      <w:bookmarkEnd w:id="12"/>
      <w:bookmarkEnd w:id="13"/>
      <w:bookmarkEnd w:id="16"/>
      <w:bookmarkEnd w:id="17"/>
    </w:p>
    <w:p w14:paraId="7963C407" w14:textId="23715591" w:rsidR="17D13042" w:rsidRPr="001B1EF4" w:rsidRDefault="00DF2589" w:rsidP="17D13042">
      <w:pPr>
        <w:rPr>
          <w:lang w:eastAsia="sv-SE" w:bidi="en-US"/>
        </w:rPr>
      </w:pPr>
      <w:r w:rsidRPr="001B1EF4">
        <w:rPr>
          <w:lang w:eastAsia="sv-SE" w:bidi="en-US"/>
        </w:rPr>
        <w:t>R</w:t>
      </w:r>
      <w:r w:rsidR="00911A90" w:rsidRPr="001B1EF4">
        <w:rPr>
          <w:lang w:eastAsia="sv-SE" w:bidi="en-US"/>
        </w:rPr>
        <w:t>apport</w:t>
      </w:r>
      <w:r w:rsidRPr="001B1EF4">
        <w:rPr>
          <w:lang w:eastAsia="sv-SE" w:bidi="en-US"/>
        </w:rPr>
        <w:t>en</w:t>
      </w:r>
      <w:r w:rsidR="00911A90" w:rsidRPr="001B1EF4">
        <w:rPr>
          <w:lang w:eastAsia="sv-SE" w:bidi="en-US"/>
        </w:rPr>
        <w:t xml:space="preserve"> kommer att fokusera på den ekonomiska hållbarheten kopplad till brute-force-attacker. Aspekter som rör social eller ekologisk hållbarhet kommer inte att behandlas, då fokus ligger på att analysera de ekonomiska konsekvenserna och riskerna relaterade till sådana säkerhetshot.</w:t>
      </w:r>
      <w:r w:rsidR="00726AF0" w:rsidRPr="001B1EF4">
        <w:rPr>
          <w:lang w:eastAsia="sv-SE" w:bidi="en-US"/>
        </w:rPr>
        <w:t xml:space="preserve"> </w:t>
      </w:r>
    </w:p>
    <w:p w14:paraId="30EDB920" w14:textId="77777777" w:rsidR="00A067CD" w:rsidRPr="001B1EF4" w:rsidRDefault="00A067CD" w:rsidP="17D13042">
      <w:pPr>
        <w:rPr>
          <w:lang w:eastAsia="sv-SE" w:bidi="en-US"/>
        </w:rPr>
      </w:pPr>
    </w:p>
    <w:p w14:paraId="35ED7973" w14:textId="6B12BE61" w:rsidR="1B9AC4E0" w:rsidRPr="001B1EF4" w:rsidRDefault="004E4B38" w:rsidP="1B9AC4E0">
      <w:pPr>
        <w:rPr>
          <w:lang w:bidi="en-US"/>
        </w:rPr>
      </w:pPr>
      <w:r w:rsidRPr="001B1EF4">
        <w:rPr>
          <w:lang w:eastAsia="sv-SE" w:bidi="en-US"/>
        </w:rPr>
        <w:t>Dessutom</w:t>
      </w:r>
      <w:r w:rsidR="001B50BC" w:rsidRPr="001B1EF4">
        <w:rPr>
          <w:lang w:eastAsia="sv-SE" w:bidi="en-US"/>
        </w:rPr>
        <w:t xml:space="preserve"> kommer rapporten inte att </w:t>
      </w:r>
      <w:r w:rsidR="00A004E5" w:rsidRPr="001B1EF4">
        <w:rPr>
          <w:lang w:eastAsia="sv-SE" w:bidi="en-US"/>
        </w:rPr>
        <w:t>undersöka</w:t>
      </w:r>
      <w:r w:rsidR="001B50BC" w:rsidRPr="001B1EF4">
        <w:rPr>
          <w:lang w:eastAsia="sv-SE" w:bidi="en-US"/>
        </w:rPr>
        <w:t xml:space="preserve"> sårbarheter hos molntjänster i relation till brute-force-attacker</w:t>
      </w:r>
      <w:r w:rsidR="00A004E5" w:rsidRPr="001B1EF4">
        <w:rPr>
          <w:lang w:eastAsia="sv-SE" w:bidi="en-US"/>
        </w:rPr>
        <w:t>. Även</w:t>
      </w:r>
      <w:r w:rsidR="007B3332" w:rsidRPr="001B1EF4">
        <w:rPr>
          <w:lang w:eastAsia="sv-SE" w:bidi="en-US"/>
        </w:rPr>
        <w:t xml:space="preserve"> om molntjänster är </w:t>
      </w:r>
      <w:r w:rsidR="00A004E5" w:rsidRPr="001B1EF4">
        <w:rPr>
          <w:lang w:eastAsia="sv-SE" w:bidi="en-US"/>
        </w:rPr>
        <w:t>relevanta för</w:t>
      </w:r>
      <w:r w:rsidR="007B3332" w:rsidRPr="001B1EF4">
        <w:rPr>
          <w:lang w:eastAsia="sv-SE" w:bidi="en-US"/>
        </w:rPr>
        <w:t xml:space="preserve"> företag </w:t>
      </w:r>
      <w:r w:rsidR="00A004E5" w:rsidRPr="001B1EF4">
        <w:rPr>
          <w:lang w:eastAsia="sv-SE" w:bidi="en-US"/>
        </w:rPr>
        <w:t>när det gäller dessa</w:t>
      </w:r>
      <w:r w:rsidR="00AD5485" w:rsidRPr="001B1EF4">
        <w:rPr>
          <w:lang w:eastAsia="sv-SE" w:bidi="en-US"/>
        </w:rPr>
        <w:t xml:space="preserve"> attacker</w:t>
      </w:r>
      <w:r w:rsidR="007B3332" w:rsidRPr="001B1EF4">
        <w:rPr>
          <w:lang w:eastAsia="sv-SE" w:bidi="en-US"/>
        </w:rPr>
        <w:t xml:space="preserve"> och </w:t>
      </w:r>
      <w:r w:rsidR="00A004E5" w:rsidRPr="001B1EF4">
        <w:rPr>
          <w:lang w:eastAsia="sv-SE" w:bidi="en-US"/>
        </w:rPr>
        <w:t>deras ekonomiska</w:t>
      </w:r>
      <w:r w:rsidR="007B3332" w:rsidRPr="001B1EF4">
        <w:rPr>
          <w:lang w:eastAsia="sv-SE" w:bidi="en-US"/>
        </w:rPr>
        <w:t xml:space="preserve"> hållbarhet</w:t>
      </w:r>
      <w:r w:rsidR="00A004E5" w:rsidRPr="001B1EF4">
        <w:rPr>
          <w:lang w:eastAsia="sv-SE" w:bidi="en-US"/>
        </w:rPr>
        <w:t xml:space="preserve">, </w:t>
      </w:r>
      <w:r w:rsidR="00B65631" w:rsidRPr="001B1EF4">
        <w:rPr>
          <w:lang w:eastAsia="sv-SE" w:bidi="en-US"/>
        </w:rPr>
        <w:t xml:space="preserve">så </w:t>
      </w:r>
      <w:r w:rsidR="00A004E5" w:rsidRPr="001B1EF4">
        <w:rPr>
          <w:lang w:eastAsia="sv-SE" w:bidi="en-US"/>
        </w:rPr>
        <w:t>utgör</w:t>
      </w:r>
      <w:r w:rsidR="007B3332" w:rsidRPr="001B1EF4">
        <w:rPr>
          <w:lang w:eastAsia="sv-SE" w:bidi="en-US"/>
        </w:rPr>
        <w:t xml:space="preserve"> </w:t>
      </w:r>
      <w:r w:rsidR="001B50BC" w:rsidRPr="001B1EF4">
        <w:rPr>
          <w:lang w:eastAsia="sv-SE" w:bidi="en-US"/>
        </w:rPr>
        <w:t xml:space="preserve">detta ämne </w:t>
      </w:r>
      <w:r w:rsidR="00A004E5" w:rsidRPr="001B1EF4">
        <w:rPr>
          <w:lang w:eastAsia="sv-SE" w:bidi="en-US"/>
        </w:rPr>
        <w:t xml:space="preserve">en större komplexitet </w:t>
      </w:r>
      <w:r w:rsidR="001B50BC" w:rsidRPr="001B1EF4">
        <w:rPr>
          <w:lang w:eastAsia="sv-SE" w:bidi="en-US"/>
        </w:rPr>
        <w:t>som skulle kräva en djupare analys.</w:t>
      </w:r>
      <w:r w:rsidR="1B9AC4E0" w:rsidRPr="001B1EF4">
        <w:br w:type="page"/>
      </w:r>
    </w:p>
    <w:p w14:paraId="7F80A409" w14:textId="48410530" w:rsidR="00577FE1" w:rsidRPr="001B1EF4" w:rsidRDefault="00852DBB" w:rsidP="00577FE1">
      <w:pPr>
        <w:pStyle w:val="Heading1"/>
        <w:rPr>
          <w:lang w:eastAsia="sv-SE" w:bidi="en-US"/>
        </w:rPr>
      </w:pPr>
      <w:bookmarkStart w:id="18" w:name="_Toc180412040"/>
      <w:bookmarkStart w:id="19" w:name="_Toc180415814"/>
      <w:r w:rsidRPr="001B1EF4">
        <w:rPr>
          <w:lang w:eastAsia="sv-SE" w:bidi="en-US"/>
        </w:rPr>
        <w:lastRenderedPageBreak/>
        <w:t>Litteraturgenomgång</w:t>
      </w:r>
      <w:r w:rsidR="00DB147F" w:rsidRPr="001B1EF4">
        <w:rPr>
          <w:lang w:eastAsia="sv-SE" w:bidi="en-US"/>
        </w:rPr>
        <w:t xml:space="preserve"> / TEORI</w:t>
      </w:r>
      <w:bookmarkEnd w:id="18"/>
      <w:bookmarkEnd w:id="19"/>
    </w:p>
    <w:p w14:paraId="20869760" w14:textId="6FA2FD5B" w:rsidR="00C8659C" w:rsidRPr="001B1EF4" w:rsidRDefault="009476B2" w:rsidP="00903378">
      <w:pPr>
        <w:pStyle w:val="Heading2"/>
        <w:rPr>
          <w:lang w:eastAsia="sv-SE" w:bidi="en-US"/>
        </w:rPr>
      </w:pPr>
      <w:bookmarkStart w:id="20" w:name="_Toc180412041"/>
      <w:bookmarkStart w:id="21" w:name="_Toc180415815"/>
      <w:r w:rsidRPr="001B1EF4">
        <w:rPr>
          <w:lang w:eastAsia="sv-SE" w:bidi="en-US"/>
        </w:rPr>
        <w:t>Brute-Force.</w:t>
      </w:r>
      <w:bookmarkEnd w:id="20"/>
      <w:bookmarkEnd w:id="21"/>
    </w:p>
    <w:p w14:paraId="2DBFD2B7" w14:textId="1AD12B1C" w:rsidR="005529EC" w:rsidRPr="001B1EF4" w:rsidRDefault="0036117E">
      <w:pPr>
        <w:rPr>
          <w:lang w:eastAsia="sv-SE" w:bidi="en-US"/>
        </w:rPr>
      </w:pPr>
      <w:r w:rsidRPr="001B1EF4">
        <w:rPr>
          <w:lang w:eastAsia="sv-SE" w:bidi="en-US"/>
        </w:rPr>
        <w:t xml:space="preserve">Brute-force-attacker kan genomföras och påverkas på olika sätt, beroende på hur robusta de säkerhetsåtgärder är som vidtagits för att motverka attacken, samt vilka metoder angriparen väljer för att maximera sin chans att lyckas. Det är av stor betydelse att förstå vilka faktorer som påverkar en brute-force-attacks effektivitet. Utan en sådan förståelse blir det svårt att utveckla effektiva skydd mot dessa typer av angrepp. Om </w:t>
      </w:r>
      <w:r w:rsidR="00BB0C05" w:rsidRPr="001B1EF4">
        <w:rPr>
          <w:lang w:eastAsia="sv-SE" w:bidi="en-US"/>
        </w:rPr>
        <w:t>man</w:t>
      </w:r>
      <w:r w:rsidRPr="001B1EF4">
        <w:rPr>
          <w:lang w:eastAsia="sv-SE" w:bidi="en-US"/>
        </w:rPr>
        <w:t xml:space="preserve"> däremot vet hur attacken fungerar, </w:t>
      </w:r>
      <w:r w:rsidR="00F411ED" w:rsidRPr="001B1EF4">
        <w:rPr>
          <w:lang w:eastAsia="sv-SE" w:bidi="en-US"/>
        </w:rPr>
        <w:t>så går det</w:t>
      </w:r>
      <w:r w:rsidRPr="001B1EF4">
        <w:rPr>
          <w:lang w:eastAsia="sv-SE" w:bidi="en-US"/>
        </w:rPr>
        <w:t xml:space="preserve"> också</w:t>
      </w:r>
      <w:r w:rsidR="00F411ED" w:rsidRPr="001B1EF4">
        <w:rPr>
          <w:lang w:eastAsia="sv-SE" w:bidi="en-US"/>
        </w:rPr>
        <w:t xml:space="preserve"> att</w:t>
      </w:r>
      <w:r w:rsidRPr="001B1EF4">
        <w:rPr>
          <w:lang w:eastAsia="sv-SE" w:bidi="en-US"/>
        </w:rPr>
        <w:t xml:space="preserve"> förutse angriparens handlingsmönster och identifiera de sårbarheter som är mest kritiska. Detta är avgörande för att kunna formulera effektiva försvarsstrategier. </w:t>
      </w:r>
      <w:proofErr w:type="spellStart"/>
      <w:r w:rsidRPr="001B1EF4">
        <w:rPr>
          <w:lang w:eastAsia="sv-SE" w:bidi="en-US"/>
        </w:rPr>
        <w:t>Sun</w:t>
      </w:r>
      <w:proofErr w:type="spellEnd"/>
      <w:r w:rsidRPr="001B1EF4">
        <w:rPr>
          <w:lang w:eastAsia="sv-SE" w:bidi="en-US"/>
        </w:rPr>
        <w:t xml:space="preserve"> </w:t>
      </w:r>
      <w:proofErr w:type="spellStart"/>
      <w:r w:rsidRPr="001B1EF4">
        <w:rPr>
          <w:lang w:eastAsia="sv-SE" w:bidi="en-US"/>
        </w:rPr>
        <w:t>Tzu</w:t>
      </w:r>
      <w:proofErr w:type="spellEnd"/>
      <w:r w:rsidRPr="001B1EF4">
        <w:rPr>
          <w:lang w:eastAsia="sv-SE" w:bidi="en-US"/>
        </w:rPr>
        <w:t xml:space="preserve"> uttryckte en liknande tanke i The Art </w:t>
      </w:r>
      <w:proofErr w:type="spellStart"/>
      <w:r w:rsidRPr="001B1EF4">
        <w:rPr>
          <w:lang w:eastAsia="sv-SE" w:bidi="en-US"/>
        </w:rPr>
        <w:t>of</w:t>
      </w:r>
      <w:proofErr w:type="spellEnd"/>
      <w:r w:rsidRPr="001B1EF4">
        <w:rPr>
          <w:lang w:eastAsia="sv-SE" w:bidi="en-US"/>
        </w:rPr>
        <w:t xml:space="preserve"> </w:t>
      </w:r>
      <w:proofErr w:type="spellStart"/>
      <w:r w:rsidRPr="001B1EF4">
        <w:rPr>
          <w:lang w:eastAsia="sv-SE" w:bidi="en-US"/>
        </w:rPr>
        <w:t>War</w:t>
      </w:r>
      <w:proofErr w:type="spellEnd"/>
      <w:r w:rsidRPr="001B1EF4">
        <w:rPr>
          <w:lang w:eastAsia="sv-SE" w:bidi="en-US"/>
        </w:rPr>
        <w:t xml:space="preserve">: "If </w:t>
      </w:r>
      <w:proofErr w:type="spellStart"/>
      <w:r w:rsidRPr="001B1EF4">
        <w:rPr>
          <w:lang w:eastAsia="sv-SE" w:bidi="en-US"/>
        </w:rPr>
        <w:t>you</w:t>
      </w:r>
      <w:proofErr w:type="spellEnd"/>
      <w:r w:rsidRPr="001B1EF4">
        <w:rPr>
          <w:lang w:eastAsia="sv-SE" w:bidi="en-US"/>
        </w:rPr>
        <w:t xml:space="preserve"> </w:t>
      </w:r>
      <w:proofErr w:type="spellStart"/>
      <w:r w:rsidRPr="001B1EF4">
        <w:rPr>
          <w:lang w:eastAsia="sv-SE" w:bidi="en-US"/>
        </w:rPr>
        <w:t>know</w:t>
      </w:r>
      <w:proofErr w:type="spellEnd"/>
      <w:r w:rsidRPr="001B1EF4">
        <w:rPr>
          <w:lang w:eastAsia="sv-SE" w:bidi="en-US"/>
        </w:rPr>
        <w:t xml:space="preserve"> the </w:t>
      </w:r>
      <w:proofErr w:type="spellStart"/>
      <w:r w:rsidRPr="001B1EF4">
        <w:rPr>
          <w:lang w:eastAsia="sv-SE" w:bidi="en-US"/>
        </w:rPr>
        <w:t>enemy</w:t>
      </w:r>
      <w:proofErr w:type="spellEnd"/>
      <w:r w:rsidRPr="001B1EF4">
        <w:rPr>
          <w:lang w:eastAsia="sv-SE" w:bidi="en-US"/>
        </w:rPr>
        <w:t xml:space="preserve"> and </w:t>
      </w:r>
      <w:proofErr w:type="spellStart"/>
      <w:r w:rsidRPr="001B1EF4">
        <w:rPr>
          <w:lang w:eastAsia="sv-SE" w:bidi="en-US"/>
        </w:rPr>
        <w:t>know</w:t>
      </w:r>
      <w:proofErr w:type="spellEnd"/>
      <w:r w:rsidRPr="001B1EF4">
        <w:rPr>
          <w:lang w:eastAsia="sv-SE" w:bidi="en-US"/>
        </w:rPr>
        <w:t xml:space="preserve"> </w:t>
      </w:r>
      <w:proofErr w:type="spellStart"/>
      <w:r w:rsidRPr="001B1EF4">
        <w:rPr>
          <w:lang w:eastAsia="sv-SE" w:bidi="en-US"/>
        </w:rPr>
        <w:t>yourself</w:t>
      </w:r>
      <w:proofErr w:type="spellEnd"/>
      <w:r w:rsidRPr="001B1EF4">
        <w:rPr>
          <w:lang w:eastAsia="sv-SE" w:bidi="en-US"/>
        </w:rPr>
        <w:t xml:space="preserve">, </w:t>
      </w:r>
      <w:proofErr w:type="spellStart"/>
      <w:r w:rsidRPr="001B1EF4">
        <w:rPr>
          <w:lang w:eastAsia="sv-SE" w:bidi="en-US"/>
        </w:rPr>
        <w:t>you</w:t>
      </w:r>
      <w:proofErr w:type="spellEnd"/>
      <w:r w:rsidRPr="001B1EF4">
        <w:rPr>
          <w:lang w:eastAsia="sv-SE" w:bidi="en-US"/>
        </w:rPr>
        <w:t xml:space="preserve"> </w:t>
      </w:r>
      <w:proofErr w:type="spellStart"/>
      <w:r w:rsidRPr="001B1EF4">
        <w:rPr>
          <w:lang w:eastAsia="sv-SE" w:bidi="en-US"/>
        </w:rPr>
        <w:t>need</w:t>
      </w:r>
      <w:proofErr w:type="spellEnd"/>
      <w:r w:rsidRPr="001B1EF4">
        <w:rPr>
          <w:lang w:eastAsia="sv-SE" w:bidi="en-US"/>
        </w:rPr>
        <w:t xml:space="preserve"> not </w:t>
      </w:r>
      <w:proofErr w:type="spellStart"/>
      <w:r w:rsidRPr="001B1EF4">
        <w:rPr>
          <w:lang w:eastAsia="sv-SE" w:bidi="en-US"/>
        </w:rPr>
        <w:t>fear</w:t>
      </w:r>
      <w:proofErr w:type="spellEnd"/>
      <w:r w:rsidRPr="001B1EF4">
        <w:rPr>
          <w:lang w:eastAsia="sv-SE" w:bidi="en-US"/>
        </w:rPr>
        <w:t xml:space="preserve"> the </w:t>
      </w:r>
      <w:proofErr w:type="spellStart"/>
      <w:r w:rsidRPr="001B1EF4">
        <w:rPr>
          <w:lang w:eastAsia="sv-SE" w:bidi="en-US"/>
        </w:rPr>
        <w:t>result</w:t>
      </w:r>
      <w:proofErr w:type="spellEnd"/>
      <w:r w:rsidRPr="001B1EF4">
        <w:rPr>
          <w:lang w:eastAsia="sv-SE" w:bidi="en-US"/>
        </w:rPr>
        <w:t xml:space="preserve"> </w:t>
      </w:r>
      <w:proofErr w:type="spellStart"/>
      <w:r w:rsidRPr="001B1EF4">
        <w:rPr>
          <w:lang w:eastAsia="sv-SE" w:bidi="en-US"/>
        </w:rPr>
        <w:t>of</w:t>
      </w:r>
      <w:proofErr w:type="spellEnd"/>
      <w:r w:rsidRPr="001B1EF4">
        <w:rPr>
          <w:lang w:eastAsia="sv-SE" w:bidi="en-US"/>
        </w:rPr>
        <w:t xml:space="preserve"> a </w:t>
      </w:r>
      <w:proofErr w:type="spellStart"/>
      <w:r w:rsidRPr="001B1EF4">
        <w:rPr>
          <w:lang w:eastAsia="sv-SE" w:bidi="en-US"/>
        </w:rPr>
        <w:t>hundred</w:t>
      </w:r>
      <w:proofErr w:type="spellEnd"/>
      <w:r w:rsidRPr="001B1EF4">
        <w:rPr>
          <w:lang w:eastAsia="sv-SE" w:bidi="en-US"/>
        </w:rPr>
        <w:t xml:space="preserve"> </w:t>
      </w:r>
      <w:proofErr w:type="spellStart"/>
      <w:r w:rsidRPr="001B1EF4">
        <w:rPr>
          <w:lang w:eastAsia="sv-SE" w:bidi="en-US"/>
        </w:rPr>
        <w:t>battles</w:t>
      </w:r>
      <w:proofErr w:type="spellEnd"/>
      <w:r w:rsidRPr="001B1EF4">
        <w:rPr>
          <w:lang w:eastAsia="sv-SE" w:bidi="en-US"/>
        </w:rPr>
        <w:t xml:space="preserve">. If </w:t>
      </w:r>
      <w:proofErr w:type="spellStart"/>
      <w:r w:rsidRPr="001B1EF4">
        <w:rPr>
          <w:lang w:eastAsia="sv-SE" w:bidi="en-US"/>
        </w:rPr>
        <w:t>you</w:t>
      </w:r>
      <w:proofErr w:type="spellEnd"/>
      <w:r w:rsidRPr="001B1EF4">
        <w:rPr>
          <w:lang w:eastAsia="sv-SE" w:bidi="en-US"/>
        </w:rPr>
        <w:t xml:space="preserve"> </w:t>
      </w:r>
      <w:proofErr w:type="spellStart"/>
      <w:r w:rsidRPr="001B1EF4">
        <w:rPr>
          <w:lang w:eastAsia="sv-SE" w:bidi="en-US"/>
        </w:rPr>
        <w:t>know</w:t>
      </w:r>
      <w:proofErr w:type="spellEnd"/>
      <w:r w:rsidRPr="001B1EF4">
        <w:rPr>
          <w:lang w:eastAsia="sv-SE" w:bidi="en-US"/>
        </w:rPr>
        <w:t xml:space="preserve"> </w:t>
      </w:r>
      <w:proofErr w:type="spellStart"/>
      <w:r w:rsidRPr="001B1EF4">
        <w:rPr>
          <w:lang w:eastAsia="sv-SE" w:bidi="en-US"/>
        </w:rPr>
        <w:t>yourself</w:t>
      </w:r>
      <w:proofErr w:type="spellEnd"/>
      <w:r w:rsidRPr="001B1EF4">
        <w:rPr>
          <w:lang w:eastAsia="sv-SE" w:bidi="en-US"/>
        </w:rPr>
        <w:t xml:space="preserve"> </w:t>
      </w:r>
      <w:proofErr w:type="spellStart"/>
      <w:r w:rsidRPr="001B1EF4">
        <w:rPr>
          <w:lang w:eastAsia="sv-SE" w:bidi="en-US"/>
        </w:rPr>
        <w:t>but</w:t>
      </w:r>
      <w:proofErr w:type="spellEnd"/>
      <w:r w:rsidRPr="001B1EF4">
        <w:rPr>
          <w:lang w:eastAsia="sv-SE" w:bidi="en-US"/>
        </w:rPr>
        <w:t xml:space="preserve"> not the </w:t>
      </w:r>
      <w:proofErr w:type="spellStart"/>
      <w:r w:rsidRPr="001B1EF4">
        <w:rPr>
          <w:lang w:eastAsia="sv-SE" w:bidi="en-US"/>
        </w:rPr>
        <w:t>enemy</w:t>
      </w:r>
      <w:proofErr w:type="spellEnd"/>
      <w:r w:rsidRPr="001B1EF4">
        <w:rPr>
          <w:lang w:eastAsia="sv-SE" w:bidi="en-US"/>
        </w:rPr>
        <w:t xml:space="preserve">, for </w:t>
      </w:r>
      <w:proofErr w:type="spellStart"/>
      <w:r w:rsidRPr="001B1EF4">
        <w:rPr>
          <w:lang w:eastAsia="sv-SE" w:bidi="en-US"/>
        </w:rPr>
        <w:t>every</w:t>
      </w:r>
      <w:proofErr w:type="spellEnd"/>
      <w:r w:rsidRPr="001B1EF4">
        <w:rPr>
          <w:lang w:eastAsia="sv-SE" w:bidi="en-US"/>
        </w:rPr>
        <w:t xml:space="preserve"> </w:t>
      </w:r>
      <w:proofErr w:type="spellStart"/>
      <w:r w:rsidRPr="001B1EF4">
        <w:rPr>
          <w:lang w:eastAsia="sv-SE" w:bidi="en-US"/>
        </w:rPr>
        <w:t>victory</w:t>
      </w:r>
      <w:proofErr w:type="spellEnd"/>
      <w:r w:rsidRPr="001B1EF4">
        <w:rPr>
          <w:lang w:eastAsia="sv-SE" w:bidi="en-US"/>
        </w:rPr>
        <w:t xml:space="preserve"> </w:t>
      </w:r>
      <w:proofErr w:type="spellStart"/>
      <w:r w:rsidRPr="001B1EF4">
        <w:rPr>
          <w:lang w:eastAsia="sv-SE" w:bidi="en-US"/>
        </w:rPr>
        <w:t>gained</w:t>
      </w:r>
      <w:proofErr w:type="spellEnd"/>
      <w:r w:rsidRPr="001B1EF4">
        <w:rPr>
          <w:lang w:eastAsia="sv-SE" w:bidi="en-US"/>
        </w:rPr>
        <w:t xml:space="preserve"> </w:t>
      </w:r>
      <w:proofErr w:type="spellStart"/>
      <w:r w:rsidRPr="001B1EF4">
        <w:rPr>
          <w:lang w:eastAsia="sv-SE" w:bidi="en-US"/>
        </w:rPr>
        <w:t>you</w:t>
      </w:r>
      <w:proofErr w:type="spellEnd"/>
      <w:r w:rsidRPr="001B1EF4">
        <w:rPr>
          <w:lang w:eastAsia="sv-SE" w:bidi="en-US"/>
        </w:rPr>
        <w:t xml:space="preserve"> </w:t>
      </w:r>
      <w:proofErr w:type="spellStart"/>
      <w:r w:rsidRPr="001B1EF4">
        <w:rPr>
          <w:lang w:eastAsia="sv-SE" w:bidi="en-US"/>
        </w:rPr>
        <w:t>will</w:t>
      </w:r>
      <w:proofErr w:type="spellEnd"/>
      <w:r w:rsidRPr="001B1EF4">
        <w:rPr>
          <w:lang w:eastAsia="sv-SE" w:bidi="en-US"/>
        </w:rPr>
        <w:t xml:space="preserve"> </w:t>
      </w:r>
      <w:proofErr w:type="spellStart"/>
      <w:r w:rsidRPr="001B1EF4">
        <w:rPr>
          <w:lang w:eastAsia="sv-SE" w:bidi="en-US"/>
        </w:rPr>
        <w:t>also</w:t>
      </w:r>
      <w:proofErr w:type="spellEnd"/>
      <w:r w:rsidRPr="001B1EF4">
        <w:rPr>
          <w:lang w:eastAsia="sv-SE" w:bidi="en-US"/>
        </w:rPr>
        <w:t xml:space="preserve"> </w:t>
      </w:r>
      <w:proofErr w:type="spellStart"/>
      <w:r w:rsidRPr="001B1EF4">
        <w:rPr>
          <w:lang w:eastAsia="sv-SE" w:bidi="en-US"/>
        </w:rPr>
        <w:t>suffer</w:t>
      </w:r>
      <w:proofErr w:type="spellEnd"/>
      <w:r w:rsidRPr="001B1EF4">
        <w:rPr>
          <w:lang w:eastAsia="sv-SE" w:bidi="en-US"/>
        </w:rPr>
        <w:t xml:space="preserve"> a </w:t>
      </w:r>
      <w:proofErr w:type="spellStart"/>
      <w:r w:rsidRPr="001B1EF4">
        <w:rPr>
          <w:lang w:eastAsia="sv-SE" w:bidi="en-US"/>
        </w:rPr>
        <w:t>defeat</w:t>
      </w:r>
      <w:proofErr w:type="spellEnd"/>
      <w:r w:rsidRPr="001B1EF4">
        <w:rPr>
          <w:lang w:eastAsia="sv-SE" w:bidi="en-US"/>
        </w:rPr>
        <w:t xml:space="preserve">. If </w:t>
      </w:r>
      <w:proofErr w:type="spellStart"/>
      <w:r w:rsidRPr="001B1EF4">
        <w:rPr>
          <w:lang w:eastAsia="sv-SE" w:bidi="en-US"/>
        </w:rPr>
        <w:t>you</w:t>
      </w:r>
      <w:proofErr w:type="spellEnd"/>
      <w:r w:rsidRPr="001B1EF4">
        <w:rPr>
          <w:lang w:eastAsia="sv-SE" w:bidi="en-US"/>
        </w:rPr>
        <w:t xml:space="preserve"> </w:t>
      </w:r>
      <w:proofErr w:type="spellStart"/>
      <w:r w:rsidRPr="001B1EF4">
        <w:rPr>
          <w:lang w:eastAsia="sv-SE" w:bidi="en-US"/>
        </w:rPr>
        <w:t>know</w:t>
      </w:r>
      <w:proofErr w:type="spellEnd"/>
      <w:r w:rsidRPr="001B1EF4">
        <w:rPr>
          <w:lang w:eastAsia="sv-SE" w:bidi="en-US"/>
        </w:rPr>
        <w:t xml:space="preserve"> </w:t>
      </w:r>
      <w:proofErr w:type="spellStart"/>
      <w:r w:rsidRPr="001B1EF4">
        <w:rPr>
          <w:lang w:eastAsia="sv-SE" w:bidi="en-US"/>
        </w:rPr>
        <w:t>neither</w:t>
      </w:r>
      <w:proofErr w:type="spellEnd"/>
      <w:r w:rsidRPr="001B1EF4">
        <w:rPr>
          <w:lang w:eastAsia="sv-SE" w:bidi="en-US"/>
        </w:rPr>
        <w:t xml:space="preserve"> the </w:t>
      </w:r>
      <w:proofErr w:type="spellStart"/>
      <w:r w:rsidRPr="001B1EF4">
        <w:rPr>
          <w:lang w:eastAsia="sv-SE" w:bidi="en-US"/>
        </w:rPr>
        <w:t>enemy</w:t>
      </w:r>
      <w:proofErr w:type="spellEnd"/>
      <w:r w:rsidRPr="001B1EF4">
        <w:rPr>
          <w:lang w:eastAsia="sv-SE" w:bidi="en-US"/>
        </w:rPr>
        <w:t xml:space="preserve"> nor </w:t>
      </w:r>
      <w:proofErr w:type="spellStart"/>
      <w:r w:rsidRPr="001B1EF4">
        <w:rPr>
          <w:lang w:eastAsia="sv-SE" w:bidi="en-US"/>
        </w:rPr>
        <w:t>yourself</w:t>
      </w:r>
      <w:proofErr w:type="spellEnd"/>
      <w:r w:rsidRPr="001B1EF4">
        <w:rPr>
          <w:lang w:eastAsia="sv-SE" w:bidi="en-US"/>
        </w:rPr>
        <w:t xml:space="preserve">, </w:t>
      </w:r>
      <w:proofErr w:type="spellStart"/>
      <w:r w:rsidRPr="001B1EF4">
        <w:rPr>
          <w:lang w:eastAsia="sv-SE" w:bidi="en-US"/>
        </w:rPr>
        <w:t>you</w:t>
      </w:r>
      <w:proofErr w:type="spellEnd"/>
      <w:r w:rsidRPr="001B1EF4">
        <w:rPr>
          <w:lang w:eastAsia="sv-SE" w:bidi="en-US"/>
        </w:rPr>
        <w:t xml:space="preserve"> </w:t>
      </w:r>
      <w:proofErr w:type="spellStart"/>
      <w:r w:rsidRPr="001B1EF4">
        <w:rPr>
          <w:lang w:eastAsia="sv-SE" w:bidi="en-US"/>
        </w:rPr>
        <w:t>will</w:t>
      </w:r>
      <w:proofErr w:type="spellEnd"/>
      <w:r w:rsidRPr="001B1EF4">
        <w:rPr>
          <w:lang w:eastAsia="sv-SE" w:bidi="en-US"/>
        </w:rPr>
        <w:t xml:space="preserve"> </w:t>
      </w:r>
      <w:proofErr w:type="spellStart"/>
      <w:r w:rsidRPr="001B1EF4">
        <w:rPr>
          <w:lang w:eastAsia="sv-SE" w:bidi="en-US"/>
        </w:rPr>
        <w:t>succumb</w:t>
      </w:r>
      <w:proofErr w:type="spellEnd"/>
      <w:r w:rsidRPr="001B1EF4">
        <w:rPr>
          <w:lang w:eastAsia="sv-SE" w:bidi="en-US"/>
        </w:rPr>
        <w:t xml:space="preserve"> in </w:t>
      </w:r>
      <w:proofErr w:type="spellStart"/>
      <w:r w:rsidRPr="001B1EF4">
        <w:rPr>
          <w:lang w:eastAsia="sv-SE" w:bidi="en-US"/>
        </w:rPr>
        <w:t>every</w:t>
      </w:r>
      <w:proofErr w:type="spellEnd"/>
      <w:r w:rsidRPr="001B1EF4">
        <w:rPr>
          <w:lang w:eastAsia="sv-SE" w:bidi="en-US"/>
        </w:rPr>
        <w:t xml:space="preserve"> </w:t>
      </w:r>
      <w:proofErr w:type="spellStart"/>
      <w:r w:rsidRPr="001B1EF4">
        <w:rPr>
          <w:lang w:eastAsia="sv-SE" w:bidi="en-US"/>
        </w:rPr>
        <w:t>battle</w:t>
      </w:r>
      <w:proofErr w:type="spellEnd"/>
      <w:r w:rsidRPr="001B1EF4">
        <w:rPr>
          <w:lang w:eastAsia="sv-SE" w:bidi="en-US"/>
        </w:rPr>
        <w:t>." (</w:t>
      </w:r>
      <w:proofErr w:type="spellStart"/>
      <w:r w:rsidRPr="001B1EF4">
        <w:rPr>
          <w:lang w:eastAsia="sv-SE" w:bidi="en-US"/>
        </w:rPr>
        <w:t>Sun</w:t>
      </w:r>
      <w:proofErr w:type="spellEnd"/>
      <w:r w:rsidRPr="001B1EF4">
        <w:rPr>
          <w:lang w:eastAsia="sv-SE" w:bidi="en-US"/>
        </w:rPr>
        <w:t xml:space="preserve"> </w:t>
      </w:r>
      <w:proofErr w:type="spellStart"/>
      <w:r w:rsidRPr="001B1EF4">
        <w:rPr>
          <w:lang w:eastAsia="sv-SE" w:bidi="en-US"/>
        </w:rPr>
        <w:t>Tzu</w:t>
      </w:r>
      <w:proofErr w:type="spellEnd"/>
      <w:r w:rsidRPr="001B1EF4">
        <w:rPr>
          <w:lang w:eastAsia="sv-SE" w:bidi="en-US"/>
        </w:rPr>
        <w:t xml:space="preserve">, 2005, </w:t>
      </w:r>
      <w:r w:rsidR="00EF39DF" w:rsidRPr="001B1EF4">
        <w:rPr>
          <w:lang w:eastAsia="sv-SE" w:bidi="en-US"/>
        </w:rPr>
        <w:t>s</w:t>
      </w:r>
      <w:r w:rsidRPr="001B1EF4">
        <w:rPr>
          <w:lang w:eastAsia="sv-SE" w:bidi="en-US"/>
        </w:rPr>
        <w:t xml:space="preserve">. </w:t>
      </w:r>
      <w:r w:rsidR="004D2B13" w:rsidRPr="001B1EF4">
        <w:rPr>
          <w:lang w:eastAsia="sv-SE" w:bidi="en-US"/>
        </w:rPr>
        <w:t>4</w:t>
      </w:r>
      <w:r w:rsidR="00FB0466" w:rsidRPr="001B1EF4">
        <w:rPr>
          <w:lang w:eastAsia="sv-SE" w:bidi="en-US"/>
        </w:rPr>
        <w:t>3</w:t>
      </w:r>
      <w:r w:rsidRPr="001B1EF4">
        <w:rPr>
          <w:lang w:eastAsia="sv-SE" w:bidi="en-US"/>
        </w:rPr>
        <w:t>).</w:t>
      </w:r>
    </w:p>
    <w:p w14:paraId="0B2825CC" w14:textId="77777777" w:rsidR="00BE2282" w:rsidRPr="001B1EF4" w:rsidRDefault="00BE2282">
      <w:pPr>
        <w:rPr>
          <w:lang w:eastAsia="sv-SE" w:bidi="en-US"/>
        </w:rPr>
      </w:pPr>
    </w:p>
    <w:p w14:paraId="5AFD155B" w14:textId="4EDBA92B" w:rsidR="00396300" w:rsidRPr="001B1EF4" w:rsidRDefault="00952D0C">
      <w:pPr>
        <w:rPr>
          <w:lang w:eastAsia="sv-SE" w:bidi="en-US"/>
        </w:rPr>
      </w:pPr>
      <w:r w:rsidRPr="001B1EF4">
        <w:rPr>
          <w:lang w:eastAsia="sv-SE" w:bidi="en-US"/>
        </w:rPr>
        <w:t xml:space="preserve">Brute force-attacker kan utföras med hjälp av flera verktyg, inklusive Hydra, Medusa och Ncrack, som är särskilt utformade för att </w:t>
      </w:r>
      <w:r w:rsidR="00210F8E" w:rsidRPr="001B1EF4">
        <w:rPr>
          <w:lang w:eastAsia="sv-SE" w:bidi="en-US"/>
        </w:rPr>
        <w:t>knäcka</w:t>
      </w:r>
      <w:r w:rsidRPr="001B1EF4">
        <w:rPr>
          <w:lang w:eastAsia="sv-SE" w:bidi="en-US"/>
        </w:rPr>
        <w:t xml:space="preserve"> </w:t>
      </w:r>
      <w:r w:rsidR="0089407A" w:rsidRPr="001B1EF4">
        <w:rPr>
          <w:lang w:eastAsia="sv-SE" w:bidi="en-US"/>
        </w:rPr>
        <w:t>lösenordskyddade</w:t>
      </w:r>
      <w:r w:rsidRPr="001B1EF4">
        <w:rPr>
          <w:lang w:eastAsia="sv-SE" w:bidi="en-US"/>
        </w:rPr>
        <w:t xml:space="preserve"> system genom att testa olika kombinationer av användarnamn och lösenord. Hydra </w:t>
      </w:r>
      <w:r w:rsidR="0089407A" w:rsidRPr="001B1EF4">
        <w:rPr>
          <w:lang w:eastAsia="sv-SE" w:bidi="en-US"/>
        </w:rPr>
        <w:t xml:space="preserve">är ett </w:t>
      </w:r>
      <w:r w:rsidRPr="001B1EF4">
        <w:rPr>
          <w:lang w:eastAsia="sv-SE" w:bidi="en-US"/>
        </w:rPr>
        <w:t>verktyg för att genomföra brute force-attacker, på grund av dess flexibilitet och effektivitet vid stöd av olika autentiseringsprotokoll</w:t>
      </w:r>
      <w:r w:rsidR="002110EE" w:rsidRPr="001B1EF4">
        <w:rPr>
          <w:lang w:eastAsia="sv-SE" w:bidi="en-US"/>
        </w:rPr>
        <w:t xml:space="preserve"> (</w:t>
      </w:r>
      <w:proofErr w:type="spellStart"/>
      <w:r w:rsidR="002110EE" w:rsidRPr="001B1EF4">
        <w:rPr>
          <w:lang w:eastAsia="sv-SE" w:bidi="en-US"/>
        </w:rPr>
        <w:t>VarshaGrover</w:t>
      </w:r>
      <w:proofErr w:type="spellEnd"/>
      <w:r w:rsidR="002110EE" w:rsidRPr="001B1EF4">
        <w:rPr>
          <w:lang w:eastAsia="sv-SE" w:bidi="en-US"/>
        </w:rPr>
        <w:t xml:space="preserve">, </w:t>
      </w:r>
      <w:proofErr w:type="spellStart"/>
      <w:r w:rsidR="002110EE" w:rsidRPr="001B1EF4">
        <w:rPr>
          <w:lang w:eastAsia="sv-SE" w:bidi="en-US"/>
        </w:rPr>
        <w:t>Gagandeep</w:t>
      </w:r>
      <w:proofErr w:type="spellEnd"/>
      <w:r w:rsidR="0083144B" w:rsidRPr="001B1EF4">
        <w:rPr>
          <w:lang w:eastAsia="sv-SE" w:bidi="en-US"/>
        </w:rPr>
        <w:t xml:space="preserve">, </w:t>
      </w:r>
      <w:r w:rsidR="00A05A25" w:rsidRPr="001B1EF4">
        <w:rPr>
          <w:lang w:eastAsia="sv-SE" w:bidi="en-US"/>
        </w:rPr>
        <w:t>2020</w:t>
      </w:r>
      <w:r w:rsidR="002110EE" w:rsidRPr="001B1EF4">
        <w:rPr>
          <w:lang w:eastAsia="sv-SE" w:bidi="en-US"/>
        </w:rPr>
        <w:t>)</w:t>
      </w:r>
      <w:r w:rsidR="00D302FD" w:rsidRPr="001B1EF4">
        <w:rPr>
          <w:lang w:eastAsia="sv-SE" w:bidi="en-US"/>
        </w:rPr>
        <w:t>.</w:t>
      </w:r>
    </w:p>
    <w:p w14:paraId="6D960F19" w14:textId="77777777" w:rsidR="00952D0C" w:rsidRPr="001B1EF4" w:rsidRDefault="00952D0C">
      <w:pPr>
        <w:rPr>
          <w:lang w:eastAsia="sv-SE" w:bidi="en-US"/>
        </w:rPr>
      </w:pPr>
    </w:p>
    <w:p w14:paraId="1361C116" w14:textId="17BA5DC7" w:rsidR="00B44708" w:rsidRPr="001B1EF4" w:rsidRDefault="008157D4" w:rsidP="00B44708">
      <w:pPr>
        <w:rPr>
          <w:lang w:eastAsia="sv-SE" w:bidi="en-US"/>
        </w:rPr>
      </w:pPr>
      <w:r w:rsidRPr="001B1EF4">
        <w:rPr>
          <w:lang w:eastAsia="sv-SE" w:bidi="en-US"/>
        </w:rPr>
        <w:t xml:space="preserve">För att förhindra brute-force-attacker och andra former av </w:t>
      </w:r>
      <w:r w:rsidR="00027942" w:rsidRPr="001B1EF4">
        <w:rPr>
          <w:lang w:eastAsia="sv-SE" w:bidi="en-US"/>
        </w:rPr>
        <w:t xml:space="preserve">obehörig </w:t>
      </w:r>
      <w:r w:rsidR="00D30660" w:rsidRPr="001B1EF4">
        <w:rPr>
          <w:lang w:eastAsia="sv-SE" w:bidi="en-US"/>
        </w:rPr>
        <w:t>autentisering</w:t>
      </w:r>
      <w:r w:rsidRPr="001B1EF4">
        <w:rPr>
          <w:lang w:eastAsia="sv-SE" w:bidi="en-US"/>
        </w:rPr>
        <w:t xml:space="preserve"> finns det ett antal centrala säkerhetsåtgärder som rekommenderas. En av de mest effektiva åtgärderna är att implementera multifaktorsautentisering (MFA), som kraftigt minskar risken för att en angripare lyckas genom att kräva mer än bara ett lösenord för att logga in. Genom att använda en extra autentiseringsmetod, som en SMS-kod eller en autentiseringsapp, kan legitima användare bekräfta sin identitet, vilket gör det betydligt svårare för angripare att få obehörig åtkomst</w:t>
      </w:r>
      <w:r w:rsidR="00B44708" w:rsidRPr="001B1EF4">
        <w:rPr>
          <w:lang w:eastAsia="sv-SE" w:bidi="en-US"/>
        </w:rPr>
        <w:t xml:space="preserve"> (</w:t>
      </w:r>
      <w:proofErr w:type="spellStart"/>
      <w:r w:rsidR="00B44708" w:rsidRPr="001B1EF4">
        <w:rPr>
          <w:lang w:eastAsia="sv-SE" w:bidi="en-US"/>
        </w:rPr>
        <w:t>Vugdelija</w:t>
      </w:r>
      <w:proofErr w:type="spellEnd"/>
      <w:r w:rsidR="00B44708" w:rsidRPr="001B1EF4">
        <w:rPr>
          <w:lang w:eastAsia="sv-SE" w:bidi="en-US"/>
        </w:rPr>
        <w:t xml:space="preserve">, </w:t>
      </w:r>
      <w:proofErr w:type="spellStart"/>
      <w:r w:rsidR="00B44708" w:rsidRPr="001B1EF4">
        <w:rPr>
          <w:lang w:eastAsia="sv-SE" w:bidi="en-US"/>
        </w:rPr>
        <w:t>Nedeljković</w:t>
      </w:r>
      <w:proofErr w:type="spellEnd"/>
      <w:r w:rsidR="00B44708" w:rsidRPr="001B1EF4">
        <w:rPr>
          <w:lang w:eastAsia="sv-SE" w:bidi="en-US"/>
        </w:rPr>
        <w:t xml:space="preserve">, </w:t>
      </w:r>
      <w:proofErr w:type="spellStart"/>
      <w:r w:rsidR="00B44708" w:rsidRPr="001B1EF4">
        <w:rPr>
          <w:lang w:eastAsia="sv-SE" w:bidi="en-US"/>
        </w:rPr>
        <w:t>Kojić</w:t>
      </w:r>
      <w:proofErr w:type="spellEnd"/>
      <w:r w:rsidR="00B44708" w:rsidRPr="001B1EF4">
        <w:rPr>
          <w:lang w:eastAsia="sv-SE" w:bidi="en-US"/>
        </w:rPr>
        <w:t xml:space="preserve">, </w:t>
      </w:r>
      <w:proofErr w:type="spellStart"/>
      <w:r w:rsidR="00B44708" w:rsidRPr="001B1EF4">
        <w:rPr>
          <w:lang w:eastAsia="sv-SE" w:bidi="en-US"/>
        </w:rPr>
        <w:t>Lukić</w:t>
      </w:r>
      <w:proofErr w:type="spellEnd"/>
      <w:r w:rsidR="00B44708" w:rsidRPr="001B1EF4">
        <w:rPr>
          <w:lang w:eastAsia="sv-SE" w:bidi="en-US"/>
        </w:rPr>
        <w:t xml:space="preserve"> &amp; </w:t>
      </w:r>
      <w:proofErr w:type="spellStart"/>
      <w:r w:rsidR="00B44708" w:rsidRPr="001B1EF4">
        <w:rPr>
          <w:lang w:eastAsia="sv-SE" w:bidi="en-US"/>
        </w:rPr>
        <w:t>Vesić</w:t>
      </w:r>
      <w:proofErr w:type="spellEnd"/>
      <w:r w:rsidR="00B44708" w:rsidRPr="001B1EF4">
        <w:rPr>
          <w:lang w:eastAsia="sv-SE" w:bidi="en-US"/>
        </w:rPr>
        <w:t xml:space="preserve"> 2021).</w:t>
      </w:r>
    </w:p>
    <w:p w14:paraId="5DD3A883" w14:textId="77777777" w:rsidR="00BE2282" w:rsidRPr="001B1EF4" w:rsidRDefault="00BE2282">
      <w:pPr>
        <w:rPr>
          <w:lang w:eastAsia="sv-SE" w:bidi="en-US"/>
        </w:rPr>
      </w:pPr>
    </w:p>
    <w:p w14:paraId="47E7FCF7" w14:textId="77777777" w:rsidR="00B44708" w:rsidRPr="001B1EF4" w:rsidRDefault="00E91F28" w:rsidP="00B44708">
      <w:pPr>
        <w:rPr>
          <w:lang w:eastAsia="sv-SE" w:bidi="en-US"/>
        </w:rPr>
      </w:pPr>
      <w:r w:rsidRPr="001B1EF4">
        <w:rPr>
          <w:lang w:eastAsia="sv-SE" w:bidi="en-US"/>
        </w:rPr>
        <w:t xml:space="preserve">Lösenordspolicys spelar också en viktig roll i att förhindra att användare väljer svaga eller lätt gissade lösenord. Ett sätt att stärka detta är genom att använda en lista över de 10,000 vanligaste lösenorden och aktivt blockera användning av dessa, samtidigt som minsta lösenordslängd säkerställs. Dessutom kan användningen av lösenordsgeneratorer uppmuntras för att hjälpa användare att skapa starkare lösenord. Vidare rekommenderas det att begränsa eller sakta ner antalet felaktiga inloggningsförsök och logga dem alla för att kunna upptäcka och förhindra systematiska attacker </w:t>
      </w:r>
      <w:r w:rsidR="00B44708" w:rsidRPr="001B1EF4">
        <w:rPr>
          <w:lang w:eastAsia="sv-SE" w:bidi="en-US"/>
        </w:rPr>
        <w:t>(</w:t>
      </w:r>
      <w:proofErr w:type="spellStart"/>
      <w:r w:rsidR="00B44708" w:rsidRPr="001B1EF4">
        <w:rPr>
          <w:lang w:eastAsia="sv-SE" w:bidi="en-US"/>
        </w:rPr>
        <w:t>Vugdelija</w:t>
      </w:r>
      <w:proofErr w:type="spellEnd"/>
      <w:r w:rsidR="00B44708" w:rsidRPr="001B1EF4">
        <w:rPr>
          <w:lang w:eastAsia="sv-SE" w:bidi="en-US"/>
        </w:rPr>
        <w:t xml:space="preserve"> et al. 2021).</w:t>
      </w:r>
    </w:p>
    <w:p w14:paraId="0255C0F4" w14:textId="77777777" w:rsidR="00E91F28" w:rsidRPr="001B1EF4" w:rsidRDefault="00E91F28">
      <w:pPr>
        <w:rPr>
          <w:lang w:eastAsia="sv-SE" w:bidi="en-US"/>
        </w:rPr>
      </w:pPr>
    </w:p>
    <w:p w14:paraId="22D7ADFE" w14:textId="1D303103" w:rsidR="007E7E38" w:rsidRPr="001B1EF4" w:rsidRDefault="007E7E38">
      <w:pPr>
        <w:rPr>
          <w:lang w:eastAsia="sv-SE" w:bidi="en-US"/>
        </w:rPr>
      </w:pPr>
      <w:r w:rsidRPr="001B1EF4">
        <w:rPr>
          <w:lang w:eastAsia="sv-SE" w:bidi="en-US"/>
        </w:rPr>
        <w:t xml:space="preserve">Kontolåsning efter ett antal felaktiga lösenordsförsök är en vanlig metod för att skydda mot brute-force-attacker. Denna åtgärd kan dock missbrukas av angripare som medvetet låser användarkonton, vilket kan leda till en Denial of Service (DoS)-attack där legitima användare hindras från att logga in. Dessutom är kontolåsning ineffektiv mot långsamma attacker som testar lösenord över längre tidsintervall eller attacker som riktar sig mot flera användarnamn med ett enstaka lösenord. </w:t>
      </w:r>
      <w:r w:rsidR="00A51591" w:rsidRPr="001B1EF4">
        <w:rPr>
          <w:lang w:eastAsia="sv-SE" w:bidi="en-US"/>
        </w:rPr>
        <w:t xml:space="preserve">Allmänt så är detta en bra metod för att </w:t>
      </w:r>
      <w:r w:rsidR="00E828FB" w:rsidRPr="001B1EF4">
        <w:rPr>
          <w:lang w:eastAsia="sv-SE" w:bidi="en-US"/>
        </w:rPr>
        <w:t xml:space="preserve">försvara mot </w:t>
      </w:r>
      <w:r w:rsidR="001C6CD8" w:rsidRPr="001B1EF4">
        <w:rPr>
          <w:lang w:eastAsia="sv-SE" w:bidi="en-US"/>
        </w:rPr>
        <w:t>brute-force-attacker</w:t>
      </w:r>
      <w:r w:rsidR="00D75211" w:rsidRPr="001B1EF4">
        <w:rPr>
          <w:lang w:eastAsia="sv-SE" w:bidi="en-US"/>
        </w:rPr>
        <w:t xml:space="preserve">, speciellt i en miljö där prioriteringen </w:t>
      </w:r>
      <w:r w:rsidR="00183DA5" w:rsidRPr="001B1EF4">
        <w:rPr>
          <w:lang w:eastAsia="sv-SE" w:bidi="en-US"/>
        </w:rPr>
        <w:t xml:space="preserve">av intrång är betydligt högre än </w:t>
      </w:r>
      <w:r w:rsidR="00BD0781" w:rsidRPr="001B1EF4">
        <w:rPr>
          <w:lang w:eastAsia="sv-SE" w:bidi="en-US"/>
        </w:rPr>
        <w:t xml:space="preserve">att skydda sig </w:t>
      </w:r>
      <w:r w:rsidR="006515FC" w:rsidRPr="001B1EF4">
        <w:rPr>
          <w:lang w:eastAsia="sv-SE" w:bidi="en-US"/>
        </w:rPr>
        <w:t xml:space="preserve">mot </w:t>
      </w:r>
      <w:proofErr w:type="spellStart"/>
      <w:r w:rsidR="006515FC" w:rsidRPr="001B1EF4">
        <w:rPr>
          <w:lang w:eastAsia="sv-SE" w:bidi="en-US"/>
        </w:rPr>
        <w:t>DoS</w:t>
      </w:r>
      <w:proofErr w:type="spellEnd"/>
      <w:r w:rsidR="006515FC" w:rsidRPr="001B1EF4">
        <w:rPr>
          <w:lang w:eastAsia="sv-SE" w:bidi="en-US"/>
        </w:rPr>
        <w:t xml:space="preserve"> attacker</w:t>
      </w:r>
      <w:r w:rsidR="00D40B03" w:rsidRPr="001B1EF4">
        <w:rPr>
          <w:lang w:eastAsia="sv-SE" w:bidi="en-US"/>
        </w:rPr>
        <w:t xml:space="preserve"> </w:t>
      </w:r>
      <w:r w:rsidR="00BF6E70" w:rsidRPr="001B1EF4">
        <w:rPr>
          <w:lang w:eastAsia="sv-SE" w:bidi="en-US"/>
        </w:rPr>
        <w:t>(</w:t>
      </w:r>
      <w:proofErr w:type="spellStart"/>
      <w:r w:rsidR="00BF6E70" w:rsidRPr="001B1EF4">
        <w:rPr>
          <w:lang w:eastAsia="sv-SE" w:bidi="en-US"/>
        </w:rPr>
        <w:t>Vugdelija</w:t>
      </w:r>
      <w:proofErr w:type="spellEnd"/>
      <w:r w:rsidR="00BF6E70" w:rsidRPr="001B1EF4">
        <w:rPr>
          <w:lang w:eastAsia="sv-SE" w:bidi="en-US"/>
        </w:rPr>
        <w:t xml:space="preserve"> et</w:t>
      </w:r>
      <w:r w:rsidR="003E0526" w:rsidRPr="001B1EF4">
        <w:rPr>
          <w:lang w:eastAsia="sv-SE" w:bidi="en-US"/>
        </w:rPr>
        <w:t xml:space="preserve"> al.</w:t>
      </w:r>
      <w:r w:rsidR="00BF6E70" w:rsidRPr="001B1EF4">
        <w:rPr>
          <w:lang w:eastAsia="sv-SE" w:bidi="en-US"/>
        </w:rPr>
        <w:t xml:space="preserve"> 2021).</w:t>
      </w:r>
    </w:p>
    <w:p w14:paraId="411B75AF" w14:textId="77777777" w:rsidR="005E1F91" w:rsidRPr="001B1EF4" w:rsidRDefault="005E1F91">
      <w:pPr>
        <w:rPr>
          <w:lang w:eastAsia="sv-SE" w:bidi="en-US"/>
        </w:rPr>
      </w:pPr>
    </w:p>
    <w:p w14:paraId="144C32F1" w14:textId="0D713F78" w:rsidR="001B405F" w:rsidRPr="001B1EF4" w:rsidRDefault="001B405F">
      <w:pPr>
        <w:rPr>
          <w:lang w:eastAsia="sv-SE" w:bidi="en-US"/>
        </w:rPr>
      </w:pPr>
      <w:r w:rsidRPr="001B1EF4">
        <w:rPr>
          <w:lang w:eastAsia="sv-SE" w:bidi="en-US"/>
        </w:rPr>
        <w:t>CAPTCHA står för "</w:t>
      </w:r>
      <w:proofErr w:type="spellStart"/>
      <w:r w:rsidRPr="001B1EF4">
        <w:rPr>
          <w:lang w:eastAsia="sv-SE" w:bidi="en-US"/>
        </w:rPr>
        <w:t>Completely</w:t>
      </w:r>
      <w:proofErr w:type="spellEnd"/>
      <w:r w:rsidRPr="001B1EF4">
        <w:rPr>
          <w:lang w:eastAsia="sv-SE" w:bidi="en-US"/>
        </w:rPr>
        <w:t xml:space="preserve"> </w:t>
      </w:r>
      <w:proofErr w:type="spellStart"/>
      <w:r w:rsidRPr="001B1EF4">
        <w:rPr>
          <w:lang w:eastAsia="sv-SE" w:bidi="en-US"/>
        </w:rPr>
        <w:t>Automated</w:t>
      </w:r>
      <w:proofErr w:type="spellEnd"/>
      <w:r w:rsidRPr="001B1EF4">
        <w:rPr>
          <w:lang w:eastAsia="sv-SE" w:bidi="en-US"/>
        </w:rPr>
        <w:t xml:space="preserve"> Public Turing test to </w:t>
      </w:r>
      <w:proofErr w:type="spellStart"/>
      <w:r w:rsidRPr="001B1EF4">
        <w:rPr>
          <w:lang w:eastAsia="sv-SE" w:bidi="en-US"/>
        </w:rPr>
        <w:t>tell</w:t>
      </w:r>
      <w:proofErr w:type="spellEnd"/>
      <w:r w:rsidRPr="001B1EF4">
        <w:rPr>
          <w:lang w:eastAsia="sv-SE" w:bidi="en-US"/>
        </w:rPr>
        <w:t xml:space="preserve"> </w:t>
      </w:r>
      <w:proofErr w:type="spellStart"/>
      <w:r w:rsidRPr="001B1EF4">
        <w:rPr>
          <w:lang w:eastAsia="sv-SE" w:bidi="en-US"/>
        </w:rPr>
        <w:t>Computers</w:t>
      </w:r>
      <w:proofErr w:type="spellEnd"/>
      <w:r w:rsidRPr="001B1EF4">
        <w:rPr>
          <w:lang w:eastAsia="sv-SE" w:bidi="en-US"/>
        </w:rPr>
        <w:t xml:space="preserve"> and Humans Apart" och är en säkerhetsmetod som används för att skilja mellan mänskliga användare och automatiserade system, eller bots.</w:t>
      </w:r>
      <w:r w:rsidR="004D0B1A" w:rsidRPr="001B1EF4">
        <w:rPr>
          <w:lang w:eastAsia="sv-SE" w:bidi="en-US"/>
        </w:rPr>
        <w:t xml:space="preserve"> En bot är ett datorprogram som automatiskt utför uppgifter, oftast utan mänsklig inblandning</w:t>
      </w:r>
      <w:r w:rsidR="00B24926" w:rsidRPr="001B1EF4">
        <w:rPr>
          <w:lang w:eastAsia="sv-SE" w:bidi="en-US"/>
        </w:rPr>
        <w:t>.</w:t>
      </w:r>
      <w:r w:rsidRPr="001B1EF4">
        <w:rPr>
          <w:lang w:eastAsia="sv-SE" w:bidi="en-US"/>
        </w:rPr>
        <w:t xml:space="preserve"> En CAPTCHA består vanligtvis av en uppgift som är lätt </w:t>
      </w:r>
      <w:r w:rsidRPr="001B1EF4">
        <w:rPr>
          <w:lang w:eastAsia="sv-SE" w:bidi="en-US"/>
        </w:rPr>
        <w:lastRenderedPageBreak/>
        <w:t>för en människa att lösa men svår eller omöjlig för en dator, till exempel att identifiera förvrängda bokstäver eller bilder.</w:t>
      </w:r>
      <w:r w:rsidR="00393A7E" w:rsidRPr="001B1EF4">
        <w:rPr>
          <w:lang w:eastAsia="sv-SE" w:bidi="en-US"/>
        </w:rPr>
        <w:t xml:space="preserve"> Vid brute-force-attacker, där en angripare automatiskt försöker gissa inloggningsuppgifter genom att testa många olika kombinationer, kan CAPTCHA spela en viktig roll i att förhindra framgångsrika attacker. Eftersom en dator inte kan lösa CAPTCHA-uppgifter lika effektivt som en människa, hindras attacker från att automatiseras i samma omfattning</w:t>
      </w:r>
      <w:r w:rsidR="00B62355" w:rsidRPr="001B1EF4">
        <w:rPr>
          <w:lang w:eastAsia="sv-SE" w:bidi="en-US"/>
        </w:rPr>
        <w:t xml:space="preserve"> </w:t>
      </w:r>
      <w:r w:rsidR="002603D3" w:rsidRPr="001B1EF4">
        <w:rPr>
          <w:lang w:eastAsia="sv-SE" w:bidi="en-US"/>
        </w:rPr>
        <w:t>(</w:t>
      </w:r>
      <w:proofErr w:type="spellStart"/>
      <w:r w:rsidR="002603D3" w:rsidRPr="001B1EF4">
        <w:rPr>
          <w:lang w:eastAsia="sv-SE" w:bidi="en-US"/>
        </w:rPr>
        <w:t>Vugdelija</w:t>
      </w:r>
      <w:proofErr w:type="spellEnd"/>
      <w:r w:rsidR="002603D3" w:rsidRPr="001B1EF4">
        <w:rPr>
          <w:lang w:eastAsia="sv-SE" w:bidi="en-US"/>
        </w:rPr>
        <w:t xml:space="preserve"> et al. 2021).</w:t>
      </w:r>
    </w:p>
    <w:p w14:paraId="38B576EA" w14:textId="77777777" w:rsidR="001B405F" w:rsidRPr="001B1EF4" w:rsidRDefault="001B405F">
      <w:pPr>
        <w:rPr>
          <w:lang w:eastAsia="sv-SE" w:bidi="en-US"/>
        </w:rPr>
      </w:pPr>
    </w:p>
    <w:p w14:paraId="7F7ED922" w14:textId="1D7772B1" w:rsidR="00A42BCA" w:rsidRPr="001B1EF4" w:rsidRDefault="005E1F91">
      <w:pPr>
        <w:rPr>
          <w:lang w:eastAsia="sv-SE" w:bidi="en-US"/>
        </w:rPr>
      </w:pPr>
      <w:r w:rsidRPr="001B1EF4">
        <w:rPr>
          <w:lang w:eastAsia="sv-SE" w:bidi="en-US"/>
        </w:rPr>
        <w:t>En ytterligare metod är att implementera säkerhetsfrågor, där användare måste svara på en eller flera frågor för att återfå åtkomst till sina konton. Dessa frågor bör vara svåra för andra att gissa men lätta för användaren att komma ihåg. Detta kan fungera som ett extra skydd vid sidan om kontolåsning och MFA.</w:t>
      </w:r>
      <w:r w:rsidR="00D4642C" w:rsidRPr="001B1EF4">
        <w:rPr>
          <w:lang w:eastAsia="sv-SE" w:bidi="en-US"/>
        </w:rPr>
        <w:t xml:space="preserve"> </w:t>
      </w:r>
    </w:p>
    <w:p w14:paraId="3F8541B4" w14:textId="77777777" w:rsidR="00780B05" w:rsidRPr="001B1EF4" w:rsidRDefault="00780B05">
      <w:pPr>
        <w:rPr>
          <w:lang w:eastAsia="sv-SE" w:bidi="en-US"/>
        </w:rPr>
      </w:pPr>
    </w:p>
    <w:p w14:paraId="4FA5A9FA" w14:textId="077F0CD4" w:rsidR="00CA6A49" w:rsidRPr="001B1EF4" w:rsidRDefault="00391D17" w:rsidP="009476B2">
      <w:pPr>
        <w:rPr>
          <w:lang w:eastAsia="sv-SE" w:bidi="en-US"/>
        </w:rPr>
      </w:pPr>
      <w:r w:rsidRPr="001B1EF4">
        <w:rPr>
          <w:lang w:eastAsia="sv-SE" w:bidi="en-US"/>
        </w:rPr>
        <w:t xml:space="preserve">Att blockera inloggningsförsök baserat på IP-adresser är en effektiv metod för att förhindra en angripare från att fortsätta sina attacker genom att neka åtkomst från den specifika IP-adressen. Denna strategi kan också kombineras med </w:t>
      </w:r>
      <w:proofErr w:type="spellStart"/>
      <w:r w:rsidRPr="001B1EF4">
        <w:rPr>
          <w:lang w:eastAsia="sv-SE" w:bidi="en-US"/>
        </w:rPr>
        <w:t>geolocation</w:t>
      </w:r>
      <w:proofErr w:type="spellEnd"/>
      <w:r w:rsidRPr="001B1EF4">
        <w:rPr>
          <w:lang w:eastAsia="sv-SE" w:bidi="en-US"/>
        </w:rPr>
        <w:t xml:space="preserve">-teknik för att begränsa åtkomst baserat på användarens fysiska plats, vilket ytterligare minskar risken för obehörig åtkomst. Trots dess effektivitet kräver denna metod en viss teknisk kompetens, vilket kan utgöra en utmaning för vissa användare eller administratörer. </w:t>
      </w:r>
      <w:r w:rsidR="00655114" w:rsidRPr="001B1EF4">
        <w:rPr>
          <w:lang w:eastAsia="sv-SE" w:bidi="en-US"/>
        </w:rPr>
        <w:t xml:space="preserve">En </w:t>
      </w:r>
      <w:r w:rsidR="00360657" w:rsidRPr="001B1EF4">
        <w:rPr>
          <w:lang w:eastAsia="sv-SE" w:bidi="en-US"/>
        </w:rPr>
        <w:t xml:space="preserve">nackdel är </w:t>
      </w:r>
      <w:r w:rsidR="00655114" w:rsidRPr="001B1EF4">
        <w:rPr>
          <w:lang w:eastAsia="sv-SE" w:bidi="en-US"/>
        </w:rPr>
        <w:t>risken för överblockering, särskilt i miljöer där många användare delar en och samma publika</w:t>
      </w:r>
      <w:r w:rsidR="00360657" w:rsidRPr="001B1EF4">
        <w:rPr>
          <w:lang w:eastAsia="sv-SE" w:bidi="en-US"/>
        </w:rPr>
        <w:t xml:space="preserve"> IP-adress</w:t>
      </w:r>
      <w:r w:rsidR="00655114" w:rsidRPr="001B1EF4">
        <w:rPr>
          <w:lang w:eastAsia="sv-SE" w:bidi="en-US"/>
        </w:rPr>
        <w:t>, exempelvis i stora företag eller nätverk</w:t>
      </w:r>
      <w:r w:rsidR="00C9539A" w:rsidRPr="001B1EF4">
        <w:rPr>
          <w:lang w:eastAsia="sv-SE" w:bidi="en-US"/>
        </w:rPr>
        <w:t xml:space="preserve"> </w:t>
      </w:r>
      <w:r w:rsidR="00C9539A" w:rsidRPr="001B1EF4">
        <w:t>(</w:t>
      </w:r>
      <w:r w:rsidR="00C9539A" w:rsidRPr="001B1EF4">
        <w:rPr>
          <w:color w:val="000000" w:themeColor="text1"/>
          <w:lang w:eastAsia="sv-SE" w:bidi="en-US"/>
        </w:rPr>
        <w:t>OWASP u.å).</w:t>
      </w:r>
      <w:r w:rsidR="00655114" w:rsidRPr="001B1EF4">
        <w:rPr>
          <w:lang w:eastAsia="sv-SE" w:bidi="en-US"/>
        </w:rPr>
        <w:t xml:space="preserve"> Detta kan </w:t>
      </w:r>
      <w:r w:rsidR="00360657" w:rsidRPr="001B1EF4">
        <w:rPr>
          <w:lang w:eastAsia="sv-SE" w:bidi="en-US"/>
        </w:rPr>
        <w:t xml:space="preserve">leda till </w:t>
      </w:r>
      <w:r w:rsidR="00655114" w:rsidRPr="001B1EF4">
        <w:rPr>
          <w:lang w:eastAsia="sv-SE" w:bidi="en-US"/>
        </w:rPr>
        <w:t>att legitima användare oavsiktligt stängs ute</w:t>
      </w:r>
      <w:r w:rsidR="00360657" w:rsidRPr="001B1EF4">
        <w:rPr>
          <w:lang w:eastAsia="sv-SE" w:bidi="en-US"/>
        </w:rPr>
        <w:t xml:space="preserve"> från </w:t>
      </w:r>
      <w:r w:rsidR="00655114" w:rsidRPr="001B1EF4">
        <w:rPr>
          <w:lang w:eastAsia="sv-SE" w:bidi="en-US"/>
        </w:rPr>
        <w:t>systemet.</w:t>
      </w:r>
      <w:r w:rsidRPr="001B1EF4">
        <w:rPr>
          <w:lang w:eastAsia="sv-SE" w:bidi="en-US"/>
        </w:rPr>
        <w:t xml:space="preserve"> En ytterligare nackdel är att angriparen kan kringgå detta skydd genom att använda en VPN, vilket möjliggör byte av IP-adress. Trots detta kan en ökad aktivitet från flera olika IP-adresser som försöker få tillgång till samma konto ändå vara en indikator på en potentiell </w:t>
      </w:r>
      <w:proofErr w:type="spellStart"/>
      <w:r w:rsidRPr="001B1EF4">
        <w:rPr>
          <w:lang w:eastAsia="sv-SE" w:bidi="en-US"/>
        </w:rPr>
        <w:t>brute</w:t>
      </w:r>
      <w:proofErr w:type="spellEnd"/>
      <w:r w:rsidRPr="001B1EF4">
        <w:rPr>
          <w:lang w:eastAsia="sv-SE" w:bidi="en-US"/>
        </w:rPr>
        <w:t>-force-attack</w:t>
      </w:r>
      <w:r w:rsidR="00F039BE" w:rsidRPr="001B1EF4">
        <w:rPr>
          <w:lang w:eastAsia="sv-SE" w:bidi="en-US"/>
        </w:rPr>
        <w:t xml:space="preserve"> </w:t>
      </w:r>
      <w:r w:rsidRPr="001B1EF4">
        <w:rPr>
          <w:lang w:eastAsia="sv-SE" w:bidi="en-US"/>
        </w:rPr>
        <w:t>(</w:t>
      </w:r>
      <w:proofErr w:type="spellStart"/>
      <w:r w:rsidR="002603D3" w:rsidRPr="001B1EF4">
        <w:rPr>
          <w:lang w:eastAsia="sv-SE" w:bidi="en-US"/>
        </w:rPr>
        <w:t>Vugdelija</w:t>
      </w:r>
      <w:proofErr w:type="spellEnd"/>
      <w:r w:rsidR="002603D3" w:rsidRPr="001B1EF4">
        <w:rPr>
          <w:lang w:eastAsia="sv-SE" w:bidi="en-US"/>
        </w:rPr>
        <w:t xml:space="preserve"> et al. 2021).</w:t>
      </w:r>
    </w:p>
    <w:p w14:paraId="26B36C34" w14:textId="77777777" w:rsidR="00180876" w:rsidRPr="001B1EF4" w:rsidRDefault="00180876" w:rsidP="009476B2">
      <w:pPr>
        <w:rPr>
          <w:lang w:eastAsia="sv-SE" w:bidi="en-US"/>
        </w:rPr>
      </w:pPr>
    </w:p>
    <w:p w14:paraId="3A4B7128" w14:textId="5340F49E" w:rsidR="0000287C" w:rsidRPr="001B1EF4" w:rsidRDefault="00180876" w:rsidP="009476B2">
      <w:pPr>
        <w:rPr>
          <w:lang w:eastAsia="sv-SE" w:bidi="en-US"/>
        </w:rPr>
      </w:pPr>
      <w:r w:rsidRPr="001B1EF4">
        <w:rPr>
          <w:lang w:eastAsia="sv-SE" w:bidi="en-US"/>
        </w:rPr>
        <w:t xml:space="preserve">Ytterligare har </w:t>
      </w:r>
      <w:r w:rsidR="00DE6403" w:rsidRPr="001B1EF4">
        <w:rPr>
          <w:lang w:eastAsia="sv-SE" w:bidi="en-US"/>
        </w:rPr>
        <w:t>h</w:t>
      </w:r>
      <w:r w:rsidRPr="001B1EF4">
        <w:rPr>
          <w:lang w:eastAsia="sv-SE" w:bidi="en-US"/>
        </w:rPr>
        <w:t xml:space="preserve">ashing algoritmer </w:t>
      </w:r>
      <w:r w:rsidR="00DE6403" w:rsidRPr="001B1EF4">
        <w:rPr>
          <w:lang w:eastAsia="sv-SE" w:bidi="en-US"/>
        </w:rPr>
        <w:t>använts</w:t>
      </w:r>
      <w:r w:rsidRPr="001B1EF4">
        <w:rPr>
          <w:lang w:eastAsia="sv-SE" w:bidi="en-US"/>
        </w:rPr>
        <w:t xml:space="preserve"> för att </w:t>
      </w:r>
      <w:r w:rsidR="0029052D" w:rsidRPr="001B1EF4">
        <w:rPr>
          <w:lang w:eastAsia="sv-SE" w:bidi="en-US"/>
        </w:rPr>
        <w:t xml:space="preserve">kryptera </w:t>
      </w:r>
      <w:r w:rsidR="00533956" w:rsidRPr="001B1EF4">
        <w:rPr>
          <w:lang w:eastAsia="sv-SE" w:bidi="en-US"/>
        </w:rPr>
        <w:t>ens löse</w:t>
      </w:r>
      <w:r w:rsidR="005C37A8" w:rsidRPr="001B1EF4">
        <w:rPr>
          <w:lang w:eastAsia="sv-SE" w:bidi="en-US"/>
        </w:rPr>
        <w:t xml:space="preserve">nord </w:t>
      </w:r>
      <w:r w:rsidR="00E43B82" w:rsidRPr="001B1EF4">
        <w:rPr>
          <w:lang w:eastAsia="sv-SE" w:bidi="en-US"/>
        </w:rPr>
        <w:t xml:space="preserve">genom att </w:t>
      </w:r>
      <w:r w:rsidR="009E535D" w:rsidRPr="001B1EF4">
        <w:rPr>
          <w:lang w:eastAsia="sv-SE" w:bidi="en-US"/>
        </w:rPr>
        <w:t xml:space="preserve">använda hashfunktioner </w:t>
      </w:r>
      <w:r w:rsidR="006D19C9" w:rsidRPr="001B1EF4">
        <w:rPr>
          <w:lang w:eastAsia="sv-SE" w:bidi="en-US"/>
        </w:rPr>
        <w:t>som omvandlar lösenord</w:t>
      </w:r>
      <w:r w:rsidR="00A848FD" w:rsidRPr="001B1EF4">
        <w:rPr>
          <w:lang w:eastAsia="sv-SE" w:bidi="en-US"/>
        </w:rPr>
        <w:t xml:space="preserve"> </w:t>
      </w:r>
      <w:r w:rsidR="001A3827" w:rsidRPr="001B1EF4">
        <w:rPr>
          <w:lang w:eastAsia="sv-SE" w:bidi="en-US"/>
        </w:rPr>
        <w:t>oavsett storlek</w:t>
      </w:r>
      <w:r w:rsidR="00A848FD" w:rsidRPr="001B1EF4">
        <w:rPr>
          <w:lang w:eastAsia="sv-SE" w:bidi="en-US"/>
        </w:rPr>
        <w:t xml:space="preserve"> till en fast </w:t>
      </w:r>
      <w:r w:rsidR="002A50E0" w:rsidRPr="001B1EF4">
        <w:rPr>
          <w:lang w:eastAsia="sv-SE" w:bidi="en-US"/>
        </w:rPr>
        <w:t xml:space="preserve">längd av </w:t>
      </w:r>
      <w:r w:rsidR="000A70E5" w:rsidRPr="001B1EF4">
        <w:rPr>
          <w:lang w:eastAsia="sv-SE" w:bidi="en-US"/>
        </w:rPr>
        <w:t>sträng</w:t>
      </w:r>
      <w:r w:rsidR="00D41B44" w:rsidRPr="001B1EF4">
        <w:rPr>
          <w:lang w:eastAsia="sv-SE" w:bidi="en-US"/>
        </w:rPr>
        <w:t xml:space="preserve"> (se </w:t>
      </w:r>
      <w:r w:rsidR="007F0B32" w:rsidRPr="001B1EF4">
        <w:rPr>
          <w:lang w:eastAsia="sv-SE" w:bidi="en-US"/>
        </w:rPr>
        <w:t xml:space="preserve">Figur </w:t>
      </w:r>
      <w:r w:rsidR="00AD4EEE" w:rsidRPr="001B1EF4">
        <w:rPr>
          <w:lang w:eastAsia="sv-SE" w:bidi="en-US"/>
        </w:rPr>
        <w:t>2.1.1</w:t>
      </w:r>
      <w:r w:rsidR="007F0B32" w:rsidRPr="001B1EF4">
        <w:rPr>
          <w:lang w:eastAsia="sv-SE" w:bidi="en-US"/>
        </w:rPr>
        <w:t>)</w:t>
      </w:r>
      <w:r w:rsidR="00533E26" w:rsidRPr="001B1EF4">
        <w:rPr>
          <w:lang w:eastAsia="sv-SE" w:bidi="en-US"/>
        </w:rPr>
        <w:t>.</w:t>
      </w:r>
      <w:r w:rsidR="00B83B88" w:rsidRPr="001B1EF4">
        <w:rPr>
          <w:lang w:eastAsia="sv-SE" w:bidi="en-US"/>
        </w:rPr>
        <w:t xml:space="preserve"> </w:t>
      </w:r>
      <w:r w:rsidR="00533E26" w:rsidRPr="001B1EF4">
        <w:rPr>
          <w:lang w:eastAsia="sv-SE" w:bidi="en-US"/>
        </w:rPr>
        <w:t xml:space="preserve">I figuren visas hur det klartextiga ordet "Dinosaur" omvandlas av hashfunktionen </w:t>
      </w:r>
      <w:r w:rsidR="00DA65A2" w:rsidRPr="001B1EF4">
        <w:rPr>
          <w:lang w:eastAsia="sv-SE" w:bidi="en-US"/>
        </w:rPr>
        <w:t xml:space="preserve">med </w:t>
      </w:r>
      <w:r w:rsidR="00533E26" w:rsidRPr="001B1EF4">
        <w:rPr>
          <w:lang w:eastAsia="sv-SE" w:bidi="en-US"/>
        </w:rPr>
        <w:t xml:space="preserve">SHA-256 </w:t>
      </w:r>
      <w:r w:rsidR="00DA65A2" w:rsidRPr="001B1EF4">
        <w:rPr>
          <w:lang w:eastAsia="sv-SE" w:bidi="en-US"/>
        </w:rPr>
        <w:t xml:space="preserve">algoritmen </w:t>
      </w:r>
      <w:r w:rsidR="00533E26" w:rsidRPr="001B1EF4">
        <w:rPr>
          <w:lang w:eastAsia="sv-SE" w:bidi="en-US"/>
        </w:rPr>
        <w:t>till ett hashvärde som knappt går att läsa av.</w:t>
      </w:r>
      <w:r w:rsidR="00DA65A2" w:rsidRPr="001B1EF4">
        <w:rPr>
          <w:lang w:eastAsia="sv-SE" w:bidi="en-US"/>
        </w:rPr>
        <w:t xml:space="preserve"> </w:t>
      </w:r>
      <w:r w:rsidR="00B02457" w:rsidRPr="001B1EF4">
        <w:rPr>
          <w:lang w:eastAsia="sv-SE" w:bidi="en-US"/>
        </w:rPr>
        <w:t>Denna hashing processen som ofta används i</w:t>
      </w:r>
      <w:r w:rsidR="00664D44" w:rsidRPr="001B1EF4">
        <w:rPr>
          <w:lang w:eastAsia="sv-SE" w:bidi="en-US"/>
        </w:rPr>
        <w:t xml:space="preserve">nom datorsäkerhet </w:t>
      </w:r>
      <w:r w:rsidR="00124371" w:rsidRPr="001B1EF4">
        <w:rPr>
          <w:lang w:eastAsia="sv-SE" w:bidi="en-US"/>
        </w:rPr>
        <w:t xml:space="preserve">och </w:t>
      </w:r>
      <w:r w:rsidR="00F74652" w:rsidRPr="001B1EF4">
        <w:rPr>
          <w:lang w:eastAsia="sv-SE" w:bidi="en-US"/>
        </w:rPr>
        <w:t>lösenordsammanhang</w:t>
      </w:r>
      <w:r w:rsidR="00664D44" w:rsidRPr="001B1EF4">
        <w:rPr>
          <w:lang w:eastAsia="sv-SE" w:bidi="en-US"/>
        </w:rPr>
        <w:t xml:space="preserve"> </w:t>
      </w:r>
      <w:r w:rsidR="00D8495C" w:rsidRPr="001B1EF4">
        <w:rPr>
          <w:lang w:eastAsia="sv-SE" w:bidi="en-US"/>
        </w:rPr>
        <w:t>är enkelriktade process, vilket in</w:t>
      </w:r>
      <w:r w:rsidR="00AE6BBF" w:rsidRPr="001B1EF4">
        <w:rPr>
          <w:lang w:eastAsia="sv-SE" w:bidi="en-US"/>
        </w:rPr>
        <w:t xml:space="preserve">nebär att det inte går </w:t>
      </w:r>
      <w:r w:rsidR="004A65E4" w:rsidRPr="001B1EF4">
        <w:rPr>
          <w:lang w:eastAsia="sv-SE" w:bidi="en-US"/>
        </w:rPr>
        <w:t xml:space="preserve">få tillbaka </w:t>
      </w:r>
      <w:r w:rsidR="00CB4A36" w:rsidRPr="001B1EF4">
        <w:rPr>
          <w:lang w:eastAsia="sv-SE" w:bidi="en-US"/>
        </w:rPr>
        <w:t>original datan från hashen.</w:t>
      </w:r>
      <w:r w:rsidR="00AE6BBF" w:rsidRPr="001B1EF4">
        <w:rPr>
          <w:lang w:eastAsia="sv-SE" w:bidi="en-US"/>
        </w:rPr>
        <w:t xml:space="preserve"> </w:t>
      </w:r>
      <w:r w:rsidR="004125FB" w:rsidRPr="001B1EF4">
        <w:rPr>
          <w:lang w:eastAsia="sv-SE" w:bidi="en-US"/>
        </w:rPr>
        <w:t>Det finns många olika hashing</w:t>
      </w:r>
      <w:r w:rsidR="00D66C04" w:rsidRPr="001B1EF4">
        <w:rPr>
          <w:lang w:eastAsia="sv-SE" w:bidi="en-US"/>
        </w:rPr>
        <w:t>s</w:t>
      </w:r>
      <w:r w:rsidR="004125FB" w:rsidRPr="001B1EF4">
        <w:rPr>
          <w:lang w:eastAsia="sv-SE" w:bidi="en-US"/>
        </w:rPr>
        <w:t xml:space="preserve">algoritmer </w:t>
      </w:r>
      <w:r w:rsidR="00395140" w:rsidRPr="001B1EF4">
        <w:rPr>
          <w:lang w:eastAsia="sv-SE" w:bidi="en-US"/>
        </w:rPr>
        <w:t xml:space="preserve">och varje algoritm </w:t>
      </w:r>
      <w:r w:rsidR="003F5B4A" w:rsidRPr="001B1EF4">
        <w:rPr>
          <w:lang w:eastAsia="sv-SE" w:bidi="en-US"/>
        </w:rPr>
        <w:t>som exempelvis MD5 eller SHA-256</w:t>
      </w:r>
      <w:r w:rsidR="00EA3E97" w:rsidRPr="001B1EF4">
        <w:rPr>
          <w:lang w:eastAsia="sv-SE" w:bidi="en-US"/>
        </w:rPr>
        <w:t xml:space="preserve"> har sin egen struktur </w:t>
      </w:r>
      <w:r w:rsidR="00683E45" w:rsidRPr="001B1EF4">
        <w:rPr>
          <w:lang w:eastAsia="sv-SE" w:bidi="en-US"/>
        </w:rPr>
        <w:t xml:space="preserve">och längd </w:t>
      </w:r>
      <w:r w:rsidR="007A29BA" w:rsidRPr="001B1EF4">
        <w:rPr>
          <w:lang w:eastAsia="sv-SE" w:bidi="en-US"/>
        </w:rPr>
        <w:t xml:space="preserve">på </w:t>
      </w:r>
      <w:r w:rsidR="002C1933" w:rsidRPr="001B1EF4">
        <w:rPr>
          <w:lang w:eastAsia="sv-SE" w:bidi="en-US"/>
        </w:rPr>
        <w:t>konverterade</w:t>
      </w:r>
      <w:r w:rsidR="005F5D67" w:rsidRPr="001B1EF4">
        <w:rPr>
          <w:lang w:eastAsia="sv-SE" w:bidi="en-US"/>
        </w:rPr>
        <w:t xml:space="preserve"> </w:t>
      </w:r>
      <w:r w:rsidR="004A4CA3" w:rsidRPr="001B1EF4">
        <w:rPr>
          <w:lang w:eastAsia="sv-SE" w:bidi="en-US"/>
        </w:rPr>
        <w:t>lösenord</w:t>
      </w:r>
      <w:r w:rsidR="009C389D" w:rsidRPr="001B1EF4">
        <w:rPr>
          <w:lang w:eastAsia="sv-SE" w:bidi="en-US"/>
        </w:rPr>
        <w:t xml:space="preserve"> </w:t>
      </w:r>
      <w:r w:rsidR="00376C6B" w:rsidRPr="001B1EF4">
        <w:rPr>
          <w:lang w:eastAsia="sv-SE" w:bidi="en-US"/>
        </w:rPr>
        <w:t xml:space="preserve">som </w:t>
      </w:r>
      <w:r w:rsidR="00AB05B1" w:rsidRPr="001B1EF4">
        <w:rPr>
          <w:lang w:eastAsia="sv-SE" w:bidi="en-US"/>
        </w:rPr>
        <w:t xml:space="preserve">ofta kallas </w:t>
      </w:r>
      <w:r w:rsidR="003F209D" w:rsidRPr="001B1EF4">
        <w:rPr>
          <w:lang w:eastAsia="sv-SE" w:bidi="en-US"/>
        </w:rPr>
        <w:t xml:space="preserve">för </w:t>
      </w:r>
      <w:proofErr w:type="spellStart"/>
      <w:r w:rsidR="00AB05B1" w:rsidRPr="001B1EF4">
        <w:rPr>
          <w:lang w:eastAsia="sv-SE" w:bidi="en-US"/>
        </w:rPr>
        <w:t>Hash</w:t>
      </w:r>
      <w:proofErr w:type="spellEnd"/>
      <w:r w:rsidR="000531A8" w:rsidRPr="001B1EF4">
        <w:rPr>
          <w:lang w:eastAsia="sv-SE" w:bidi="en-US"/>
        </w:rPr>
        <w:t xml:space="preserve"> </w:t>
      </w:r>
      <w:r w:rsidR="0009270F" w:rsidRPr="001B1EF4">
        <w:rPr>
          <w:lang w:eastAsia="sv-SE" w:bidi="en-US"/>
        </w:rPr>
        <w:t>(</w:t>
      </w:r>
      <w:proofErr w:type="spellStart"/>
      <w:r w:rsidR="0009270F" w:rsidRPr="001B1EF4">
        <w:rPr>
          <w:lang w:eastAsia="sv-SE" w:bidi="en-US"/>
        </w:rPr>
        <w:t>Code</w:t>
      </w:r>
      <w:proofErr w:type="spellEnd"/>
      <w:r w:rsidR="007100CD" w:rsidRPr="001B1EF4">
        <w:rPr>
          <w:lang w:eastAsia="sv-SE" w:bidi="en-US"/>
        </w:rPr>
        <w:t xml:space="preserve"> </w:t>
      </w:r>
      <w:proofErr w:type="spellStart"/>
      <w:r w:rsidR="007100CD" w:rsidRPr="001B1EF4">
        <w:rPr>
          <w:lang w:eastAsia="sv-SE" w:bidi="en-US"/>
        </w:rPr>
        <w:t>Signing</w:t>
      </w:r>
      <w:proofErr w:type="spellEnd"/>
      <w:r w:rsidR="007100CD" w:rsidRPr="001B1EF4">
        <w:rPr>
          <w:lang w:eastAsia="sv-SE" w:bidi="en-US"/>
        </w:rPr>
        <w:t xml:space="preserve"> u.å.</w:t>
      </w:r>
      <w:r w:rsidR="0009270F" w:rsidRPr="001B1EF4">
        <w:rPr>
          <w:lang w:eastAsia="sv-SE" w:bidi="en-US"/>
        </w:rPr>
        <w:t>)</w:t>
      </w:r>
      <w:r w:rsidR="00AB05B1" w:rsidRPr="001B1EF4">
        <w:rPr>
          <w:lang w:eastAsia="sv-SE" w:bidi="en-US"/>
        </w:rPr>
        <w:t>.</w:t>
      </w:r>
      <w:r w:rsidR="00D82F31" w:rsidRPr="001B1EF4">
        <w:rPr>
          <w:lang w:eastAsia="sv-SE" w:bidi="en-US"/>
        </w:rPr>
        <w:t xml:space="preserve"> </w:t>
      </w:r>
    </w:p>
    <w:p w14:paraId="34F49558" w14:textId="77777777" w:rsidR="009E005F" w:rsidRPr="001B1EF4" w:rsidRDefault="009E005F" w:rsidP="009476B2">
      <w:pPr>
        <w:rPr>
          <w:lang w:eastAsia="sv-SE" w:bidi="en-US"/>
        </w:rPr>
      </w:pPr>
    </w:p>
    <w:p w14:paraId="2DDB614A" w14:textId="77777777" w:rsidR="00D41B44" w:rsidRPr="001B1EF4" w:rsidRDefault="009E005F" w:rsidP="00D41B44">
      <w:pPr>
        <w:keepNext/>
        <w:ind w:left="1440"/>
      </w:pPr>
      <w:r w:rsidRPr="001B1EF4">
        <w:rPr>
          <w:noProof/>
          <w:lang w:eastAsia="sv-SE" w:bidi="en-US"/>
        </w:rPr>
        <w:drawing>
          <wp:inline distT="0" distB="0" distL="0" distR="0" wp14:anchorId="56EB4FF3" wp14:editId="14FAD2C3">
            <wp:extent cx="3851696" cy="1925848"/>
            <wp:effectExtent l="0" t="0" r="0" b="5080"/>
            <wp:docPr id="293517369"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17369" name="Graphic 293517369"/>
                    <pic:cNvPicPr/>
                  </pic:nvPicPr>
                  <pic:blipFill>
                    <a:blip r:embed="rId11">
                      <a:extLst>
                        <a:ext uri="{96DAC541-7B7A-43D3-8B79-37D633B846F1}">
                          <asvg:svgBlip xmlns:asvg="http://schemas.microsoft.com/office/drawing/2016/SVG/main" r:embed="rId12"/>
                        </a:ext>
                      </a:extLst>
                    </a:blip>
                    <a:stretch>
                      <a:fillRect/>
                    </a:stretch>
                  </pic:blipFill>
                  <pic:spPr>
                    <a:xfrm>
                      <a:off x="0" y="0"/>
                      <a:ext cx="3865764" cy="1932882"/>
                    </a:xfrm>
                    <a:prstGeom prst="rect">
                      <a:avLst/>
                    </a:prstGeom>
                  </pic:spPr>
                </pic:pic>
              </a:graphicData>
            </a:graphic>
          </wp:inline>
        </w:drawing>
      </w:r>
    </w:p>
    <w:p w14:paraId="5F73EBAC" w14:textId="54DA86D3" w:rsidR="00D41B44" w:rsidRPr="001B1EF4" w:rsidRDefault="00D41B44" w:rsidP="007A5EA9">
      <w:pPr>
        <w:pStyle w:val="Caption"/>
        <w:rPr>
          <w:lang w:eastAsia="sv-SE" w:bidi="en-US"/>
        </w:rPr>
      </w:pPr>
      <w:bookmarkStart w:id="22" w:name="_Toc181190726"/>
      <w:r w:rsidRPr="001B1EF4">
        <w:t xml:space="preserve">Figur </w:t>
      </w:r>
      <w:fldSimple w:instr=" STYLEREF 2 \s ">
        <w:r w:rsidR="002B3FE0" w:rsidRPr="001B1EF4">
          <w:t>2.1</w:t>
        </w:r>
      </w:fldSimple>
      <w:r w:rsidR="002B3FE0" w:rsidRPr="001B1EF4">
        <w:t>.</w:t>
      </w:r>
      <w:fldSimple w:instr=" SEQ Figur \* ARABIC \s 2 ">
        <w:r w:rsidR="002B3FE0" w:rsidRPr="001B1EF4">
          <w:t>1</w:t>
        </w:r>
      </w:fldSimple>
      <w:r w:rsidR="00AD4EEE" w:rsidRPr="001B1EF4">
        <w:t xml:space="preserve"> </w:t>
      </w:r>
      <w:r w:rsidR="00A4012C" w:rsidRPr="001B1EF4">
        <w:t>Processen för hashing</w:t>
      </w:r>
      <w:bookmarkEnd w:id="22"/>
    </w:p>
    <w:p w14:paraId="24B9DA5A" w14:textId="66C347B9" w:rsidR="006A74DD" w:rsidRPr="001B1EF4" w:rsidRDefault="006A74DD" w:rsidP="009476B2">
      <w:pPr>
        <w:rPr>
          <w:lang w:eastAsia="sv-SE" w:bidi="en-US"/>
        </w:rPr>
      </w:pPr>
      <w:r w:rsidRPr="001B1EF4">
        <w:rPr>
          <w:lang w:eastAsia="sv-SE" w:bidi="en-US"/>
        </w:rPr>
        <w:t xml:space="preserve">Inom </w:t>
      </w:r>
      <w:r w:rsidR="00856847" w:rsidRPr="001B1EF4">
        <w:rPr>
          <w:lang w:eastAsia="sv-SE" w:bidi="en-US"/>
        </w:rPr>
        <w:t>hasning</w:t>
      </w:r>
      <w:r w:rsidRPr="001B1EF4">
        <w:rPr>
          <w:lang w:eastAsia="sv-SE" w:bidi="en-US"/>
        </w:rPr>
        <w:t xml:space="preserve"> så finns det även </w:t>
      </w:r>
      <w:r w:rsidR="00100A98" w:rsidRPr="001B1EF4">
        <w:rPr>
          <w:lang w:eastAsia="sv-SE" w:bidi="en-US"/>
        </w:rPr>
        <w:t>en process som kallas för ”</w:t>
      </w:r>
      <w:proofErr w:type="spellStart"/>
      <w:r w:rsidR="00100A98" w:rsidRPr="001B1EF4">
        <w:rPr>
          <w:lang w:eastAsia="sv-SE" w:bidi="en-US"/>
        </w:rPr>
        <w:t>Hashing</w:t>
      </w:r>
      <w:proofErr w:type="spellEnd"/>
      <w:r w:rsidR="00100A98" w:rsidRPr="001B1EF4">
        <w:rPr>
          <w:lang w:eastAsia="sv-SE" w:bidi="en-US"/>
        </w:rPr>
        <w:t xml:space="preserve"> </w:t>
      </w:r>
      <w:proofErr w:type="spellStart"/>
      <w:r w:rsidR="00100A98" w:rsidRPr="001B1EF4">
        <w:rPr>
          <w:lang w:eastAsia="sv-SE" w:bidi="en-US"/>
        </w:rPr>
        <w:t>scheme</w:t>
      </w:r>
      <w:proofErr w:type="spellEnd"/>
      <w:r w:rsidR="00100A98" w:rsidRPr="001B1EF4">
        <w:rPr>
          <w:lang w:eastAsia="sv-SE" w:bidi="en-US"/>
        </w:rPr>
        <w:t>”</w:t>
      </w:r>
      <w:r w:rsidR="002C4E6A" w:rsidRPr="001B1EF4">
        <w:t xml:space="preserve"> </w:t>
      </w:r>
      <w:r w:rsidR="002C4E6A" w:rsidRPr="001B1EF4">
        <w:rPr>
          <w:lang w:eastAsia="sv-SE" w:bidi="en-US"/>
        </w:rPr>
        <w:t xml:space="preserve">som involverar tre centrala komponenter: en </w:t>
      </w:r>
      <w:proofErr w:type="spellStart"/>
      <w:r w:rsidR="002C4E6A" w:rsidRPr="001B1EF4">
        <w:rPr>
          <w:lang w:eastAsia="sv-SE" w:bidi="en-US"/>
        </w:rPr>
        <w:t>hashfunktion</w:t>
      </w:r>
      <w:proofErr w:type="spellEnd"/>
      <w:r w:rsidR="002C4E6A" w:rsidRPr="001B1EF4">
        <w:rPr>
          <w:lang w:eastAsia="sv-SE" w:bidi="en-US"/>
        </w:rPr>
        <w:t>, antalet iterationer, samt en salt.</w:t>
      </w:r>
      <w:r w:rsidR="001B76E6" w:rsidRPr="001B1EF4">
        <w:rPr>
          <w:lang w:eastAsia="sv-SE" w:bidi="en-US"/>
        </w:rPr>
        <w:t xml:space="preserve"> Salt är en säkerhetsåtgärd som används vid hashning av lösenord för att ytterligare skydda mot brute-force-attacker. Genom att införa en slumpmässig sträng, kallad salt, tillsammans med </w:t>
      </w:r>
      <w:r w:rsidR="001B76E6" w:rsidRPr="001B1EF4">
        <w:rPr>
          <w:lang w:eastAsia="sv-SE" w:bidi="en-US"/>
        </w:rPr>
        <w:lastRenderedPageBreak/>
        <w:t>lösenordet innan hashning, blir det betydligt svårare för angripare att använda förberäknade tabeller (</w:t>
      </w:r>
      <w:proofErr w:type="spellStart"/>
      <w:r w:rsidR="001B76E6" w:rsidRPr="001B1EF4">
        <w:rPr>
          <w:lang w:eastAsia="sv-SE" w:bidi="en-US"/>
        </w:rPr>
        <w:t>rainbow</w:t>
      </w:r>
      <w:proofErr w:type="spellEnd"/>
      <w:r w:rsidR="001B76E6" w:rsidRPr="001B1EF4">
        <w:rPr>
          <w:lang w:eastAsia="sv-SE" w:bidi="en-US"/>
        </w:rPr>
        <w:t xml:space="preserve"> </w:t>
      </w:r>
      <w:proofErr w:type="spellStart"/>
      <w:r w:rsidR="001B76E6" w:rsidRPr="001B1EF4">
        <w:rPr>
          <w:lang w:eastAsia="sv-SE" w:bidi="en-US"/>
        </w:rPr>
        <w:t>tables</w:t>
      </w:r>
      <w:proofErr w:type="spellEnd"/>
      <w:r w:rsidR="001B76E6" w:rsidRPr="001B1EF4">
        <w:rPr>
          <w:lang w:eastAsia="sv-SE" w:bidi="en-US"/>
        </w:rPr>
        <w:t xml:space="preserve">) för att knäcka lösenord. Om samma lösenord används av flera användare kommer varje användares hashvärde att vara unikt på grund av det olika saltet. Detta gör att även om en angripare lyckas få tag på en </w:t>
      </w:r>
      <w:proofErr w:type="spellStart"/>
      <w:r w:rsidR="001B76E6" w:rsidRPr="001B1EF4">
        <w:rPr>
          <w:lang w:eastAsia="sv-SE" w:bidi="en-US"/>
        </w:rPr>
        <w:t>hash</w:t>
      </w:r>
      <w:proofErr w:type="spellEnd"/>
      <w:r w:rsidR="001B76E6" w:rsidRPr="001B1EF4">
        <w:rPr>
          <w:lang w:eastAsia="sv-SE" w:bidi="en-US"/>
        </w:rPr>
        <w:t xml:space="preserve"> av ett lösenord, måste de fortfarande känna till det specifika saltet för att kunna återfå det ursprungliga lösenordet, vilket skyddar mot attacker där flera lösenord kan knäckas på en g</w:t>
      </w:r>
      <w:r w:rsidR="004C339C" w:rsidRPr="001B1EF4">
        <w:rPr>
          <w:lang w:eastAsia="sv-SE" w:bidi="en-US"/>
        </w:rPr>
        <w:t>å</w:t>
      </w:r>
      <w:r w:rsidR="001B76E6" w:rsidRPr="001B1EF4">
        <w:rPr>
          <w:lang w:eastAsia="sv-SE" w:bidi="en-US"/>
        </w:rPr>
        <w:t xml:space="preserve">ng </w:t>
      </w:r>
      <w:r w:rsidR="0020238D" w:rsidRPr="001B1EF4">
        <w:rPr>
          <w:lang w:eastAsia="sv-SE" w:bidi="en-US"/>
        </w:rPr>
        <w:t>(</w:t>
      </w:r>
      <w:proofErr w:type="spellStart"/>
      <w:r w:rsidR="0020238D" w:rsidRPr="001B1EF4">
        <w:rPr>
          <w:lang w:eastAsia="sv-SE" w:bidi="en-US"/>
        </w:rPr>
        <w:t>Ntantogian</w:t>
      </w:r>
      <w:proofErr w:type="spellEnd"/>
      <w:r w:rsidR="0020238D" w:rsidRPr="001B1EF4">
        <w:rPr>
          <w:lang w:eastAsia="sv-SE" w:bidi="en-US"/>
        </w:rPr>
        <w:t>, Stefanos</w:t>
      </w:r>
      <w:r w:rsidR="00703A1B" w:rsidRPr="001B1EF4">
        <w:rPr>
          <w:lang w:eastAsia="sv-SE" w:bidi="en-US"/>
        </w:rPr>
        <w:t xml:space="preserve"> &amp; </w:t>
      </w:r>
      <w:proofErr w:type="spellStart"/>
      <w:r w:rsidR="0020238D" w:rsidRPr="001B1EF4">
        <w:rPr>
          <w:lang w:eastAsia="sv-SE" w:bidi="en-US"/>
        </w:rPr>
        <w:t>Xenakis</w:t>
      </w:r>
      <w:proofErr w:type="spellEnd"/>
      <w:r w:rsidR="00C12F64" w:rsidRPr="001B1EF4">
        <w:rPr>
          <w:lang w:eastAsia="sv-SE" w:bidi="en-US"/>
        </w:rPr>
        <w:t xml:space="preserve"> 2019</w:t>
      </w:r>
      <w:r w:rsidR="0020238D" w:rsidRPr="001B1EF4">
        <w:rPr>
          <w:lang w:eastAsia="sv-SE" w:bidi="en-US"/>
        </w:rPr>
        <w:t>)</w:t>
      </w:r>
      <w:r w:rsidR="00123251" w:rsidRPr="001B1EF4">
        <w:rPr>
          <w:lang w:eastAsia="sv-SE" w:bidi="en-US"/>
        </w:rPr>
        <w:t>.</w:t>
      </w:r>
    </w:p>
    <w:p w14:paraId="13BC3C25" w14:textId="77777777" w:rsidR="00D85A7D" w:rsidRPr="001B1EF4" w:rsidRDefault="00D85A7D" w:rsidP="009476B2">
      <w:pPr>
        <w:rPr>
          <w:lang w:eastAsia="sv-SE" w:bidi="en-US"/>
        </w:rPr>
      </w:pPr>
    </w:p>
    <w:p w14:paraId="618BC5FF" w14:textId="70AB44B6" w:rsidR="00D85A7D" w:rsidRPr="001B1EF4" w:rsidRDefault="00943077" w:rsidP="009476B2">
      <w:pPr>
        <w:rPr>
          <w:lang w:eastAsia="sv-SE" w:bidi="en-US"/>
        </w:rPr>
      </w:pPr>
      <w:r w:rsidRPr="001B1EF4">
        <w:rPr>
          <w:lang w:eastAsia="sv-SE" w:bidi="en-US"/>
        </w:rPr>
        <w:t>Hashcat</w:t>
      </w:r>
      <w:r w:rsidR="007A6D9D" w:rsidRPr="001B1EF4">
        <w:rPr>
          <w:lang w:eastAsia="sv-SE" w:bidi="en-US"/>
        </w:rPr>
        <w:t xml:space="preserve"> </w:t>
      </w:r>
      <w:r w:rsidR="00C31DEB" w:rsidRPr="001B1EF4">
        <w:rPr>
          <w:lang w:eastAsia="sv-SE" w:bidi="en-US"/>
        </w:rPr>
        <w:t xml:space="preserve">kommer att användas </w:t>
      </w:r>
      <w:r w:rsidR="00B25DF7" w:rsidRPr="001B1EF4">
        <w:rPr>
          <w:lang w:eastAsia="sv-SE" w:bidi="en-US"/>
        </w:rPr>
        <w:t>för att få fram lösenord från hasha</w:t>
      </w:r>
      <w:r w:rsidR="009B407D" w:rsidRPr="001B1EF4">
        <w:rPr>
          <w:lang w:eastAsia="sv-SE" w:bidi="en-US"/>
        </w:rPr>
        <w:t xml:space="preserve">d text, detta </w:t>
      </w:r>
      <w:r w:rsidR="00C42C1A" w:rsidRPr="001B1EF4">
        <w:rPr>
          <w:lang w:eastAsia="sv-SE" w:bidi="en-US"/>
        </w:rPr>
        <w:t>på grund av att Hashcat är det snabbaste verktyget för detta ändamål</w:t>
      </w:r>
      <w:r w:rsidR="00420B89" w:rsidRPr="001B1EF4">
        <w:rPr>
          <w:lang w:eastAsia="sv-SE" w:bidi="en-US"/>
        </w:rPr>
        <w:t xml:space="preserve">. </w:t>
      </w:r>
      <w:r w:rsidR="00D85A7D" w:rsidRPr="001B1EF4">
        <w:rPr>
          <w:lang w:eastAsia="sv-SE" w:bidi="en-US"/>
        </w:rPr>
        <w:t>Program som Hashcat är utvecklat för att underlätta återställning av lösenord som har lagrats i hashad form. Detta uppnås vanligtvis genom användning av en ordlista innehållande tusentals ”vanligt använda” lösenord, vilka sedan hashas med samma algoritm som det hashade lösenordet. Ett korrekt gissat lösenord att resultera i ett identiskt hashvärde, vilket möjliggör identifiering av det ursprungliga lösenordet</w:t>
      </w:r>
      <w:r w:rsidR="009C36D3" w:rsidRPr="001B1EF4">
        <w:rPr>
          <w:lang w:eastAsia="sv-SE" w:bidi="en-US"/>
        </w:rPr>
        <w:t xml:space="preserve"> (Hashcat u.å.).</w:t>
      </w:r>
    </w:p>
    <w:p w14:paraId="4880FC07" w14:textId="6BDD3634" w:rsidR="00232D11" w:rsidRPr="001B1EF4" w:rsidRDefault="00DD4DEB" w:rsidP="00DD4DEB">
      <w:pPr>
        <w:pStyle w:val="Heading2"/>
        <w:rPr>
          <w:lang w:eastAsia="sv-SE" w:bidi="en-US"/>
        </w:rPr>
      </w:pPr>
      <w:bookmarkStart w:id="23" w:name="_Toc180412042"/>
      <w:bookmarkStart w:id="24" w:name="_Toc180415816"/>
      <w:r w:rsidRPr="001B1EF4">
        <w:rPr>
          <w:lang w:eastAsia="sv-SE" w:bidi="en-US"/>
        </w:rPr>
        <w:t xml:space="preserve">Teorier </w:t>
      </w:r>
      <w:r w:rsidR="003825B1" w:rsidRPr="001B1EF4">
        <w:rPr>
          <w:lang w:eastAsia="sv-SE" w:bidi="en-US"/>
        </w:rPr>
        <w:t>från CIA-</w:t>
      </w:r>
      <w:r w:rsidR="00786FA4" w:rsidRPr="001B1EF4">
        <w:rPr>
          <w:lang w:eastAsia="sv-SE" w:bidi="en-US"/>
        </w:rPr>
        <w:t>triangeln och dess tillämpningar</w:t>
      </w:r>
      <w:bookmarkEnd w:id="23"/>
      <w:bookmarkEnd w:id="24"/>
    </w:p>
    <w:p w14:paraId="32E88856" w14:textId="089D7429" w:rsidR="00DF2421" w:rsidRPr="001B1EF4" w:rsidRDefault="0000287C" w:rsidP="00351760">
      <w:r w:rsidRPr="001B1EF4">
        <w:rPr>
          <w:lang w:eastAsia="sv-SE" w:bidi="en-US"/>
        </w:rPr>
        <w:t>Inom cybersäkerhet används ofta CIA-triangeln (</w:t>
      </w:r>
      <w:proofErr w:type="spellStart"/>
      <w:r w:rsidRPr="001B1EF4">
        <w:rPr>
          <w:lang w:eastAsia="sv-SE" w:bidi="en-US"/>
        </w:rPr>
        <w:t>Confidentiality</w:t>
      </w:r>
      <w:proofErr w:type="spellEnd"/>
      <w:r w:rsidRPr="001B1EF4">
        <w:rPr>
          <w:lang w:eastAsia="sv-SE" w:bidi="en-US"/>
        </w:rPr>
        <w:t xml:space="preserve">, </w:t>
      </w:r>
      <w:proofErr w:type="spellStart"/>
      <w:r w:rsidRPr="001B1EF4">
        <w:rPr>
          <w:lang w:eastAsia="sv-SE" w:bidi="en-US"/>
        </w:rPr>
        <w:t>Integrity</w:t>
      </w:r>
      <w:proofErr w:type="spellEnd"/>
      <w:r w:rsidRPr="001B1EF4">
        <w:rPr>
          <w:lang w:eastAsia="sv-SE" w:bidi="en-US"/>
        </w:rPr>
        <w:t xml:space="preserve">, </w:t>
      </w:r>
      <w:proofErr w:type="spellStart"/>
      <w:r w:rsidRPr="001B1EF4">
        <w:rPr>
          <w:lang w:eastAsia="sv-SE" w:bidi="en-US"/>
        </w:rPr>
        <w:t>Availability</w:t>
      </w:r>
      <w:proofErr w:type="spellEnd"/>
      <w:r w:rsidRPr="001B1EF4">
        <w:rPr>
          <w:lang w:eastAsia="sv-SE" w:bidi="en-US"/>
        </w:rPr>
        <w:t>) som ett ramverk för att förstå hur system och data bör skyddas. Konfidentialitet innebär att endast behöriga användare har tillgång till information, integritet säkerställer att informationen är korrekt och inte har manipulerats, och tillgänglighet innebär att system och data alltid ska vara åtkomliga för de som har rätt att använda dem</w:t>
      </w:r>
      <w:r w:rsidR="004A753A" w:rsidRPr="001B1EF4">
        <w:rPr>
          <w:lang w:eastAsia="sv-SE" w:bidi="en-US"/>
        </w:rPr>
        <w:t xml:space="preserve"> (</w:t>
      </w:r>
      <w:proofErr w:type="spellStart"/>
      <w:r w:rsidR="004A753A" w:rsidRPr="001B1EF4">
        <w:rPr>
          <w:lang w:eastAsia="sv-SE" w:bidi="en-US"/>
        </w:rPr>
        <w:t>Covert</w:t>
      </w:r>
      <w:proofErr w:type="spellEnd"/>
      <w:r w:rsidR="004A753A" w:rsidRPr="001B1EF4">
        <w:rPr>
          <w:lang w:eastAsia="sv-SE" w:bidi="en-US"/>
        </w:rPr>
        <w:t>,</w:t>
      </w:r>
      <w:r w:rsidR="00B8603D" w:rsidRPr="001B1EF4">
        <w:rPr>
          <w:lang w:eastAsia="sv-SE" w:bidi="en-US"/>
        </w:rPr>
        <w:t xml:space="preserve"> </w:t>
      </w:r>
      <w:r w:rsidR="004A753A" w:rsidRPr="001B1EF4">
        <w:rPr>
          <w:lang w:eastAsia="sv-SE" w:bidi="en-US"/>
        </w:rPr>
        <w:t xml:space="preserve">Francis, </w:t>
      </w:r>
      <w:proofErr w:type="spellStart"/>
      <w:r w:rsidR="004A753A" w:rsidRPr="001B1EF4">
        <w:rPr>
          <w:lang w:eastAsia="sv-SE" w:bidi="en-US"/>
        </w:rPr>
        <w:t>Steinhagen</w:t>
      </w:r>
      <w:proofErr w:type="spellEnd"/>
      <w:r w:rsidR="00504C7D" w:rsidRPr="001B1EF4">
        <w:rPr>
          <w:lang w:eastAsia="sv-SE" w:bidi="en-US"/>
        </w:rPr>
        <w:t xml:space="preserve"> &amp; </w:t>
      </w:r>
      <w:proofErr w:type="spellStart"/>
      <w:r w:rsidR="004A753A" w:rsidRPr="001B1EF4">
        <w:rPr>
          <w:lang w:eastAsia="sv-SE" w:bidi="en-US"/>
        </w:rPr>
        <w:t>Streff</w:t>
      </w:r>
      <w:proofErr w:type="spellEnd"/>
      <w:r w:rsidR="004A753A" w:rsidRPr="001B1EF4">
        <w:rPr>
          <w:lang w:eastAsia="sv-SE" w:bidi="en-US"/>
        </w:rPr>
        <w:t xml:space="preserve"> </w:t>
      </w:r>
      <w:r w:rsidR="006D4666" w:rsidRPr="001B1EF4">
        <w:rPr>
          <w:lang w:eastAsia="sv-SE" w:bidi="en-US"/>
        </w:rPr>
        <w:t>2020</w:t>
      </w:r>
      <w:r w:rsidR="004A753A" w:rsidRPr="001B1EF4">
        <w:rPr>
          <w:lang w:eastAsia="sv-SE" w:bidi="en-US"/>
        </w:rPr>
        <w:t>)</w:t>
      </w:r>
      <w:r w:rsidR="006D4666" w:rsidRPr="001B1EF4">
        <w:rPr>
          <w:lang w:eastAsia="sv-SE" w:bidi="en-US"/>
        </w:rPr>
        <w:t>.</w:t>
      </w:r>
    </w:p>
    <w:p w14:paraId="63A5FA76" w14:textId="77777777" w:rsidR="00DF2421" w:rsidRPr="001B1EF4" w:rsidRDefault="00DF2421" w:rsidP="009476B2"/>
    <w:p w14:paraId="58612365" w14:textId="1C17CD84" w:rsidR="009476B2" w:rsidRPr="001B1EF4" w:rsidRDefault="00DB27A2" w:rsidP="009476B2">
      <w:pPr>
        <w:rPr>
          <w:lang w:eastAsia="sv-SE" w:bidi="en-US"/>
        </w:rPr>
      </w:pPr>
      <w:r w:rsidRPr="001B1EF4">
        <w:t xml:space="preserve">NIST, eller National </w:t>
      </w:r>
      <w:proofErr w:type="spellStart"/>
      <w:r w:rsidRPr="001B1EF4">
        <w:t>Institute</w:t>
      </w:r>
      <w:proofErr w:type="spellEnd"/>
      <w:r w:rsidRPr="001B1EF4">
        <w:t xml:space="preserve"> </w:t>
      </w:r>
      <w:proofErr w:type="spellStart"/>
      <w:r w:rsidRPr="001B1EF4">
        <w:t>of</w:t>
      </w:r>
      <w:proofErr w:type="spellEnd"/>
      <w:r w:rsidRPr="001B1EF4">
        <w:t xml:space="preserve"> Standards and </w:t>
      </w:r>
      <w:proofErr w:type="spellStart"/>
      <w:r w:rsidRPr="001B1EF4">
        <w:t>Technology</w:t>
      </w:r>
      <w:proofErr w:type="spellEnd"/>
      <w:r w:rsidRPr="001B1EF4">
        <w:t>, är en amerikansk federal myndighet som utvecklar standarder, riktlinjer och bästa praxis inom olika områden, inklusive cybersäkerhet.</w:t>
      </w:r>
      <w:r w:rsidR="00D41881" w:rsidRPr="001B1EF4">
        <w:t xml:space="preserve"> </w:t>
      </w:r>
      <w:r w:rsidR="0020632D" w:rsidRPr="001B1EF4">
        <w:rPr>
          <w:lang w:eastAsia="sv-SE" w:bidi="en-US"/>
        </w:rPr>
        <w:t xml:space="preserve">NIST använder CIA-triangeln som en grundläggande komponent i sitt säkerhetsramverk. Deras huvudsakliga mål är att säkerställa att system uppfyller de tre viktiga säkerhetsprinciperna: konfidentialitet, integritet och tillgänglighet. NIST ramverk är praktiskt orienterat och fokuserar på att implementera både tekniska och administrativa åtgärder för att hantera hot, som till exempel brute-force-attacker. Detta kan omfatta åtgärder som att begränsa antalet inloggningsförsök, använda robusta algoritmer för lösenordshantering, samt övervaka och logga misstänkta aktiviteter för att skydda systemets konfidentialitet och säkerställa att det förblir tillgängligt för legitima användare. Genom dessa strategier kan säkerheten i systemet stärkas och risken för obehörig åtkomst, såsom </w:t>
      </w:r>
      <w:proofErr w:type="spellStart"/>
      <w:r w:rsidR="0020632D" w:rsidRPr="001B1EF4">
        <w:rPr>
          <w:lang w:eastAsia="sv-SE" w:bidi="en-US"/>
        </w:rPr>
        <w:t>brute</w:t>
      </w:r>
      <w:proofErr w:type="spellEnd"/>
      <w:r w:rsidR="0020632D" w:rsidRPr="001B1EF4">
        <w:rPr>
          <w:lang w:eastAsia="sv-SE" w:bidi="en-US"/>
        </w:rPr>
        <w:t>-force-attacker, minskas</w:t>
      </w:r>
      <w:r w:rsidR="00381108" w:rsidRPr="001B1EF4">
        <w:rPr>
          <w:lang w:eastAsia="sv-SE" w:bidi="en-US"/>
        </w:rPr>
        <w:t xml:space="preserve"> </w:t>
      </w:r>
      <w:r w:rsidR="00504C7D" w:rsidRPr="001B1EF4">
        <w:rPr>
          <w:lang w:eastAsia="sv-SE" w:bidi="en-US"/>
        </w:rPr>
        <w:t>(</w:t>
      </w:r>
      <w:proofErr w:type="spellStart"/>
      <w:r w:rsidR="00504C7D" w:rsidRPr="001B1EF4">
        <w:rPr>
          <w:lang w:eastAsia="sv-SE" w:bidi="en-US"/>
        </w:rPr>
        <w:t>Covert</w:t>
      </w:r>
      <w:proofErr w:type="spellEnd"/>
      <w:r w:rsidR="00504C7D" w:rsidRPr="001B1EF4">
        <w:rPr>
          <w:lang w:eastAsia="sv-SE" w:bidi="en-US"/>
        </w:rPr>
        <w:t xml:space="preserve"> et al. 2020).</w:t>
      </w:r>
    </w:p>
    <w:p w14:paraId="0A16E544" w14:textId="77777777" w:rsidR="0020632D" w:rsidRPr="001B1EF4" w:rsidRDefault="0020632D" w:rsidP="009476B2">
      <w:pPr>
        <w:rPr>
          <w:lang w:eastAsia="sv-SE" w:bidi="en-US"/>
        </w:rPr>
      </w:pPr>
    </w:p>
    <w:p w14:paraId="05951F68" w14:textId="77B4BE61" w:rsidR="0020632D" w:rsidRPr="001B1EF4" w:rsidRDefault="003F3F48" w:rsidP="009476B2">
      <w:pPr>
        <w:rPr>
          <w:lang w:eastAsia="sv-SE" w:bidi="en-US"/>
        </w:rPr>
      </w:pPr>
      <w:r w:rsidRPr="001B1EF4">
        <w:rPr>
          <w:lang w:eastAsia="sv-SE" w:bidi="en-US"/>
        </w:rPr>
        <w:t>ULD (</w:t>
      </w:r>
      <w:proofErr w:type="spellStart"/>
      <w:r w:rsidRPr="001B1EF4">
        <w:rPr>
          <w:lang w:eastAsia="sv-SE" w:bidi="en-US"/>
        </w:rPr>
        <w:t>Unabhängiges</w:t>
      </w:r>
      <w:proofErr w:type="spellEnd"/>
      <w:r w:rsidRPr="001B1EF4">
        <w:rPr>
          <w:lang w:eastAsia="sv-SE" w:bidi="en-US"/>
        </w:rPr>
        <w:t xml:space="preserve"> </w:t>
      </w:r>
      <w:proofErr w:type="spellStart"/>
      <w:r w:rsidRPr="001B1EF4">
        <w:rPr>
          <w:lang w:eastAsia="sv-SE" w:bidi="en-US"/>
        </w:rPr>
        <w:t>Landeszentrum</w:t>
      </w:r>
      <w:proofErr w:type="spellEnd"/>
      <w:r w:rsidRPr="001B1EF4">
        <w:rPr>
          <w:lang w:eastAsia="sv-SE" w:bidi="en-US"/>
        </w:rPr>
        <w:t xml:space="preserve"> </w:t>
      </w:r>
      <w:proofErr w:type="spellStart"/>
      <w:r w:rsidRPr="001B1EF4">
        <w:rPr>
          <w:lang w:eastAsia="sv-SE" w:bidi="en-US"/>
        </w:rPr>
        <w:t>für</w:t>
      </w:r>
      <w:proofErr w:type="spellEnd"/>
      <w:r w:rsidRPr="001B1EF4">
        <w:rPr>
          <w:lang w:eastAsia="sv-SE" w:bidi="en-US"/>
        </w:rPr>
        <w:t xml:space="preserve"> </w:t>
      </w:r>
      <w:proofErr w:type="spellStart"/>
      <w:r w:rsidRPr="001B1EF4">
        <w:rPr>
          <w:lang w:eastAsia="sv-SE" w:bidi="en-US"/>
        </w:rPr>
        <w:t>Datenschutz</w:t>
      </w:r>
      <w:proofErr w:type="spellEnd"/>
      <w:r w:rsidRPr="001B1EF4">
        <w:rPr>
          <w:lang w:eastAsia="sv-SE" w:bidi="en-US"/>
        </w:rPr>
        <w:t>) å andra sidan, integrerar CIA-principerna i sitt utvidgade säkerhetskoncept, känt som "</w:t>
      </w:r>
      <w:proofErr w:type="spellStart"/>
      <w:r w:rsidRPr="001B1EF4">
        <w:rPr>
          <w:lang w:eastAsia="sv-SE" w:bidi="en-US"/>
        </w:rPr>
        <w:t>Six-Pointed</w:t>
      </w:r>
      <w:proofErr w:type="spellEnd"/>
      <w:r w:rsidRPr="001B1EF4">
        <w:rPr>
          <w:lang w:eastAsia="sv-SE" w:bidi="en-US"/>
        </w:rPr>
        <w:t xml:space="preserve"> Star"-modellen. Denna modell går utöver de traditionella målen om konfidentialitet, integritet och tillgänglighet genom att lägga större fokus på användares rättigheter och dataskyddsaspekter. ULD ramverk prioriterar dessutom transparens, möjligheten för användare att ingripa i hanteringen av sina egna data (</w:t>
      </w:r>
      <w:proofErr w:type="spellStart"/>
      <w:r w:rsidRPr="001B1EF4">
        <w:rPr>
          <w:lang w:eastAsia="sv-SE" w:bidi="en-US"/>
        </w:rPr>
        <w:t>intervenability</w:t>
      </w:r>
      <w:proofErr w:type="spellEnd"/>
      <w:r w:rsidRPr="001B1EF4">
        <w:rPr>
          <w:lang w:eastAsia="sv-SE" w:bidi="en-US"/>
        </w:rPr>
        <w:t>) och skyddet mot att data kan kopplas till andra sammanhang utan användarens medgivande (</w:t>
      </w:r>
      <w:proofErr w:type="spellStart"/>
      <w:r w:rsidRPr="001B1EF4">
        <w:rPr>
          <w:lang w:eastAsia="sv-SE" w:bidi="en-US"/>
        </w:rPr>
        <w:t>unlinkability</w:t>
      </w:r>
      <w:proofErr w:type="spellEnd"/>
      <w:r w:rsidRPr="001B1EF4">
        <w:rPr>
          <w:lang w:eastAsia="sv-SE" w:bidi="en-US"/>
        </w:rPr>
        <w:t>). Detta innebär att ULD strävar efter att ge individer mer kontroll över hur deras personliga information används och skyddas, vilket skiljer sig från NIST mer praktiska angreppssätt</w:t>
      </w:r>
      <w:r w:rsidR="004A5862" w:rsidRPr="001B1EF4">
        <w:rPr>
          <w:lang w:eastAsia="sv-SE" w:bidi="en-US"/>
        </w:rPr>
        <w:t xml:space="preserve"> (</w:t>
      </w:r>
      <w:proofErr w:type="spellStart"/>
      <w:r w:rsidR="004A5862" w:rsidRPr="001B1EF4">
        <w:rPr>
          <w:lang w:eastAsia="sv-SE" w:bidi="en-US"/>
        </w:rPr>
        <w:t>Covert</w:t>
      </w:r>
      <w:proofErr w:type="spellEnd"/>
      <w:r w:rsidR="004A5862" w:rsidRPr="001B1EF4">
        <w:rPr>
          <w:lang w:eastAsia="sv-SE" w:bidi="en-US"/>
        </w:rPr>
        <w:t xml:space="preserve"> et al. 2020).</w:t>
      </w:r>
    </w:p>
    <w:p w14:paraId="4FB0C28A" w14:textId="09EA0E47" w:rsidR="00B847FB" w:rsidRPr="001B1EF4" w:rsidRDefault="008C4626" w:rsidP="005A0E22">
      <w:pPr>
        <w:pStyle w:val="Heading2"/>
        <w:rPr>
          <w:lang w:eastAsia="sv-SE" w:bidi="en-US"/>
        </w:rPr>
      </w:pPr>
      <w:bookmarkStart w:id="25" w:name="_Toc180412043"/>
      <w:bookmarkStart w:id="26" w:name="_Toc180415817"/>
      <w:r w:rsidRPr="001B1EF4">
        <w:rPr>
          <w:lang w:eastAsia="sv-SE" w:bidi="en-US"/>
        </w:rPr>
        <w:t>Ekonomisk Hållbarhet</w:t>
      </w:r>
      <w:bookmarkEnd w:id="25"/>
      <w:bookmarkEnd w:id="26"/>
    </w:p>
    <w:p w14:paraId="763F9446" w14:textId="77777777" w:rsidR="008A14CE" w:rsidRPr="001B1EF4" w:rsidRDefault="00EE779D" w:rsidP="004F0EE5">
      <w:pPr>
        <w:rPr>
          <w:b/>
          <w:lang w:eastAsia="sv-SE" w:bidi="en-US"/>
        </w:rPr>
      </w:pPr>
      <w:r w:rsidRPr="001B1EF4">
        <w:rPr>
          <w:lang w:eastAsia="sv-SE" w:bidi="en-US"/>
        </w:rPr>
        <w:t xml:space="preserve">Förmågan att skydda sig mot brute-force-attacker är en avgörande aspekt för att säkerställa ekonomisk hållbarhet inom en organisation. Konsekvenserna av sådana attacker kan vara betydligt mer omfattande än vad som ofta antas, eftersom det inte enbart är enskilda individer </w:t>
      </w:r>
      <w:r w:rsidRPr="001B1EF4">
        <w:rPr>
          <w:lang w:eastAsia="sv-SE" w:bidi="en-US"/>
        </w:rPr>
        <w:lastRenderedPageBreak/>
        <w:t>som drabbas. Medan brute-force-attacker ofta ses som försök att få åtkomst till personliga konton, utgör de även ett stort hot mot organisationer och företag. Om en angripare till exempel får åtkomst till ett administratörskonto, kan de potentiellt orsaka betydande skador genom att radera kritisk data, manipulera systeminställningar eller läcka känslig information. Dessa typer av incidenter kan resultera i betydande ekonomiska förluster för organisationen, både direkt genom förlorade tillgångar och indirekt genom kostnader relaterade till återställning av system, skadat anseende och potentiella rättsliga påföljder. Därför är ett starkt skydd mot brute-force-attacker en viktig investering för att undvika kostsamma avbrott och långsiktiga ekonomiska förluster.</w:t>
      </w:r>
    </w:p>
    <w:p w14:paraId="0CAC2B35" w14:textId="77777777" w:rsidR="00152DBD" w:rsidRPr="001B1EF4" w:rsidRDefault="00152DBD" w:rsidP="00152DBD">
      <w:pPr>
        <w:rPr>
          <w:lang w:eastAsia="sv-SE" w:bidi="en-US"/>
        </w:rPr>
      </w:pPr>
    </w:p>
    <w:p w14:paraId="73D05380" w14:textId="1BD79EDF" w:rsidR="00B530B7" w:rsidRPr="001B1EF4" w:rsidRDefault="00152DBD" w:rsidP="00B04519">
      <w:pPr>
        <w:rPr>
          <w:lang w:eastAsia="sv-SE" w:bidi="en-US"/>
        </w:rPr>
      </w:pPr>
      <w:r w:rsidRPr="001B1EF4">
        <w:rPr>
          <w:lang w:eastAsia="sv-SE" w:bidi="en-US"/>
        </w:rPr>
        <w:t xml:space="preserve">Cybersäkerhet är således en avgörande komponent för ekonomisk hållbarhet, där cyberattacker, såsom brute-force-attacker, medför betydande ekonomiska förluster för både individer och organisationer. Dessa incidenter underminerar förtroendet för de drabbade organisationerna, vilket i sin tur påverkar kundernas tillit negativt. När kunder blir påverkade av sådana attacker till följd av bristande säkerhetsåtgärder hos företaget, riskerar de att tappa förtroendet för organisationens förmåga att skydda deras data och </w:t>
      </w:r>
      <w:r w:rsidR="00D65BD6" w:rsidRPr="001B1EF4">
        <w:rPr>
          <w:lang w:eastAsia="sv-SE" w:bidi="en-US"/>
        </w:rPr>
        <w:t>integritet</w:t>
      </w:r>
      <w:r w:rsidR="009B33DB" w:rsidRPr="001B1EF4">
        <w:rPr>
          <w:lang w:eastAsia="sv-SE" w:bidi="en-US"/>
        </w:rPr>
        <w:t>.</w:t>
      </w:r>
      <w:r w:rsidR="00D65BD6" w:rsidRPr="001B1EF4">
        <w:rPr>
          <w:lang w:eastAsia="sv-SE" w:bidi="en-US"/>
        </w:rPr>
        <w:t xml:space="preserve"> </w:t>
      </w:r>
      <w:r w:rsidR="005879EF" w:rsidRPr="001B1EF4">
        <w:rPr>
          <w:lang w:eastAsia="sv-SE" w:bidi="en-US"/>
        </w:rPr>
        <w:t>När kunder påverkas av dessa attacker till följd av bristande säkerhetsåtgärder inom företaget, minskar sannolikheten för att de fortsätter som kunder, vilket ytterligare förvärrar de ekonomiska förlusterna i takt med att fler kunder lämnar organisationen</w:t>
      </w:r>
      <w:r w:rsidR="009B33DB" w:rsidRPr="001B1EF4">
        <w:rPr>
          <w:lang w:eastAsia="sv-SE" w:bidi="en-US"/>
        </w:rPr>
        <w:t xml:space="preserve"> (</w:t>
      </w:r>
      <w:proofErr w:type="spellStart"/>
      <w:r w:rsidR="009B33DB" w:rsidRPr="001B1EF4">
        <w:rPr>
          <w:lang w:eastAsia="sv-SE" w:bidi="en-US"/>
        </w:rPr>
        <w:t>Vasiu</w:t>
      </w:r>
      <w:proofErr w:type="spellEnd"/>
      <w:r w:rsidR="00987127" w:rsidRPr="001B1EF4">
        <w:rPr>
          <w:lang w:eastAsia="sv-SE" w:bidi="en-US"/>
        </w:rPr>
        <w:t xml:space="preserve">, </w:t>
      </w:r>
      <w:r w:rsidR="00765D6C" w:rsidRPr="001B1EF4">
        <w:rPr>
          <w:lang w:eastAsia="sv-SE" w:bidi="en-US"/>
        </w:rPr>
        <w:t>I</w:t>
      </w:r>
      <w:r w:rsidR="00987127" w:rsidRPr="001B1EF4">
        <w:rPr>
          <w:lang w:eastAsia="sv-SE" w:bidi="en-US"/>
        </w:rPr>
        <w:t>.</w:t>
      </w:r>
      <w:r w:rsidR="00765D6C" w:rsidRPr="001B1EF4">
        <w:rPr>
          <w:lang w:eastAsia="sv-SE" w:bidi="en-US"/>
        </w:rPr>
        <w:t xml:space="preserve"> </w:t>
      </w:r>
      <w:r w:rsidR="00EA5245" w:rsidRPr="001B1EF4">
        <w:rPr>
          <w:lang w:eastAsia="sv-SE" w:bidi="en-US"/>
        </w:rPr>
        <w:t>&amp;</w:t>
      </w:r>
      <w:r w:rsidR="00BA2124" w:rsidRPr="001B1EF4">
        <w:rPr>
          <w:lang w:eastAsia="sv-SE" w:bidi="en-US"/>
        </w:rPr>
        <w:t xml:space="preserve"> </w:t>
      </w:r>
      <w:proofErr w:type="spellStart"/>
      <w:r w:rsidR="009B33DB" w:rsidRPr="001B1EF4">
        <w:rPr>
          <w:lang w:eastAsia="sv-SE" w:bidi="en-US"/>
        </w:rPr>
        <w:t>Vasiu</w:t>
      </w:r>
      <w:proofErr w:type="spellEnd"/>
      <w:r w:rsidR="006C217D" w:rsidRPr="001B1EF4">
        <w:rPr>
          <w:lang w:eastAsia="sv-SE" w:bidi="en-US"/>
        </w:rPr>
        <w:t xml:space="preserve">, </w:t>
      </w:r>
      <w:r w:rsidR="00765D6C" w:rsidRPr="001B1EF4">
        <w:rPr>
          <w:lang w:eastAsia="sv-SE" w:bidi="en-US"/>
        </w:rPr>
        <w:t>L</w:t>
      </w:r>
      <w:r w:rsidR="006C217D" w:rsidRPr="001B1EF4">
        <w:rPr>
          <w:lang w:eastAsia="sv-SE" w:bidi="en-US"/>
        </w:rPr>
        <w:t>.</w:t>
      </w:r>
      <w:r w:rsidR="009B33DB" w:rsidRPr="001B1EF4">
        <w:rPr>
          <w:lang w:eastAsia="sv-SE" w:bidi="en-US"/>
        </w:rPr>
        <w:t xml:space="preserve"> 2018).</w:t>
      </w:r>
    </w:p>
    <w:p w14:paraId="7D6736B4" w14:textId="77777777" w:rsidR="004D4CFA" w:rsidRPr="001B1EF4" w:rsidRDefault="004D4CFA" w:rsidP="00B04519">
      <w:pPr>
        <w:rPr>
          <w:lang w:eastAsia="sv-SE" w:bidi="en-US"/>
        </w:rPr>
      </w:pPr>
    </w:p>
    <w:p w14:paraId="59ABFDCB" w14:textId="1E3DB557" w:rsidR="004D4CFA" w:rsidRPr="001B1EF4" w:rsidRDefault="004D4CFA" w:rsidP="00B04519">
      <w:pPr>
        <w:rPr>
          <w:lang w:eastAsia="sv-SE" w:bidi="en-US"/>
        </w:rPr>
      </w:pPr>
      <w:r w:rsidRPr="001B1EF4">
        <w:rPr>
          <w:lang w:eastAsia="sv-SE" w:bidi="en-US"/>
        </w:rPr>
        <w:t xml:space="preserve">I dagens samhälle sker </w:t>
      </w:r>
      <w:proofErr w:type="spellStart"/>
      <w:r w:rsidRPr="001B1EF4">
        <w:rPr>
          <w:lang w:eastAsia="sv-SE" w:bidi="en-US"/>
        </w:rPr>
        <w:t>kundköp</w:t>
      </w:r>
      <w:proofErr w:type="spellEnd"/>
      <w:r w:rsidRPr="001B1EF4">
        <w:rPr>
          <w:lang w:eastAsia="sv-SE" w:bidi="en-US"/>
        </w:rPr>
        <w:t xml:space="preserve"> inte längre enbart i fysiska miljöer, utan e-handel har blivit en central del av den globala ekonomin. E-handel har visat sig vara en viktig drivkraft för ekonomisk tillväxt genom att skapa möjligheter för såväl konsumenter som företag och länder. Genom e-handel kan varor beställas, produkter exporteras och stora inköp göras snabbare och effektivare än någonsin tidigare. Denna utveckling har särskilt gynnat små och medelstora företag (SME), som får tillgång till nya marknader och tillväxtmöjligheter</w:t>
      </w:r>
      <w:r w:rsidR="00975650" w:rsidRPr="001B1EF4">
        <w:rPr>
          <w:lang w:eastAsia="sv-SE" w:bidi="en-US"/>
        </w:rPr>
        <w:t xml:space="preserve"> </w:t>
      </w:r>
      <w:r w:rsidR="006C217D" w:rsidRPr="001B1EF4">
        <w:rPr>
          <w:lang w:eastAsia="sv-SE" w:bidi="en-US"/>
        </w:rPr>
        <w:t>(</w:t>
      </w:r>
      <w:proofErr w:type="spellStart"/>
      <w:r w:rsidR="006C217D" w:rsidRPr="001B1EF4">
        <w:rPr>
          <w:lang w:eastAsia="sv-SE" w:bidi="en-US"/>
        </w:rPr>
        <w:t>Vasiu</w:t>
      </w:r>
      <w:proofErr w:type="spellEnd"/>
      <w:r w:rsidR="006C217D" w:rsidRPr="001B1EF4">
        <w:rPr>
          <w:lang w:eastAsia="sv-SE" w:bidi="en-US"/>
        </w:rPr>
        <w:t xml:space="preserve">, I. &amp; </w:t>
      </w:r>
      <w:proofErr w:type="spellStart"/>
      <w:r w:rsidR="006C217D" w:rsidRPr="001B1EF4">
        <w:rPr>
          <w:lang w:eastAsia="sv-SE" w:bidi="en-US"/>
        </w:rPr>
        <w:t>Vasiu</w:t>
      </w:r>
      <w:proofErr w:type="spellEnd"/>
      <w:r w:rsidR="006C217D" w:rsidRPr="001B1EF4">
        <w:rPr>
          <w:lang w:eastAsia="sv-SE" w:bidi="en-US"/>
        </w:rPr>
        <w:t>, L. 2018).</w:t>
      </w:r>
    </w:p>
    <w:p w14:paraId="6D15E108" w14:textId="77777777" w:rsidR="00BB1484" w:rsidRPr="001B1EF4" w:rsidRDefault="00BB1484" w:rsidP="00B04519">
      <w:pPr>
        <w:rPr>
          <w:lang w:eastAsia="sv-SE" w:bidi="en-US"/>
        </w:rPr>
      </w:pPr>
    </w:p>
    <w:p w14:paraId="32A10730" w14:textId="6DA9C5FB" w:rsidR="00BB1484" w:rsidRPr="001B1EF4" w:rsidRDefault="00975650" w:rsidP="00B04519">
      <w:pPr>
        <w:rPr>
          <w:lang w:eastAsia="sv-SE" w:bidi="en-US"/>
        </w:rPr>
      </w:pPr>
      <w:r w:rsidRPr="001B1EF4">
        <w:rPr>
          <w:lang w:eastAsia="sv-SE" w:bidi="en-US"/>
        </w:rPr>
        <w:t>Samtidigt medför denna digitala tillväxt också ökade risker, särskilt när det gäller cyberattacker som brute-force-attacker. SME är ofta mer utsatta, eftersom de inte har samma resurser som större företag att investera i robust cybersäkerhet för sin e-handelsverksamhet. Denna sårbarhet ökar risken för betydande ekonomiska förluster och höga kostnader för att återhämta sig från cyberincidenter, vilket negativt påverkar den ekonomiska hållbarheten i längden</w:t>
      </w:r>
      <w:r w:rsidR="00BF6F2C" w:rsidRPr="001B1EF4">
        <w:rPr>
          <w:lang w:eastAsia="sv-SE" w:bidi="en-US"/>
        </w:rPr>
        <w:t xml:space="preserve"> </w:t>
      </w:r>
      <w:r w:rsidR="00457A6D" w:rsidRPr="001B1EF4">
        <w:rPr>
          <w:lang w:eastAsia="sv-SE" w:bidi="en-US"/>
        </w:rPr>
        <w:t>(</w:t>
      </w:r>
      <w:proofErr w:type="spellStart"/>
      <w:r w:rsidR="00457A6D" w:rsidRPr="001B1EF4">
        <w:rPr>
          <w:lang w:eastAsia="sv-SE" w:bidi="en-US"/>
        </w:rPr>
        <w:t>Vasiu</w:t>
      </w:r>
      <w:proofErr w:type="spellEnd"/>
      <w:r w:rsidR="00457A6D" w:rsidRPr="001B1EF4">
        <w:rPr>
          <w:lang w:eastAsia="sv-SE" w:bidi="en-US"/>
        </w:rPr>
        <w:t xml:space="preserve">, I. &amp; </w:t>
      </w:r>
      <w:proofErr w:type="spellStart"/>
      <w:r w:rsidR="00457A6D" w:rsidRPr="001B1EF4">
        <w:rPr>
          <w:lang w:eastAsia="sv-SE" w:bidi="en-US"/>
        </w:rPr>
        <w:t>Vasiu</w:t>
      </w:r>
      <w:proofErr w:type="spellEnd"/>
      <w:r w:rsidR="00457A6D" w:rsidRPr="001B1EF4">
        <w:rPr>
          <w:lang w:eastAsia="sv-SE" w:bidi="en-US"/>
        </w:rPr>
        <w:t>, L. 2018).</w:t>
      </w:r>
    </w:p>
    <w:p w14:paraId="365654BF" w14:textId="77777777" w:rsidR="00F51256" w:rsidRPr="001B1EF4" w:rsidRDefault="00F51256" w:rsidP="00B04519">
      <w:pPr>
        <w:rPr>
          <w:lang w:eastAsia="sv-SE" w:bidi="en-US"/>
        </w:rPr>
      </w:pPr>
    </w:p>
    <w:p w14:paraId="49992528" w14:textId="77777777" w:rsidR="006337CD" w:rsidRPr="001B1EF4" w:rsidRDefault="006337CD" w:rsidP="00B04519">
      <w:pPr>
        <w:rPr>
          <w:lang w:eastAsia="sv-SE" w:bidi="en-US"/>
        </w:rPr>
      </w:pPr>
    </w:p>
    <w:p w14:paraId="3286E831" w14:textId="77777777" w:rsidR="006337CD" w:rsidRPr="001B1EF4" w:rsidRDefault="006337CD" w:rsidP="00B04519">
      <w:pPr>
        <w:rPr>
          <w:lang w:eastAsia="sv-SE" w:bidi="en-US"/>
        </w:rPr>
      </w:pPr>
    </w:p>
    <w:p w14:paraId="48E9135F" w14:textId="77777777" w:rsidR="00501115" w:rsidRPr="001B1EF4" w:rsidRDefault="00501115">
      <w:pPr>
        <w:rPr>
          <w:rFonts w:ascii="Arial" w:hAnsi="Arial" w:cs="Arial"/>
          <w:b/>
          <w:caps/>
          <w:kern w:val="32"/>
          <w:sz w:val="32"/>
          <w:szCs w:val="32"/>
          <w:lang w:eastAsia="sv-SE" w:bidi="en-US"/>
        </w:rPr>
      </w:pPr>
      <w:bookmarkStart w:id="27" w:name="_Toc19133758"/>
      <w:bookmarkStart w:id="28" w:name="_Toc19133810"/>
      <w:r w:rsidRPr="001B1EF4">
        <w:rPr>
          <w:lang w:eastAsia="sv-SE" w:bidi="en-US"/>
        </w:rPr>
        <w:br w:type="page"/>
      </w:r>
    </w:p>
    <w:p w14:paraId="0C4C93CF" w14:textId="2E1769C2" w:rsidR="00B530B7" w:rsidRPr="001B1EF4" w:rsidRDefault="00190DC1" w:rsidP="00B04519">
      <w:pPr>
        <w:pStyle w:val="Heading1"/>
        <w:rPr>
          <w:lang w:eastAsia="sv-SE" w:bidi="en-US"/>
        </w:rPr>
      </w:pPr>
      <w:bookmarkStart w:id="29" w:name="_Toc180412044"/>
      <w:bookmarkStart w:id="30" w:name="_Toc180415818"/>
      <w:r w:rsidRPr="001B1EF4">
        <w:rPr>
          <w:lang w:eastAsia="sv-SE" w:bidi="en-US"/>
        </w:rPr>
        <w:lastRenderedPageBreak/>
        <w:t>MET</w:t>
      </w:r>
      <w:bookmarkEnd w:id="27"/>
      <w:bookmarkEnd w:id="28"/>
      <w:r w:rsidR="006D3E1F" w:rsidRPr="001B1EF4">
        <w:rPr>
          <w:lang w:eastAsia="sv-SE" w:bidi="en-US"/>
        </w:rPr>
        <w:t>OD</w:t>
      </w:r>
      <w:bookmarkEnd w:id="29"/>
      <w:bookmarkEnd w:id="30"/>
    </w:p>
    <w:p w14:paraId="55907497" w14:textId="40EAC922" w:rsidR="00E83154" w:rsidRPr="001B1EF4" w:rsidRDefault="00E83154" w:rsidP="00E83154">
      <w:pPr>
        <w:pStyle w:val="Heading2"/>
        <w:rPr>
          <w:lang w:eastAsia="sv-SE" w:bidi="en-US"/>
        </w:rPr>
      </w:pPr>
      <w:bookmarkStart w:id="31" w:name="_Toc180412045"/>
      <w:bookmarkStart w:id="32" w:name="_Toc180415819"/>
      <w:r w:rsidRPr="001B1EF4">
        <w:rPr>
          <w:lang w:eastAsia="sv-SE" w:bidi="en-US"/>
        </w:rPr>
        <w:t>För</w:t>
      </w:r>
      <w:r w:rsidR="00354761" w:rsidRPr="001B1EF4">
        <w:rPr>
          <w:lang w:eastAsia="sv-SE" w:bidi="en-US"/>
        </w:rPr>
        <w:t>beredelse av labbmiljö</w:t>
      </w:r>
      <w:bookmarkEnd w:id="31"/>
      <w:bookmarkEnd w:id="32"/>
    </w:p>
    <w:p w14:paraId="61BD5366" w14:textId="141F7AB9" w:rsidR="00354761" w:rsidRPr="001B1EF4" w:rsidRDefault="0008017B" w:rsidP="00354761">
      <w:r w:rsidRPr="001B1EF4">
        <w:t>Labbmiljön bestod av två datorer</w:t>
      </w:r>
      <w:r w:rsidR="009116ED" w:rsidRPr="001B1EF4">
        <w:t xml:space="preserve"> där</w:t>
      </w:r>
      <w:r w:rsidR="003B3D75" w:rsidRPr="001B1EF4">
        <w:t xml:space="preserve"> en av dem</w:t>
      </w:r>
      <w:r w:rsidR="002279AF" w:rsidRPr="001B1EF4">
        <w:t xml:space="preserve"> innehåller en</w:t>
      </w:r>
      <w:r w:rsidRPr="001B1EF4">
        <w:t xml:space="preserve"> Kali Linux-maskin. Datorerna och servern konfigurerades enligt följande:</w:t>
      </w:r>
    </w:p>
    <w:p w14:paraId="2C0B2ECC" w14:textId="13C85B9F" w:rsidR="00F5048F" w:rsidRPr="001B1EF4" w:rsidRDefault="00F5048F" w:rsidP="00236447">
      <w:pPr>
        <w:pStyle w:val="ListParagraph"/>
        <w:numPr>
          <w:ilvl w:val="0"/>
          <w:numId w:val="15"/>
        </w:numPr>
        <w:rPr>
          <w:rStyle w:val="Strong"/>
          <w:b w:val="0"/>
          <w:bCs w:val="0"/>
          <w:lang w:eastAsia="sv-SE" w:bidi="en-US"/>
        </w:rPr>
      </w:pPr>
      <w:r w:rsidRPr="001B1EF4">
        <w:rPr>
          <w:rStyle w:val="Strong"/>
          <w:lang w:eastAsia="sv-SE" w:bidi="en-US"/>
        </w:rPr>
        <w:t>Dator specifikationer:</w:t>
      </w:r>
    </w:p>
    <w:p w14:paraId="045016D3" w14:textId="0615ED14" w:rsidR="00F5048F" w:rsidRPr="001B1EF4" w:rsidRDefault="00F5048F" w:rsidP="00F5048F">
      <w:pPr>
        <w:pStyle w:val="ListParagraph"/>
        <w:numPr>
          <w:ilvl w:val="0"/>
          <w:numId w:val="18"/>
        </w:numPr>
      </w:pPr>
      <w:r w:rsidRPr="001B1EF4">
        <w:rPr>
          <w:b/>
          <w:bCs/>
        </w:rPr>
        <w:t>CPU</w:t>
      </w:r>
      <w:r w:rsidRPr="001B1EF4">
        <w:t xml:space="preserve">: Intel Core i5 </w:t>
      </w:r>
      <w:proofErr w:type="gramStart"/>
      <w:r w:rsidRPr="001B1EF4">
        <w:t>12500</w:t>
      </w:r>
      <w:proofErr w:type="gramEnd"/>
    </w:p>
    <w:p w14:paraId="0F883DD9" w14:textId="04676253" w:rsidR="00F5048F" w:rsidRPr="001B1EF4" w:rsidRDefault="00F5048F" w:rsidP="00F5048F">
      <w:pPr>
        <w:pStyle w:val="ListParagraph"/>
        <w:numPr>
          <w:ilvl w:val="0"/>
          <w:numId w:val="18"/>
        </w:numPr>
      </w:pPr>
      <w:r w:rsidRPr="001B1EF4">
        <w:rPr>
          <w:b/>
          <w:bCs/>
        </w:rPr>
        <w:t>RAM</w:t>
      </w:r>
      <w:r w:rsidRPr="001B1EF4">
        <w:t>: 32GB 2394MHz</w:t>
      </w:r>
    </w:p>
    <w:p w14:paraId="78B97336" w14:textId="238904D0" w:rsidR="00F5048F" w:rsidRPr="001B1EF4" w:rsidRDefault="00F5048F" w:rsidP="00F5048F">
      <w:pPr>
        <w:pStyle w:val="ListParagraph"/>
        <w:numPr>
          <w:ilvl w:val="0"/>
          <w:numId w:val="18"/>
        </w:numPr>
      </w:pPr>
      <w:r w:rsidRPr="001B1EF4">
        <w:rPr>
          <w:b/>
          <w:bCs/>
        </w:rPr>
        <w:t>Moderkort</w:t>
      </w:r>
      <w:r w:rsidRPr="001B1EF4">
        <w:t xml:space="preserve">: HP 8957 (U3E1) </w:t>
      </w:r>
    </w:p>
    <w:p w14:paraId="7D85E675" w14:textId="5D2D3AA9" w:rsidR="00F5048F" w:rsidRPr="001B1EF4" w:rsidRDefault="00F5048F" w:rsidP="00F5048F">
      <w:pPr>
        <w:pStyle w:val="ListParagraph"/>
        <w:numPr>
          <w:ilvl w:val="0"/>
          <w:numId w:val="18"/>
        </w:numPr>
      </w:pPr>
      <w:r w:rsidRPr="001B1EF4">
        <w:rPr>
          <w:b/>
        </w:rPr>
        <w:t>Skärm</w:t>
      </w:r>
      <w:r w:rsidRPr="001B1EF4">
        <w:t>: HP 840 G9 AiO (1920x1080@60Hz)</w:t>
      </w:r>
    </w:p>
    <w:p w14:paraId="14E722D9" w14:textId="74D03D9B" w:rsidR="00F5048F" w:rsidRPr="001B1EF4" w:rsidRDefault="00F5048F" w:rsidP="00F5048F">
      <w:pPr>
        <w:pStyle w:val="ListParagraph"/>
        <w:numPr>
          <w:ilvl w:val="0"/>
          <w:numId w:val="18"/>
        </w:numPr>
      </w:pPr>
      <w:r w:rsidRPr="001B1EF4">
        <w:rPr>
          <w:b/>
        </w:rPr>
        <w:t>GPU</w:t>
      </w:r>
      <w:r w:rsidRPr="001B1EF4">
        <w:t>: 4095MB NVIDIA GeForce RTX 3050 Ti Laptop GPU (HP)</w:t>
      </w:r>
    </w:p>
    <w:p w14:paraId="02309A8E" w14:textId="48B2441F" w:rsidR="00F5048F" w:rsidRPr="001B1EF4" w:rsidRDefault="00F5048F" w:rsidP="00F5048F">
      <w:pPr>
        <w:pStyle w:val="ListParagraph"/>
        <w:numPr>
          <w:ilvl w:val="0"/>
          <w:numId w:val="18"/>
        </w:numPr>
      </w:pPr>
      <w:r w:rsidRPr="001B1EF4">
        <w:rPr>
          <w:b/>
        </w:rPr>
        <w:t>SSD</w:t>
      </w:r>
      <w:r w:rsidRPr="001B1EF4">
        <w:t>: 476GB SK Hynix BC711</w:t>
      </w:r>
    </w:p>
    <w:p w14:paraId="3C311057" w14:textId="6FAAB30A" w:rsidR="00F5048F" w:rsidRPr="001B1EF4" w:rsidRDefault="00F5048F" w:rsidP="00F5048F">
      <w:pPr>
        <w:pStyle w:val="ListParagraph"/>
        <w:numPr>
          <w:ilvl w:val="0"/>
          <w:numId w:val="18"/>
        </w:numPr>
        <w:rPr>
          <w:rStyle w:val="Strong"/>
          <w:b w:val="0"/>
          <w:bCs w:val="0"/>
        </w:rPr>
      </w:pPr>
      <w:r w:rsidRPr="001B1EF4">
        <w:rPr>
          <w:b/>
          <w:bCs/>
        </w:rPr>
        <w:t>Operativ System (OS)</w:t>
      </w:r>
      <w:r w:rsidRPr="001B1EF4">
        <w:t>: Windows Server 2019 Datacenter 64-bit</w:t>
      </w:r>
    </w:p>
    <w:p w14:paraId="0BCF524D" w14:textId="77777777" w:rsidR="00DC3EC3" w:rsidRPr="001B1EF4" w:rsidRDefault="00DC3EC3" w:rsidP="004C6125">
      <w:pPr>
        <w:rPr>
          <w:rStyle w:val="Strong"/>
        </w:rPr>
      </w:pPr>
    </w:p>
    <w:p w14:paraId="7EC1A300" w14:textId="77777777" w:rsidR="00B74E24" w:rsidRPr="001B1EF4" w:rsidRDefault="00A068D0" w:rsidP="004C6125">
      <w:r w:rsidRPr="001B1EF4">
        <w:rPr>
          <w:rStyle w:val="Strong"/>
        </w:rPr>
        <w:t>Webbserver:</w:t>
      </w:r>
      <w:r w:rsidRPr="001B1EF4">
        <w:t xml:space="preserve"> </w:t>
      </w:r>
    </w:p>
    <w:p w14:paraId="1632B733" w14:textId="3E160DBD" w:rsidR="00E03B11" w:rsidRPr="001B1EF4" w:rsidRDefault="001F7FF1" w:rsidP="004C6125">
      <w:r w:rsidRPr="001B1EF4">
        <w:t xml:space="preserve">En dedikerad dator kommer att konfigureras som webbserver med hjälp av XAMPP, där flera inloggningssidor med avsiktliga säkerhetsbrister mot brute-force-attacker etableras, inklusive svaga lösenord. XAMPP valdes för sin enkelhet och flexibilitet, vilket möjliggör snabb uppsättning av en lokal servermiljö. Med stöd för </w:t>
      </w:r>
      <w:proofErr w:type="spellStart"/>
      <w:r w:rsidRPr="001B1EF4">
        <w:t>MySQL</w:t>
      </w:r>
      <w:proofErr w:type="spellEnd"/>
      <w:r w:rsidRPr="001B1EF4">
        <w:t xml:space="preserve"> förenklar det skapandet av databaser, vilket gör det till ett idealiskt verktyg för att testa och analysera olika säkerhetsmekanismer utan att behöva hantera komplex serveradministration</w:t>
      </w:r>
      <w:r w:rsidR="002E2036" w:rsidRPr="001B1EF4">
        <w:t xml:space="preserve"> (</w:t>
      </w:r>
      <w:r w:rsidR="00AE1382" w:rsidRPr="001B1EF4">
        <w:t>XAMMP</w:t>
      </w:r>
      <w:r w:rsidR="00832519" w:rsidRPr="001B1EF4">
        <w:t xml:space="preserve"> </w:t>
      </w:r>
      <w:r w:rsidR="00DB12D0" w:rsidRPr="001B1EF4">
        <w:t>u.å.</w:t>
      </w:r>
      <w:r w:rsidR="002E2036" w:rsidRPr="001B1EF4">
        <w:t>)</w:t>
      </w:r>
      <w:r w:rsidRPr="001B1EF4">
        <w:t>.</w:t>
      </w:r>
    </w:p>
    <w:p w14:paraId="018108BD" w14:textId="77777777" w:rsidR="00C55FEE" w:rsidRPr="001B1EF4" w:rsidRDefault="00C55FEE" w:rsidP="004C6125"/>
    <w:p w14:paraId="5EAFBC0F" w14:textId="6085DE55" w:rsidR="00E03B11" w:rsidRPr="001B1EF4" w:rsidRDefault="00A2105C" w:rsidP="00755737">
      <w:pPr>
        <w:pStyle w:val="ListParagraph"/>
        <w:numPr>
          <w:ilvl w:val="0"/>
          <w:numId w:val="26"/>
        </w:numPr>
      </w:pPr>
      <w:r w:rsidRPr="001B1EF4">
        <w:t xml:space="preserve">Den </w:t>
      </w:r>
      <w:r w:rsidRPr="001B1EF4">
        <w:rPr>
          <w:bCs/>
        </w:rPr>
        <w:t>första</w:t>
      </w:r>
      <w:r w:rsidRPr="001B1EF4">
        <w:t xml:space="preserve"> inloggningssidan kommer inte att implementera några skydd mot brute-force-attacker. Inga timeout-mekanismer eller spärrar kommer att finnas, vilket möjliggör obegränsade inloggningsförsök. </w:t>
      </w:r>
      <w:r w:rsidR="00983A8D" w:rsidRPr="001B1EF4">
        <w:t xml:space="preserve">Detta för att bevisa konsekvenser </w:t>
      </w:r>
      <w:r w:rsidR="00D56D0B" w:rsidRPr="001B1EF4">
        <w:t>om</w:t>
      </w:r>
      <w:r w:rsidR="0092089B" w:rsidRPr="001B1EF4">
        <w:t xml:space="preserve"> säkerhetsåtgärder ignoreras.</w:t>
      </w:r>
    </w:p>
    <w:p w14:paraId="0A0A5749" w14:textId="6585D945" w:rsidR="00E03B11" w:rsidRPr="001B1EF4" w:rsidRDefault="00A2105C" w:rsidP="00EF45BE">
      <w:pPr>
        <w:pStyle w:val="ListParagraph"/>
        <w:numPr>
          <w:ilvl w:val="0"/>
          <w:numId w:val="26"/>
        </w:numPr>
      </w:pPr>
      <w:r w:rsidRPr="001B1EF4">
        <w:t xml:space="preserve">Den </w:t>
      </w:r>
      <w:r w:rsidRPr="001B1EF4">
        <w:rPr>
          <w:bCs/>
        </w:rPr>
        <w:t>andra</w:t>
      </w:r>
      <w:r w:rsidRPr="001B1EF4">
        <w:t xml:space="preserve"> inloggningssidan kommer att ha ett skydd genom en </w:t>
      </w:r>
      <w:r w:rsidRPr="001B1EF4">
        <w:rPr>
          <w:bCs/>
        </w:rPr>
        <w:t>5-minuters</w:t>
      </w:r>
      <w:r w:rsidRPr="001B1EF4">
        <w:t xml:space="preserve"> lockout på sessionsnivå efter tre misslyckade inloggningsförsök. Detta skydd kommer att vara per användarsession och blockera endast inloggningar från samma webbläsarsession. </w:t>
      </w:r>
      <w:r w:rsidR="00F740FD" w:rsidRPr="001B1EF4">
        <w:t>På grund av det populära alternativet av ses</w:t>
      </w:r>
      <w:r w:rsidR="00F45F8B" w:rsidRPr="001B1EF4">
        <w:t>sion</w:t>
      </w:r>
      <w:r w:rsidR="00DE7A4C" w:rsidRPr="001B1EF4">
        <w:t>s</w:t>
      </w:r>
      <w:r w:rsidR="00F45F8B" w:rsidRPr="001B1EF4">
        <w:t>base</w:t>
      </w:r>
      <w:r w:rsidR="00DE7A4C" w:rsidRPr="001B1EF4">
        <w:t>ra</w:t>
      </w:r>
      <w:r w:rsidR="008C7BEB" w:rsidRPr="001B1EF4">
        <w:t>de</w:t>
      </w:r>
      <w:r w:rsidR="005A0131" w:rsidRPr="001B1EF4">
        <w:t xml:space="preserve"> åtgärder</w:t>
      </w:r>
      <w:r w:rsidR="00F97FBA" w:rsidRPr="001B1EF4">
        <w:t>,</w:t>
      </w:r>
      <w:r w:rsidR="00117CCD" w:rsidRPr="001B1EF4">
        <w:t xml:space="preserve"> </w:t>
      </w:r>
      <w:r w:rsidR="00F546FB" w:rsidRPr="001B1EF4">
        <w:t>så är det värt att</w:t>
      </w:r>
      <w:r w:rsidR="00942012" w:rsidRPr="001B1EF4">
        <w:t xml:space="preserve"> testa denna metod.</w:t>
      </w:r>
    </w:p>
    <w:p w14:paraId="64E7AFF6" w14:textId="34D62138" w:rsidR="00582298" w:rsidRPr="001B1EF4" w:rsidRDefault="00A2105C" w:rsidP="00582298">
      <w:pPr>
        <w:pStyle w:val="ListParagraph"/>
        <w:numPr>
          <w:ilvl w:val="0"/>
          <w:numId w:val="26"/>
        </w:numPr>
      </w:pPr>
      <w:r w:rsidRPr="001B1EF4">
        <w:t xml:space="preserve">Den </w:t>
      </w:r>
      <w:r w:rsidRPr="001B1EF4">
        <w:rPr>
          <w:bCs/>
        </w:rPr>
        <w:t>tredje</w:t>
      </w:r>
      <w:r w:rsidRPr="001B1EF4">
        <w:t xml:space="preserve"> inloggningssidan kommer att använda en 5-minuters lockout på databasnivå, där varje felaktigt inloggningsförsök kommer att loggas i databasen. Efter tre misslyckade försök kommer vidare inloggningsförsök för den användaren att blockeras från alla enheter och sessioner. </w:t>
      </w:r>
      <w:r w:rsidR="00D37AA9" w:rsidRPr="001B1EF4">
        <w:t xml:space="preserve">För att testa den impopulära </w:t>
      </w:r>
      <w:r w:rsidR="00F328FF" w:rsidRPr="001B1EF4">
        <w:t>säkerhetsåtgärden</w:t>
      </w:r>
      <w:r w:rsidR="007D68BC" w:rsidRPr="001B1EF4">
        <w:t xml:space="preserve"> </w:t>
      </w:r>
      <w:r w:rsidR="006631FA" w:rsidRPr="001B1EF4">
        <w:t xml:space="preserve">på grund av DOS </w:t>
      </w:r>
      <w:r w:rsidR="00B81B79" w:rsidRPr="001B1EF4">
        <w:t>nackdelarna</w:t>
      </w:r>
      <w:r w:rsidR="000511FF" w:rsidRPr="001B1EF4">
        <w:t xml:space="preserve"> </w:t>
      </w:r>
      <w:r w:rsidR="00C518C4" w:rsidRPr="001B1EF4">
        <w:t>(</w:t>
      </w:r>
      <w:r w:rsidR="000511FF" w:rsidRPr="001B1EF4">
        <w:rPr>
          <w:color w:val="000000" w:themeColor="text1"/>
          <w:lang w:eastAsia="sv-SE" w:bidi="en-US"/>
        </w:rPr>
        <w:t>OWASP u.å).</w:t>
      </w:r>
    </w:p>
    <w:p w14:paraId="111A8385" w14:textId="09EE115E" w:rsidR="00B74E24" w:rsidRPr="001B1EF4" w:rsidRDefault="00BC791B">
      <w:pPr>
        <w:pStyle w:val="ListParagraph"/>
        <w:numPr>
          <w:ilvl w:val="0"/>
          <w:numId w:val="26"/>
        </w:numPr>
        <w:rPr>
          <w:lang w:eastAsia="sv-SE" w:bidi="en-US"/>
        </w:rPr>
      </w:pPr>
      <w:r w:rsidRPr="001B1EF4">
        <w:t xml:space="preserve">Den </w:t>
      </w:r>
      <w:r w:rsidRPr="001B1EF4">
        <w:rPr>
          <w:bCs/>
        </w:rPr>
        <w:t>fjärde</w:t>
      </w:r>
      <w:r w:rsidRPr="001B1EF4">
        <w:t xml:space="preserve"> inloggningssidan </w:t>
      </w:r>
      <w:r w:rsidR="00984E47" w:rsidRPr="001B1EF4">
        <w:t>är väldigt lik den tredje men istället för att blocker</w:t>
      </w:r>
      <w:r w:rsidR="00F32086" w:rsidRPr="001B1EF4">
        <w:t>a anvä</w:t>
      </w:r>
      <w:r w:rsidR="00163246" w:rsidRPr="001B1EF4">
        <w:t>ndaren från</w:t>
      </w:r>
      <w:r w:rsidR="00FF2EF8" w:rsidRPr="001B1EF4">
        <w:t xml:space="preserve"> alla enheter och sessioner så kommer IP-adressen att blockeras</w:t>
      </w:r>
      <w:r w:rsidR="0079329D" w:rsidRPr="001B1EF4">
        <w:t>, denna skyddsåtgärd håller o</w:t>
      </w:r>
      <w:r w:rsidR="00DF2904" w:rsidRPr="001B1EF4">
        <w:t xml:space="preserve">ckså i </w:t>
      </w:r>
      <w:r w:rsidR="0079329D" w:rsidRPr="001B1EF4">
        <w:t>5-minuter.</w:t>
      </w:r>
      <w:r w:rsidR="001E082C" w:rsidRPr="001B1EF4">
        <w:t xml:space="preserve"> </w:t>
      </w:r>
      <w:r w:rsidR="007E3A0D" w:rsidRPr="001B1EF4">
        <w:t>Att testa denna metod kan vara värdefullt för att jämföra resultaten med den session</w:t>
      </w:r>
      <w:r w:rsidR="00931A07" w:rsidRPr="001B1EF4">
        <w:t>s</w:t>
      </w:r>
      <w:r w:rsidR="007E3A0D" w:rsidRPr="001B1EF4">
        <w:t>baserade mekanismen och den databasbaserade lösningen. Genom denna jämförelse kan man bedöma om den IP-adressbaserade lösningen är mer effektiv</w:t>
      </w:r>
      <w:r w:rsidR="00C73A1E" w:rsidRPr="001B1EF4">
        <w:t xml:space="preserve"> (</w:t>
      </w:r>
      <w:r w:rsidR="00C73A1E" w:rsidRPr="001B1EF4">
        <w:rPr>
          <w:color w:val="000000" w:themeColor="text1"/>
          <w:lang w:eastAsia="sv-SE" w:bidi="en-US"/>
        </w:rPr>
        <w:t>OWASP u.å).</w:t>
      </w:r>
    </w:p>
    <w:p w14:paraId="7F224330" w14:textId="77777777" w:rsidR="002B1A6A" w:rsidRPr="001B1EF4" w:rsidRDefault="002B1A6A" w:rsidP="002B1A6A">
      <w:pPr>
        <w:pStyle w:val="ListParagraph"/>
        <w:rPr>
          <w:rStyle w:val="Strong"/>
          <w:b w:val="0"/>
          <w:bCs w:val="0"/>
          <w:lang w:eastAsia="sv-SE" w:bidi="en-US"/>
        </w:rPr>
      </w:pPr>
    </w:p>
    <w:p w14:paraId="5B25A161" w14:textId="77777777" w:rsidR="002D64C3" w:rsidRPr="001B1EF4" w:rsidRDefault="00AD424A" w:rsidP="004C6125">
      <w:r w:rsidRPr="001B1EF4">
        <w:rPr>
          <w:rStyle w:val="Strong"/>
        </w:rPr>
        <w:t>Kali Linux-maskin:</w:t>
      </w:r>
      <w:r w:rsidRPr="001B1EF4">
        <w:t xml:space="preserve"> </w:t>
      </w:r>
    </w:p>
    <w:p w14:paraId="70F74942" w14:textId="5FED2CC3" w:rsidR="007900FA" w:rsidRPr="001B1EF4" w:rsidRDefault="005A7A92" w:rsidP="004C6125">
      <w:r w:rsidRPr="001B1EF4">
        <w:t xml:space="preserve">För att skapa en virtuell maskin (VM) med Kali Linux används ett program som heter Oracle VirtualBox, som måste installeras på en dator. En virtuell maskin fungerar som en separat, virtuell dator som kan användas för olika ändamål. I detta sammanhang skapas en Kali Linux-maskin specifikt för att genomföra brute-force-attacker. Den fysiska datorn fungerar som en värd (host) för alla virtuella maskiner som skapas. </w:t>
      </w:r>
    </w:p>
    <w:p w14:paraId="5A8DD44A" w14:textId="77777777" w:rsidR="00EF45BE" w:rsidRPr="001B1EF4" w:rsidRDefault="00EF45BE" w:rsidP="00EF45BE"/>
    <w:p w14:paraId="0017D55F" w14:textId="20733360" w:rsidR="005B0D43" w:rsidRPr="001B1EF4" w:rsidRDefault="005D1F4D" w:rsidP="00EF45BE">
      <w:pPr>
        <w:rPr>
          <w:lang w:bidi="en-US"/>
        </w:rPr>
      </w:pPr>
      <w:r w:rsidRPr="001B1EF4">
        <w:lastRenderedPageBreak/>
        <w:t>Genom att använda en virtuell maskin istället för en fysisk dator med Kali Linux kan man ta ögonblicksbilder (snapshots) av systemet. Detta innebär att om ett misstag skulle ske under testningen kan man enkelt återgå till en tidigare snapshot. Denna funktion skapar en säker labbmiljö där man kan utforska och experimentera utan risk. Med tanke på laborationens syfte är en virtuell maskin det optimala valet</w:t>
      </w:r>
      <w:r w:rsidR="00AF2AFC" w:rsidRPr="001B1EF4">
        <w:t>.</w:t>
      </w:r>
      <w:r w:rsidR="00543C01" w:rsidRPr="001B1EF4">
        <w:t xml:space="preserve"> </w:t>
      </w:r>
      <w:r w:rsidR="00332949" w:rsidRPr="001B1EF4">
        <w:t>Anledningen till att Kali Linux används istället för andra operativsystem som Windows är att Kali Linux är speciellt utformat för penetrationstestning och säkerhetsforskning. I detta sammanhang är det därför en perfekt lösning</w:t>
      </w:r>
      <w:r w:rsidR="000E6A2B" w:rsidRPr="001B1EF4">
        <w:t xml:space="preserve"> </w:t>
      </w:r>
      <w:r w:rsidR="002521FB" w:rsidRPr="001B1EF4">
        <w:t>(</w:t>
      </w:r>
      <w:r w:rsidR="000E6A2B" w:rsidRPr="001B1EF4">
        <w:t>Kali</w:t>
      </w:r>
      <w:r w:rsidR="009C3203" w:rsidRPr="001B1EF4">
        <w:t xml:space="preserve"> u</w:t>
      </w:r>
      <w:r w:rsidR="00FE456B" w:rsidRPr="001B1EF4">
        <w:t>.</w:t>
      </w:r>
      <w:r w:rsidR="009C3203" w:rsidRPr="001B1EF4">
        <w:t>å</w:t>
      </w:r>
      <w:r w:rsidR="00FE456B" w:rsidRPr="001B1EF4">
        <w:t>.</w:t>
      </w:r>
      <w:r w:rsidR="000E6A2B" w:rsidRPr="001B1EF4">
        <w:t>).</w:t>
      </w:r>
    </w:p>
    <w:p w14:paraId="28D901D1" w14:textId="53F7B989" w:rsidR="0004182C" w:rsidRPr="001B1EF4" w:rsidRDefault="00BD216D" w:rsidP="0043401D">
      <w:pPr>
        <w:pStyle w:val="Heading2"/>
        <w:rPr>
          <w:lang w:eastAsia="sv-SE" w:bidi="en-US"/>
        </w:rPr>
      </w:pPr>
      <w:bookmarkStart w:id="33" w:name="_Toc180412046"/>
      <w:bookmarkStart w:id="34" w:name="_Toc180415820"/>
      <w:r w:rsidRPr="001B1EF4">
        <w:rPr>
          <w:lang w:eastAsia="sv-SE" w:bidi="en-US"/>
        </w:rPr>
        <w:t>Genomförande av brute-force-attack</w:t>
      </w:r>
      <w:bookmarkEnd w:id="33"/>
      <w:bookmarkEnd w:id="34"/>
    </w:p>
    <w:p w14:paraId="6BDD2528" w14:textId="63F61424" w:rsidR="00AA5128" w:rsidRPr="001B1EF4" w:rsidRDefault="0004182C" w:rsidP="0043401D">
      <w:pPr>
        <w:rPr>
          <w:lang w:eastAsia="sv-SE" w:bidi="en-US"/>
        </w:rPr>
      </w:pPr>
      <w:r w:rsidRPr="001B1EF4">
        <w:rPr>
          <w:lang w:eastAsia="sv-SE" w:bidi="en-US"/>
        </w:rPr>
        <w:t xml:space="preserve">Experimentet kommer att inledas med att Hydra används för att systematiskt testa lösenord mot de olika inloggningssidorna. </w:t>
      </w:r>
      <w:r w:rsidR="008745BE" w:rsidRPr="001B1EF4">
        <w:rPr>
          <w:lang w:eastAsia="sv-SE" w:bidi="en-US"/>
        </w:rPr>
        <w:t xml:space="preserve">Hydra kommer att användas på grund av </w:t>
      </w:r>
      <w:r w:rsidR="006C2013" w:rsidRPr="001B1EF4">
        <w:rPr>
          <w:lang w:eastAsia="sv-SE" w:bidi="en-US"/>
        </w:rPr>
        <w:t xml:space="preserve">den användarvänliga strukturen Hydra är uppbyggt på samt effektiviteten </w:t>
      </w:r>
      <w:r w:rsidR="0022346E" w:rsidRPr="001B1EF4">
        <w:rPr>
          <w:lang w:eastAsia="sv-SE" w:bidi="en-US"/>
        </w:rPr>
        <w:t>och populariteten med Hydra</w:t>
      </w:r>
      <w:r w:rsidR="00A87B74" w:rsidRPr="001B1EF4">
        <w:rPr>
          <w:lang w:eastAsia="sv-SE" w:bidi="en-US"/>
        </w:rPr>
        <w:t xml:space="preserve"> (</w:t>
      </w:r>
      <w:proofErr w:type="spellStart"/>
      <w:r w:rsidR="00A87B74" w:rsidRPr="001B1EF4">
        <w:rPr>
          <w:lang w:eastAsia="sv-SE" w:bidi="en-US"/>
        </w:rPr>
        <w:t>VarshaGrover</w:t>
      </w:r>
      <w:proofErr w:type="spellEnd"/>
      <w:r w:rsidR="00A87B74" w:rsidRPr="001B1EF4">
        <w:rPr>
          <w:lang w:eastAsia="sv-SE" w:bidi="en-US"/>
        </w:rPr>
        <w:t xml:space="preserve">, </w:t>
      </w:r>
      <w:proofErr w:type="spellStart"/>
      <w:r w:rsidR="00A87B74" w:rsidRPr="001B1EF4">
        <w:rPr>
          <w:lang w:eastAsia="sv-SE" w:bidi="en-US"/>
        </w:rPr>
        <w:t>Gagandeep</w:t>
      </w:r>
      <w:proofErr w:type="spellEnd"/>
      <w:r w:rsidR="00A87B74" w:rsidRPr="001B1EF4">
        <w:rPr>
          <w:lang w:eastAsia="sv-SE" w:bidi="en-US"/>
        </w:rPr>
        <w:t>, 2020).</w:t>
      </w:r>
    </w:p>
    <w:p w14:paraId="3E038041" w14:textId="77777777" w:rsidR="007C341B" w:rsidRPr="001B1EF4" w:rsidRDefault="007C341B" w:rsidP="0043401D">
      <w:pPr>
        <w:rPr>
          <w:lang w:eastAsia="sv-SE" w:bidi="en-US"/>
        </w:rPr>
      </w:pPr>
    </w:p>
    <w:p w14:paraId="73B130CD" w14:textId="45AF29A3" w:rsidR="001F7FF1" w:rsidRPr="001B1EF4" w:rsidRDefault="0004182C" w:rsidP="0043401D">
      <w:pPr>
        <w:rPr>
          <w:lang w:eastAsia="sv-SE" w:bidi="en-US"/>
        </w:rPr>
      </w:pPr>
      <w:r w:rsidRPr="001B1EF4">
        <w:rPr>
          <w:lang w:eastAsia="sv-SE" w:bidi="en-US"/>
        </w:rPr>
        <w:t xml:space="preserve">På den första inloggningssidan kommer </w:t>
      </w:r>
      <w:r w:rsidR="00892634" w:rsidRPr="001B1EF4">
        <w:rPr>
          <w:lang w:eastAsia="sv-SE" w:bidi="en-US"/>
        </w:rPr>
        <w:t>Shein</w:t>
      </w:r>
      <w:r w:rsidRPr="001B1EF4">
        <w:rPr>
          <w:lang w:eastAsia="sv-SE" w:bidi="en-US"/>
        </w:rPr>
        <w:t xml:space="preserve">.txt-ordlistan </w:t>
      </w:r>
      <w:r w:rsidR="00324408" w:rsidRPr="001B1EF4">
        <w:rPr>
          <w:lang w:eastAsia="sv-SE" w:bidi="en-US"/>
        </w:rPr>
        <w:t>(som innehåller 17</w:t>
      </w:r>
      <w:r w:rsidR="00E827BC" w:rsidRPr="001B1EF4">
        <w:rPr>
          <w:lang w:eastAsia="sv-SE" w:bidi="en-US"/>
        </w:rPr>
        <w:t> </w:t>
      </w:r>
      <w:r w:rsidR="00324408" w:rsidRPr="001B1EF4">
        <w:rPr>
          <w:lang w:eastAsia="sv-SE" w:bidi="en-US"/>
        </w:rPr>
        <w:t>301</w:t>
      </w:r>
      <w:r w:rsidR="00E827BC" w:rsidRPr="001B1EF4">
        <w:rPr>
          <w:lang w:eastAsia="sv-SE" w:bidi="en-US"/>
        </w:rPr>
        <w:t xml:space="preserve"> </w:t>
      </w:r>
      <w:r w:rsidR="00366371" w:rsidRPr="001B1EF4">
        <w:rPr>
          <w:lang w:eastAsia="sv-SE" w:bidi="en-US"/>
        </w:rPr>
        <w:t>lösenord) att</w:t>
      </w:r>
      <w:r w:rsidRPr="001B1EF4">
        <w:rPr>
          <w:lang w:eastAsia="sv-SE" w:bidi="en-US"/>
        </w:rPr>
        <w:t xml:space="preserve"> användas utan restriktioner i antalet försök. På de andra två sidorna kommer attacker att genomföras både före och efter att skyddsåtgärder såsom sessionslåsningsmekanismer och databasspärrar aktiveras.</w:t>
      </w:r>
      <w:r w:rsidR="004471C7" w:rsidRPr="001B1EF4">
        <w:rPr>
          <w:lang w:eastAsia="sv-SE" w:bidi="en-US"/>
        </w:rPr>
        <w:t xml:space="preserve"> </w:t>
      </w:r>
      <w:r w:rsidR="00410D97" w:rsidRPr="001B1EF4">
        <w:rPr>
          <w:lang w:eastAsia="sv-SE" w:bidi="en-US"/>
        </w:rPr>
        <w:t xml:space="preserve">Brute-force-attacken ska utföras på alla inloggningssidor </w:t>
      </w:r>
      <w:r w:rsidR="00DA153B" w:rsidRPr="001B1EF4">
        <w:rPr>
          <w:lang w:eastAsia="sv-SE" w:bidi="en-US"/>
        </w:rPr>
        <w:t xml:space="preserve">för att kunna se vilka ut av dessa säkerhetsåtgärder </w:t>
      </w:r>
      <w:r w:rsidR="00F04640" w:rsidRPr="001B1EF4">
        <w:rPr>
          <w:lang w:eastAsia="sv-SE" w:bidi="en-US"/>
        </w:rPr>
        <w:t>skyddar mot attacken bäst</w:t>
      </w:r>
      <w:r w:rsidR="0085775D" w:rsidRPr="001B1EF4">
        <w:rPr>
          <w:lang w:eastAsia="sv-SE" w:bidi="en-US"/>
        </w:rPr>
        <w:t>.</w:t>
      </w:r>
      <w:r w:rsidR="00C33929" w:rsidRPr="001B1EF4">
        <w:rPr>
          <w:lang w:eastAsia="sv-SE" w:bidi="en-US"/>
        </w:rPr>
        <w:t xml:space="preserve"> </w:t>
      </w:r>
      <w:r w:rsidR="00765319" w:rsidRPr="001B1EF4">
        <w:rPr>
          <w:lang w:eastAsia="sv-SE" w:bidi="en-US"/>
        </w:rPr>
        <w:t>Hemsidorna innehåller sju olika användarnamn som ska testas vid varje attack.</w:t>
      </w:r>
    </w:p>
    <w:p w14:paraId="36980F11" w14:textId="77777777" w:rsidR="00D740F9" w:rsidRPr="001B1EF4" w:rsidRDefault="00D740F9" w:rsidP="0043401D">
      <w:pPr>
        <w:rPr>
          <w:lang w:eastAsia="sv-SE" w:bidi="en-US"/>
        </w:rPr>
      </w:pPr>
    </w:p>
    <w:p w14:paraId="07B97D3A" w14:textId="009B68BB" w:rsidR="00D740F9" w:rsidRPr="001B1EF4" w:rsidRDefault="00D740F9" w:rsidP="0043401D">
      <w:r w:rsidRPr="001B1EF4">
        <w:t>I den här laborationen används VM för att utföra brute-force-attacker med hjälp av olika verktyg som finns tillgängliga i Kali Linux, där ett av dessa verktyg är Hydra. Hydra kommer att användas för att testa säkerheten på inloggning hos webbservern och utvärdera hur sårbara de är samt Hashcat kommer att användas i sammanhang med hashade lösenord.</w:t>
      </w:r>
    </w:p>
    <w:p w14:paraId="42F51FFD" w14:textId="77777777" w:rsidR="009F16B0" w:rsidRPr="001B1EF4" w:rsidRDefault="009F16B0" w:rsidP="0043401D">
      <w:pPr>
        <w:rPr>
          <w:lang w:eastAsia="sv-SE" w:bidi="en-US"/>
        </w:rPr>
      </w:pPr>
    </w:p>
    <w:p w14:paraId="0FBEB628" w14:textId="2E7A34AA" w:rsidR="00DD0089" w:rsidRPr="001B1EF4" w:rsidRDefault="00DD0089" w:rsidP="00DD0089">
      <w:pPr>
        <w:pStyle w:val="Caption"/>
        <w:keepNext/>
      </w:pPr>
      <w:bookmarkStart w:id="35" w:name="_Toc181190737"/>
      <w:r w:rsidRPr="001B1EF4">
        <w:t xml:space="preserve">Tabell </w:t>
      </w:r>
      <w:fldSimple w:instr=" SEQ Tabell \* ARABIC ">
        <w:r w:rsidRPr="001B1EF4">
          <w:t>1</w:t>
        </w:r>
      </w:fldSimple>
      <w:r w:rsidR="00E54A20" w:rsidRPr="001B1EF4">
        <w:t xml:space="preserve"> Olika login</w:t>
      </w:r>
      <w:r w:rsidR="00135A53" w:rsidRPr="001B1EF4">
        <w:t xml:space="preserve"> och säkerhetsåtgärder</w:t>
      </w:r>
      <w:bookmarkEnd w:id="35"/>
    </w:p>
    <w:tbl>
      <w:tblPr>
        <w:tblStyle w:val="TableGrid"/>
        <w:tblW w:w="10242" w:type="dxa"/>
        <w:tblLook w:val="04A0" w:firstRow="1" w:lastRow="0" w:firstColumn="1" w:lastColumn="0" w:noHBand="0" w:noVBand="1"/>
      </w:tblPr>
      <w:tblGrid>
        <w:gridCol w:w="2645"/>
        <w:gridCol w:w="4320"/>
        <w:gridCol w:w="3277"/>
      </w:tblGrid>
      <w:tr w:rsidR="00815D2D" w:rsidRPr="001B1EF4" w14:paraId="703A4FB5" w14:textId="77777777" w:rsidTr="00502DCC">
        <w:tc>
          <w:tcPr>
            <w:tcW w:w="2645" w:type="dxa"/>
          </w:tcPr>
          <w:p w14:paraId="7B13A3D5" w14:textId="77777777" w:rsidR="00815D2D" w:rsidRPr="001B1EF4" w:rsidRDefault="00815D2D">
            <w:pPr>
              <w:rPr>
                <w:lang w:val="sv-SE"/>
              </w:rPr>
            </w:pPr>
          </w:p>
        </w:tc>
        <w:tc>
          <w:tcPr>
            <w:tcW w:w="4320" w:type="dxa"/>
          </w:tcPr>
          <w:p w14:paraId="3B810955" w14:textId="77777777" w:rsidR="00815D2D" w:rsidRPr="001B1EF4" w:rsidRDefault="00815D2D">
            <w:pPr>
              <w:rPr>
                <w:lang w:val="sv-SE"/>
              </w:rPr>
            </w:pPr>
            <w:r w:rsidRPr="001B1EF4">
              <w:rPr>
                <w:lang w:val="sv-SE"/>
              </w:rPr>
              <w:t>Implementerade Säkerhetsåtgärder</w:t>
            </w:r>
          </w:p>
        </w:tc>
        <w:tc>
          <w:tcPr>
            <w:tcW w:w="3277" w:type="dxa"/>
          </w:tcPr>
          <w:p w14:paraId="604FCB62" w14:textId="77777777" w:rsidR="00815D2D" w:rsidRPr="001B1EF4" w:rsidRDefault="00815D2D">
            <w:pPr>
              <w:rPr>
                <w:lang w:val="sv-SE"/>
              </w:rPr>
            </w:pPr>
            <w:r w:rsidRPr="001B1EF4">
              <w:rPr>
                <w:lang w:val="sv-SE"/>
              </w:rPr>
              <w:t>Attack Metod</w:t>
            </w:r>
          </w:p>
        </w:tc>
      </w:tr>
      <w:tr w:rsidR="00815D2D" w:rsidRPr="001B1EF4" w14:paraId="02E6EEA4" w14:textId="77777777" w:rsidTr="00502DCC">
        <w:tc>
          <w:tcPr>
            <w:tcW w:w="2645" w:type="dxa"/>
          </w:tcPr>
          <w:p w14:paraId="0810BC2F" w14:textId="77777777" w:rsidR="00815D2D" w:rsidRPr="001B1EF4" w:rsidRDefault="00815D2D">
            <w:pPr>
              <w:rPr>
                <w:lang w:val="sv-SE"/>
              </w:rPr>
            </w:pPr>
            <w:r w:rsidRPr="001B1EF4">
              <w:rPr>
                <w:lang w:val="sv-SE"/>
              </w:rPr>
              <w:t>Login 1</w:t>
            </w:r>
          </w:p>
        </w:tc>
        <w:tc>
          <w:tcPr>
            <w:tcW w:w="4320" w:type="dxa"/>
          </w:tcPr>
          <w:p w14:paraId="050FFA12" w14:textId="77777777" w:rsidR="00815D2D" w:rsidRPr="001B1EF4" w:rsidRDefault="00815D2D">
            <w:pPr>
              <w:rPr>
                <w:lang w:val="sv-SE"/>
              </w:rPr>
            </w:pPr>
            <w:r w:rsidRPr="001B1EF4">
              <w:rPr>
                <w:lang w:val="sv-SE"/>
              </w:rPr>
              <w:t>Inga</w:t>
            </w:r>
          </w:p>
        </w:tc>
        <w:tc>
          <w:tcPr>
            <w:tcW w:w="3277" w:type="dxa"/>
          </w:tcPr>
          <w:p w14:paraId="50F93158" w14:textId="5613C259" w:rsidR="00815D2D" w:rsidRPr="001B1EF4" w:rsidRDefault="000C698A">
            <w:pPr>
              <w:rPr>
                <w:lang w:val="sv-SE"/>
              </w:rPr>
            </w:pPr>
            <w:r w:rsidRPr="001B1EF4">
              <w:rPr>
                <w:lang w:val="sv-SE"/>
              </w:rPr>
              <w:t xml:space="preserve">Hydra i kombination med </w:t>
            </w:r>
            <w:r w:rsidR="002029CB" w:rsidRPr="001B1EF4">
              <w:rPr>
                <w:lang w:val="sv-SE"/>
              </w:rPr>
              <w:t xml:space="preserve">användarnamn-ordlista och </w:t>
            </w:r>
            <w:r w:rsidR="00802D8A" w:rsidRPr="001B1EF4">
              <w:rPr>
                <w:lang w:val="sv-SE"/>
              </w:rPr>
              <w:t>Shein</w:t>
            </w:r>
            <w:r w:rsidR="00AD6D9F" w:rsidRPr="001B1EF4">
              <w:rPr>
                <w:lang w:val="sv-SE"/>
              </w:rPr>
              <w:t>-lösenordlistan.</w:t>
            </w:r>
          </w:p>
        </w:tc>
      </w:tr>
      <w:tr w:rsidR="00502DCC" w:rsidRPr="001B1EF4" w14:paraId="4FFAEF53" w14:textId="77777777" w:rsidTr="00502DCC">
        <w:tc>
          <w:tcPr>
            <w:tcW w:w="2645" w:type="dxa"/>
          </w:tcPr>
          <w:p w14:paraId="705DABBE" w14:textId="77777777" w:rsidR="00502DCC" w:rsidRPr="001B1EF4" w:rsidRDefault="00502DCC" w:rsidP="00502DCC">
            <w:pPr>
              <w:rPr>
                <w:lang w:val="sv-SE"/>
              </w:rPr>
            </w:pPr>
            <w:r w:rsidRPr="001B1EF4">
              <w:rPr>
                <w:lang w:val="sv-SE"/>
              </w:rPr>
              <w:t>Login 2</w:t>
            </w:r>
          </w:p>
        </w:tc>
        <w:tc>
          <w:tcPr>
            <w:tcW w:w="4320" w:type="dxa"/>
          </w:tcPr>
          <w:p w14:paraId="15E9DD21" w14:textId="23D47591" w:rsidR="00502DCC" w:rsidRPr="001B1EF4" w:rsidRDefault="00502DCC" w:rsidP="00502DCC">
            <w:pPr>
              <w:rPr>
                <w:lang w:val="sv-SE"/>
              </w:rPr>
            </w:pPr>
            <w:r w:rsidRPr="001B1EF4">
              <w:rPr>
                <w:lang w:val="sv-SE"/>
              </w:rPr>
              <w:t>Sessions-Baserad Timeout Mekanism efter 3 felaktiga försök per användare</w:t>
            </w:r>
          </w:p>
        </w:tc>
        <w:tc>
          <w:tcPr>
            <w:tcW w:w="3277" w:type="dxa"/>
          </w:tcPr>
          <w:p w14:paraId="47D4F655" w14:textId="322EA1F0" w:rsidR="00502DCC" w:rsidRPr="001B1EF4" w:rsidRDefault="00502DCC" w:rsidP="00502DCC">
            <w:pPr>
              <w:rPr>
                <w:lang w:val="sv-SE"/>
              </w:rPr>
            </w:pPr>
            <w:r w:rsidRPr="001B1EF4">
              <w:rPr>
                <w:lang w:val="sv-SE"/>
              </w:rPr>
              <w:t>Hydra i kombination med användarnamn-ordlista och Shein-lösenordlistan.</w:t>
            </w:r>
          </w:p>
        </w:tc>
      </w:tr>
      <w:tr w:rsidR="00502DCC" w:rsidRPr="001B1EF4" w14:paraId="3A6F8E59" w14:textId="77777777" w:rsidTr="00502DCC">
        <w:tc>
          <w:tcPr>
            <w:tcW w:w="2645" w:type="dxa"/>
          </w:tcPr>
          <w:p w14:paraId="68BC11D3" w14:textId="77777777" w:rsidR="00502DCC" w:rsidRPr="001B1EF4" w:rsidRDefault="00502DCC" w:rsidP="00502DCC">
            <w:pPr>
              <w:rPr>
                <w:lang w:val="sv-SE"/>
              </w:rPr>
            </w:pPr>
            <w:r w:rsidRPr="001B1EF4">
              <w:rPr>
                <w:lang w:val="sv-SE"/>
              </w:rPr>
              <w:t>Login 3</w:t>
            </w:r>
          </w:p>
        </w:tc>
        <w:tc>
          <w:tcPr>
            <w:tcW w:w="4320" w:type="dxa"/>
          </w:tcPr>
          <w:p w14:paraId="1204C138" w14:textId="60249596" w:rsidR="00502DCC" w:rsidRPr="001B1EF4" w:rsidRDefault="00502DCC" w:rsidP="00502DCC">
            <w:pPr>
              <w:rPr>
                <w:lang w:val="sv-SE"/>
              </w:rPr>
            </w:pPr>
            <w:r w:rsidRPr="001B1EF4">
              <w:rPr>
                <w:lang w:val="sv-SE"/>
              </w:rPr>
              <w:t>Databas-baserade Timeout Mekanism efter 3 felaktiga försök per användare</w:t>
            </w:r>
          </w:p>
        </w:tc>
        <w:tc>
          <w:tcPr>
            <w:tcW w:w="3277" w:type="dxa"/>
          </w:tcPr>
          <w:p w14:paraId="5B753498" w14:textId="3DDCE899" w:rsidR="00502DCC" w:rsidRPr="001B1EF4" w:rsidRDefault="00502DCC" w:rsidP="00502DCC">
            <w:pPr>
              <w:rPr>
                <w:lang w:val="sv-SE"/>
              </w:rPr>
            </w:pPr>
            <w:r w:rsidRPr="001B1EF4">
              <w:rPr>
                <w:lang w:val="sv-SE"/>
              </w:rPr>
              <w:t>Hydra i kombination med användarnamn-ordlista och Shein-lösenordlistan.</w:t>
            </w:r>
          </w:p>
        </w:tc>
      </w:tr>
      <w:tr w:rsidR="005F7CBB" w:rsidRPr="001B1EF4" w14:paraId="7B314AB2" w14:textId="77777777" w:rsidTr="004A7936">
        <w:trPr>
          <w:trHeight w:val="60"/>
        </w:trPr>
        <w:tc>
          <w:tcPr>
            <w:tcW w:w="2645" w:type="dxa"/>
          </w:tcPr>
          <w:p w14:paraId="64B4D215" w14:textId="77777777" w:rsidR="005F7CBB" w:rsidRPr="001B1EF4" w:rsidRDefault="005F7CBB" w:rsidP="005F7CBB">
            <w:pPr>
              <w:rPr>
                <w:lang w:val="sv-SE"/>
              </w:rPr>
            </w:pPr>
            <w:r w:rsidRPr="001B1EF4">
              <w:rPr>
                <w:lang w:val="sv-SE"/>
              </w:rPr>
              <w:t>Login 4</w:t>
            </w:r>
          </w:p>
        </w:tc>
        <w:tc>
          <w:tcPr>
            <w:tcW w:w="4320" w:type="dxa"/>
          </w:tcPr>
          <w:p w14:paraId="07EC6319" w14:textId="3B3C0DE6" w:rsidR="005F7CBB" w:rsidRPr="001B1EF4" w:rsidRDefault="00931A07" w:rsidP="005F7CBB">
            <w:pPr>
              <w:rPr>
                <w:lang w:val="sv-SE"/>
              </w:rPr>
            </w:pPr>
            <w:r w:rsidRPr="001B1EF4">
              <w:rPr>
                <w:lang w:val="sv-SE"/>
              </w:rPr>
              <w:t>IP-adress</w:t>
            </w:r>
            <w:r w:rsidR="005F7CBB" w:rsidRPr="001B1EF4">
              <w:rPr>
                <w:lang w:val="sv-SE"/>
              </w:rPr>
              <w:t xml:space="preserve"> baserad blockeringsmekanism efter 3 felaktiga försök per användare.</w:t>
            </w:r>
          </w:p>
        </w:tc>
        <w:tc>
          <w:tcPr>
            <w:tcW w:w="3277" w:type="dxa"/>
          </w:tcPr>
          <w:p w14:paraId="12A2660A" w14:textId="687499EF" w:rsidR="005F7CBB" w:rsidRPr="001B1EF4" w:rsidRDefault="005F7CBB" w:rsidP="005F7CBB">
            <w:pPr>
              <w:rPr>
                <w:lang w:val="sv-SE"/>
              </w:rPr>
            </w:pPr>
            <w:r w:rsidRPr="001B1EF4">
              <w:rPr>
                <w:lang w:val="sv-SE"/>
              </w:rPr>
              <w:t>Hydra i kombination med användarnamn-ordlista och Shein-lösenordlistan</w:t>
            </w:r>
            <w:r w:rsidR="00C9380E" w:rsidRPr="001B1EF4">
              <w:rPr>
                <w:lang w:val="sv-SE"/>
              </w:rPr>
              <w:t xml:space="preserve"> tillsammans med skript </w:t>
            </w:r>
            <w:r w:rsidR="005A4276" w:rsidRPr="001B1EF4">
              <w:rPr>
                <w:lang w:val="sv-SE"/>
              </w:rPr>
              <w:t xml:space="preserve">där </w:t>
            </w:r>
            <w:r w:rsidR="001B1EF4" w:rsidRPr="001B1EF4">
              <w:rPr>
                <w:lang w:val="sv-SE"/>
              </w:rPr>
              <w:t>IP</w:t>
            </w:r>
            <w:r w:rsidR="00990DE1" w:rsidRPr="001B1EF4">
              <w:rPr>
                <w:lang w:val="sv-SE"/>
              </w:rPr>
              <w:t>-</w:t>
            </w:r>
            <w:r w:rsidR="001B1EF4" w:rsidRPr="001B1EF4">
              <w:rPr>
                <w:lang w:val="sv-SE"/>
              </w:rPr>
              <w:t>adress</w:t>
            </w:r>
            <w:r w:rsidR="00990DE1" w:rsidRPr="001B1EF4">
              <w:rPr>
                <w:lang w:val="sv-SE"/>
              </w:rPr>
              <w:t xml:space="preserve"> ändras varje 3 hydra försök.</w:t>
            </w:r>
          </w:p>
        </w:tc>
      </w:tr>
      <w:tr w:rsidR="00B2768A" w:rsidRPr="001B1EF4" w14:paraId="097F6B31" w14:textId="77777777" w:rsidTr="004A7936">
        <w:trPr>
          <w:trHeight w:val="60"/>
        </w:trPr>
        <w:tc>
          <w:tcPr>
            <w:tcW w:w="2645" w:type="dxa"/>
          </w:tcPr>
          <w:p w14:paraId="5B2042AD" w14:textId="74CB200F" w:rsidR="00B2768A" w:rsidRPr="001B1EF4" w:rsidRDefault="00B2768A" w:rsidP="005F7CBB">
            <w:pPr>
              <w:rPr>
                <w:lang w:val="sv-SE"/>
              </w:rPr>
            </w:pPr>
            <w:r w:rsidRPr="001B1EF4">
              <w:rPr>
                <w:lang w:val="sv-SE"/>
              </w:rPr>
              <w:t>Hashade lösenord</w:t>
            </w:r>
          </w:p>
        </w:tc>
        <w:tc>
          <w:tcPr>
            <w:tcW w:w="4320" w:type="dxa"/>
          </w:tcPr>
          <w:p w14:paraId="7FAAC780" w14:textId="6F446382" w:rsidR="00B2768A" w:rsidRPr="001B1EF4" w:rsidRDefault="00C73A76" w:rsidP="005F7CBB">
            <w:pPr>
              <w:rPr>
                <w:lang w:val="sv-SE"/>
              </w:rPr>
            </w:pPr>
            <w:r w:rsidRPr="001B1EF4">
              <w:rPr>
                <w:lang w:val="sv-SE"/>
              </w:rPr>
              <w:t>Inga</w:t>
            </w:r>
          </w:p>
        </w:tc>
        <w:tc>
          <w:tcPr>
            <w:tcW w:w="3277" w:type="dxa"/>
          </w:tcPr>
          <w:p w14:paraId="55B485D7" w14:textId="04B2E810" w:rsidR="00B2768A" w:rsidRPr="001B1EF4" w:rsidRDefault="00C73A76" w:rsidP="005F7CBB">
            <w:pPr>
              <w:rPr>
                <w:lang w:val="sv-SE"/>
              </w:rPr>
            </w:pPr>
            <w:r w:rsidRPr="001B1EF4">
              <w:rPr>
                <w:lang w:val="sv-SE"/>
              </w:rPr>
              <w:t>Hashcat</w:t>
            </w:r>
            <w:r w:rsidR="00A51B02" w:rsidRPr="001B1EF4">
              <w:rPr>
                <w:lang w:val="sv-SE"/>
              </w:rPr>
              <w:t xml:space="preserve"> i kombination med användarnamn-ordlista och Shein-lösenordlistan.</w:t>
            </w:r>
          </w:p>
        </w:tc>
      </w:tr>
    </w:tbl>
    <w:p w14:paraId="6D6708BB" w14:textId="77777777" w:rsidR="00E14C26" w:rsidRPr="001B1EF4" w:rsidRDefault="00E14C26" w:rsidP="0043401D">
      <w:pPr>
        <w:rPr>
          <w:lang w:eastAsia="sv-SE" w:bidi="en-US"/>
        </w:rPr>
      </w:pPr>
    </w:p>
    <w:p w14:paraId="403DF74F" w14:textId="113A34E2" w:rsidR="00A02087" w:rsidRPr="001B1EF4" w:rsidRDefault="0043401D" w:rsidP="00A02087">
      <w:pPr>
        <w:pStyle w:val="Heading2"/>
        <w:rPr>
          <w:lang w:eastAsia="sv-SE"/>
        </w:rPr>
      </w:pPr>
      <w:bookmarkStart w:id="36" w:name="_Toc180412047"/>
      <w:bookmarkStart w:id="37" w:name="_Toc180415821"/>
      <w:r w:rsidRPr="001B1EF4">
        <w:rPr>
          <w:lang w:eastAsia="sv-SE"/>
        </w:rPr>
        <w:lastRenderedPageBreak/>
        <w:t>Datainsamling och Analys</w:t>
      </w:r>
      <w:bookmarkEnd w:id="36"/>
      <w:bookmarkEnd w:id="37"/>
    </w:p>
    <w:p w14:paraId="2BD6D999" w14:textId="2F285545" w:rsidR="00BF0BAD" w:rsidRPr="001B1EF4" w:rsidRDefault="00BF0BAD" w:rsidP="00BD216D">
      <w:pPr>
        <w:rPr>
          <w:lang w:eastAsia="sv-SE" w:bidi="en-US"/>
        </w:rPr>
      </w:pPr>
      <w:r w:rsidRPr="001B1EF4">
        <w:rPr>
          <w:lang w:eastAsia="sv-SE" w:bidi="en-US"/>
        </w:rPr>
        <w:t>Under experimentet kommer följande data att samlas in:</w:t>
      </w:r>
    </w:p>
    <w:p w14:paraId="340AD542" w14:textId="3D388FB5" w:rsidR="00BF0BAD" w:rsidRPr="001B1EF4" w:rsidRDefault="00BF0BAD" w:rsidP="00BF0BAD">
      <w:pPr>
        <w:pStyle w:val="ListParagraph"/>
        <w:numPr>
          <w:ilvl w:val="0"/>
          <w:numId w:val="15"/>
        </w:numPr>
        <w:rPr>
          <w:lang w:eastAsia="sv-SE" w:bidi="en-US"/>
        </w:rPr>
      </w:pPr>
      <w:r w:rsidRPr="001B1EF4">
        <w:rPr>
          <w:lang w:eastAsia="sv-SE" w:bidi="en-US"/>
        </w:rPr>
        <w:t>Tidsåtgång för varje brute-force-attack.</w:t>
      </w:r>
    </w:p>
    <w:p w14:paraId="2124856C" w14:textId="268FB342" w:rsidR="00146B33" w:rsidRPr="001B1EF4" w:rsidRDefault="00B30C24" w:rsidP="0024326B">
      <w:pPr>
        <w:pStyle w:val="ListParagraph"/>
        <w:numPr>
          <w:ilvl w:val="0"/>
          <w:numId w:val="15"/>
        </w:numPr>
        <w:rPr>
          <w:lang w:eastAsia="sv-SE" w:bidi="en-US"/>
        </w:rPr>
      </w:pPr>
      <w:r w:rsidRPr="001B1EF4">
        <w:rPr>
          <w:lang w:eastAsia="sv-SE" w:bidi="en-US"/>
        </w:rPr>
        <w:t>Totalt antal försök och totalt antal lyckade försök.</w:t>
      </w:r>
    </w:p>
    <w:p w14:paraId="52C9E8D3" w14:textId="4F19FDC1" w:rsidR="00A166EF" w:rsidRPr="001B1EF4" w:rsidRDefault="00EE5D91">
      <w:pPr>
        <w:rPr>
          <w:lang w:eastAsia="sv-SE" w:bidi="en-US"/>
        </w:rPr>
      </w:pPr>
      <w:r w:rsidRPr="001B1EF4">
        <w:rPr>
          <w:lang w:eastAsia="sv-SE" w:bidi="en-US"/>
        </w:rPr>
        <w:t>Datan kommer sedan att analyseras för att identifiera de faktorer som påverkar brute-force-attackerna mest samt för att utvärdera vilka säkerhetsåtgärder som visar sig vara mest effektiva för att motverka dessa attacker.</w:t>
      </w:r>
      <w:r w:rsidR="006337CD" w:rsidRPr="001B1EF4">
        <w:rPr>
          <w:lang w:eastAsia="sv-SE" w:bidi="en-US"/>
        </w:rPr>
        <w:t xml:space="preserve"> </w:t>
      </w:r>
      <w:r w:rsidR="0059177E" w:rsidRPr="001B1EF4">
        <w:rPr>
          <w:lang w:eastAsia="sv-SE" w:bidi="en-US"/>
        </w:rPr>
        <w:br w:type="page"/>
      </w:r>
    </w:p>
    <w:p w14:paraId="1B38ECDC" w14:textId="5CB9E0A6" w:rsidR="003537F6" w:rsidRPr="001B1EF4" w:rsidRDefault="00FE3B27" w:rsidP="00190DC1">
      <w:pPr>
        <w:pStyle w:val="Heading1"/>
        <w:rPr>
          <w:lang w:eastAsia="sv-SE" w:bidi="en-US"/>
        </w:rPr>
      </w:pPr>
      <w:bookmarkStart w:id="38" w:name="_Toc180412048"/>
      <w:bookmarkStart w:id="39" w:name="_Toc180415822"/>
      <w:bookmarkStart w:id="40" w:name="_Toc19133764"/>
      <w:bookmarkStart w:id="41" w:name="_Toc19133816"/>
      <w:r w:rsidRPr="001B1EF4">
        <w:rPr>
          <w:lang w:eastAsia="sv-SE" w:bidi="en-US"/>
        </w:rPr>
        <w:lastRenderedPageBreak/>
        <w:t>RESULTAT</w:t>
      </w:r>
      <w:bookmarkEnd w:id="38"/>
      <w:bookmarkEnd w:id="39"/>
      <w:r w:rsidR="005B70EB" w:rsidRPr="001B1EF4">
        <w:rPr>
          <w:lang w:eastAsia="sv-SE" w:bidi="en-US"/>
        </w:rPr>
        <w:t xml:space="preserve"> </w:t>
      </w:r>
    </w:p>
    <w:p w14:paraId="651337EB" w14:textId="3DD06955" w:rsidR="00B6081E" w:rsidRPr="001B1EF4" w:rsidRDefault="00020AC3" w:rsidP="00B6081E">
      <w:pPr>
        <w:pStyle w:val="Heading2"/>
        <w:rPr>
          <w:lang w:eastAsia="sv-SE" w:bidi="en-US"/>
        </w:rPr>
      </w:pPr>
      <w:bookmarkStart w:id="42" w:name="_Toc180412049"/>
      <w:bookmarkStart w:id="43" w:name="_Toc180415823"/>
      <w:r w:rsidRPr="001B1EF4">
        <w:rPr>
          <w:lang w:eastAsia="sv-SE" w:bidi="en-US"/>
        </w:rPr>
        <w:t xml:space="preserve">Empiri </w:t>
      </w:r>
      <w:r w:rsidR="00F50DD9" w:rsidRPr="001B1EF4">
        <w:rPr>
          <w:lang w:eastAsia="sv-SE" w:bidi="en-US"/>
        </w:rPr>
        <w:t>på utfört experiment</w:t>
      </w:r>
      <w:bookmarkEnd w:id="42"/>
      <w:bookmarkEnd w:id="43"/>
    </w:p>
    <w:p w14:paraId="7C68EE92" w14:textId="0569678C" w:rsidR="00A11D99" w:rsidRPr="001B1EF4" w:rsidRDefault="002916D9" w:rsidP="00B6081E">
      <w:pPr>
        <w:pStyle w:val="Heading3"/>
        <w:rPr>
          <w:lang w:eastAsia="sv-SE" w:bidi="en-US"/>
        </w:rPr>
      </w:pPr>
      <w:bookmarkStart w:id="44" w:name="_Toc180412050"/>
      <w:bookmarkStart w:id="45" w:name="_Toc180415824"/>
      <w:r w:rsidRPr="001B1EF4">
        <w:rPr>
          <w:lang w:eastAsia="sv-SE" w:bidi="en-US"/>
        </w:rPr>
        <w:t>Session</w:t>
      </w:r>
      <w:r w:rsidR="005028DD" w:rsidRPr="001B1EF4">
        <w:rPr>
          <w:lang w:eastAsia="sv-SE" w:bidi="en-US"/>
        </w:rPr>
        <w:t>s</w:t>
      </w:r>
      <w:r w:rsidRPr="001B1EF4">
        <w:rPr>
          <w:lang w:eastAsia="sv-SE" w:bidi="en-US"/>
        </w:rPr>
        <w:t>baserad</w:t>
      </w:r>
      <w:r w:rsidR="00565E1F" w:rsidRPr="001B1EF4">
        <w:rPr>
          <w:lang w:eastAsia="sv-SE" w:bidi="en-US"/>
        </w:rPr>
        <w:t xml:space="preserve"> </w:t>
      </w:r>
      <w:r w:rsidR="001B4345" w:rsidRPr="001B1EF4">
        <w:rPr>
          <w:lang w:eastAsia="sv-SE" w:bidi="en-US"/>
        </w:rPr>
        <w:t>inloggning</w:t>
      </w:r>
      <w:r w:rsidR="001E41B7" w:rsidRPr="001B1EF4">
        <w:rPr>
          <w:lang w:eastAsia="sv-SE" w:bidi="en-US"/>
        </w:rPr>
        <w:t>s</w:t>
      </w:r>
      <w:r w:rsidR="001B4345" w:rsidRPr="001B1EF4">
        <w:rPr>
          <w:lang w:eastAsia="sv-SE" w:bidi="en-US"/>
        </w:rPr>
        <w:t>sida</w:t>
      </w:r>
      <w:r w:rsidRPr="001B1EF4">
        <w:rPr>
          <w:lang w:eastAsia="sv-SE" w:bidi="en-US"/>
        </w:rPr>
        <w:t xml:space="preserve"> </w:t>
      </w:r>
      <w:r w:rsidR="00AF0885" w:rsidRPr="001B1EF4">
        <w:rPr>
          <w:lang w:eastAsia="sv-SE" w:bidi="en-US"/>
        </w:rPr>
        <w:t>utan lösenordsbegränsningar</w:t>
      </w:r>
      <w:bookmarkEnd w:id="44"/>
      <w:bookmarkEnd w:id="45"/>
    </w:p>
    <w:p w14:paraId="43B88307" w14:textId="77777777" w:rsidR="003A4797" w:rsidRPr="001B1EF4" w:rsidRDefault="00503DF3" w:rsidP="00B04519">
      <w:pPr>
        <w:rPr>
          <w:lang w:eastAsia="sv-SE" w:bidi="en-US"/>
        </w:rPr>
      </w:pPr>
      <w:r w:rsidRPr="001B1EF4">
        <w:rPr>
          <w:lang w:eastAsia="sv-SE" w:bidi="en-US"/>
        </w:rPr>
        <w:t xml:space="preserve">Den första inloggningssidan var helt oskyddad, vilket innebar att den tillät obegränsade inloggningsförsök utan några säkerhetsåtgärder som session timeout eller kontolåsning. Hydra-verktyget användes för att genomföra brute-force-attacken, och eftersom det inte fanns några restriktioner kunde alla lösenord i ordlistan testas fritt. </w:t>
      </w:r>
    </w:p>
    <w:p w14:paraId="1EF66064" w14:textId="77777777" w:rsidR="003A4797" w:rsidRPr="001B1EF4" w:rsidRDefault="003A4797" w:rsidP="00B04519">
      <w:pPr>
        <w:rPr>
          <w:lang w:eastAsia="sv-SE" w:bidi="en-US"/>
        </w:rPr>
      </w:pPr>
    </w:p>
    <w:p w14:paraId="2DA8E33C" w14:textId="6145B437" w:rsidR="00E22DF4" w:rsidRPr="001B1EF4" w:rsidRDefault="00503DF3" w:rsidP="00B04519">
      <w:pPr>
        <w:rPr>
          <w:lang w:eastAsia="sv-SE" w:bidi="en-US"/>
        </w:rPr>
      </w:pPr>
      <w:r w:rsidRPr="001B1EF4">
        <w:rPr>
          <w:lang w:eastAsia="sv-SE" w:bidi="en-US"/>
        </w:rPr>
        <w:t xml:space="preserve">Hydra gick systematiskt igenom hela Shein-ordlistan, som består av cirka </w:t>
      </w:r>
      <w:r w:rsidR="001B26C8" w:rsidRPr="001B1EF4">
        <w:rPr>
          <w:lang w:eastAsia="sv-SE" w:bidi="en-US"/>
        </w:rPr>
        <w:t xml:space="preserve">17 000 </w:t>
      </w:r>
      <w:r w:rsidRPr="001B1EF4">
        <w:rPr>
          <w:lang w:eastAsia="sv-SE" w:bidi="en-US"/>
        </w:rPr>
        <w:t xml:space="preserve">lösenord, och prövade dem mot varje användarnamn på sidan. Denna process resulterade i att alla användarnamn kunde attackeras utan avbrott, vilket ökade chanserna att knäcka lösenorden. Samtliga </w:t>
      </w:r>
      <w:r w:rsidR="00281CF9" w:rsidRPr="001B1EF4">
        <w:rPr>
          <w:lang w:eastAsia="sv-SE" w:bidi="en-US"/>
        </w:rPr>
        <w:t>sju</w:t>
      </w:r>
      <w:r w:rsidRPr="001B1EF4">
        <w:rPr>
          <w:lang w:eastAsia="sv-SE" w:bidi="en-US"/>
        </w:rPr>
        <w:t xml:space="preserve"> användarnamn lades i en separat ordlista och testades en efter en, vilket säkerställde att varje lösenord i Shein-ordlistan prövades mot varje användarnamn.</w:t>
      </w:r>
      <w:r w:rsidR="00343A49" w:rsidRPr="001B1EF4">
        <w:rPr>
          <w:lang w:eastAsia="sv-SE" w:bidi="en-US"/>
        </w:rPr>
        <w:t xml:space="preserve"> </w:t>
      </w:r>
      <w:r w:rsidR="0078465D" w:rsidRPr="001B1EF4">
        <w:rPr>
          <w:lang w:eastAsia="sv-SE" w:bidi="en-US"/>
        </w:rPr>
        <w:t>I figur 4</w:t>
      </w:r>
      <w:r w:rsidR="006E5910" w:rsidRPr="001B1EF4">
        <w:rPr>
          <w:lang w:eastAsia="sv-SE" w:bidi="en-US"/>
        </w:rPr>
        <w:t>.1.</w:t>
      </w:r>
      <w:r w:rsidR="0078465D" w:rsidRPr="001B1EF4">
        <w:rPr>
          <w:lang w:eastAsia="sv-SE" w:bidi="en-US"/>
        </w:rPr>
        <w:t>1 så visas hela översikten av attacken som utfördes</w:t>
      </w:r>
      <w:r w:rsidR="005C3FE6" w:rsidRPr="001B1EF4">
        <w:rPr>
          <w:lang w:eastAsia="sv-SE" w:bidi="en-US"/>
        </w:rPr>
        <w:t xml:space="preserve"> i Kali-</w:t>
      </w:r>
      <w:r w:rsidR="005F3772" w:rsidRPr="001B1EF4">
        <w:rPr>
          <w:lang w:eastAsia="sv-SE" w:bidi="en-US"/>
        </w:rPr>
        <w:t>Linux</w:t>
      </w:r>
      <w:r w:rsidR="005C3FE6" w:rsidRPr="001B1EF4">
        <w:rPr>
          <w:lang w:eastAsia="sv-SE" w:bidi="en-US"/>
        </w:rPr>
        <w:t xml:space="preserve"> terminalen</w:t>
      </w:r>
      <w:r w:rsidR="007A2304" w:rsidRPr="001B1EF4">
        <w:rPr>
          <w:lang w:eastAsia="sv-SE" w:bidi="en-US"/>
        </w:rPr>
        <w:t xml:space="preserve">, </w:t>
      </w:r>
      <w:r w:rsidR="00357C2F" w:rsidRPr="001B1EF4">
        <w:rPr>
          <w:lang w:eastAsia="sv-SE" w:bidi="en-US"/>
        </w:rPr>
        <w:t xml:space="preserve">all text som är markerad med grön text </w:t>
      </w:r>
      <w:r w:rsidR="008615A5" w:rsidRPr="001B1EF4">
        <w:rPr>
          <w:lang w:eastAsia="sv-SE" w:bidi="en-US"/>
        </w:rPr>
        <w:t>är de försök som lyckats.</w:t>
      </w:r>
    </w:p>
    <w:p w14:paraId="42CF32E6" w14:textId="77777777" w:rsidR="00C0130E" w:rsidRPr="001B1EF4" w:rsidRDefault="00C0130E" w:rsidP="00B04519">
      <w:pPr>
        <w:rPr>
          <w:lang w:eastAsia="sv-SE" w:bidi="en-US"/>
        </w:rPr>
      </w:pPr>
    </w:p>
    <w:p w14:paraId="22E6C2FA" w14:textId="77777777" w:rsidR="00BB20B9" w:rsidRPr="001B1EF4" w:rsidRDefault="00D26DE3" w:rsidP="00BB20B9">
      <w:pPr>
        <w:keepNext/>
      </w:pPr>
      <w:r w:rsidRPr="001B1EF4">
        <w:rPr>
          <w:noProof/>
        </w:rPr>
        <w:drawing>
          <wp:inline distT="0" distB="0" distL="0" distR="0" wp14:anchorId="1A875BF5" wp14:editId="450A2509">
            <wp:extent cx="6029864" cy="2639060"/>
            <wp:effectExtent l="0" t="0" r="9525" b="8890"/>
            <wp:docPr id="8608772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6089" cy="2676798"/>
                    </a:xfrm>
                    <a:prstGeom prst="rect">
                      <a:avLst/>
                    </a:prstGeom>
                    <a:noFill/>
                    <a:ln>
                      <a:noFill/>
                    </a:ln>
                  </pic:spPr>
                </pic:pic>
              </a:graphicData>
            </a:graphic>
          </wp:inline>
        </w:drawing>
      </w:r>
    </w:p>
    <w:p w14:paraId="12B2CF20" w14:textId="60522F01" w:rsidR="00E51B47" w:rsidRPr="001B1EF4" w:rsidRDefault="00BB20B9" w:rsidP="00E51B47">
      <w:pPr>
        <w:pStyle w:val="Caption"/>
      </w:pPr>
      <w:bookmarkStart w:id="46" w:name="_Toc181190727"/>
      <w:r w:rsidRPr="001B1EF4">
        <w:t xml:space="preserve">Figur </w:t>
      </w:r>
      <w:fldSimple w:instr=" STYLEREF 2 \s ">
        <w:r w:rsidR="002B3FE0" w:rsidRPr="001B1EF4">
          <w:t>4.1</w:t>
        </w:r>
      </w:fldSimple>
      <w:r w:rsidR="002B3FE0" w:rsidRPr="001B1EF4">
        <w:t>.</w:t>
      </w:r>
      <w:fldSimple w:instr=" SEQ Figur \* ARABIC \s 2 ">
        <w:r w:rsidR="002B3FE0" w:rsidRPr="001B1EF4">
          <w:t>1</w:t>
        </w:r>
      </w:fldSimple>
      <w:r w:rsidR="00E51B47" w:rsidRPr="001B1EF4">
        <w:t xml:space="preserve"> Hydra mot oskyddad inloggninssida</w:t>
      </w:r>
      <w:bookmarkEnd w:id="46"/>
    </w:p>
    <w:p w14:paraId="03A40A39" w14:textId="7EC97D2B" w:rsidR="00942FBA" w:rsidRPr="001B1EF4" w:rsidRDefault="00A1635C" w:rsidP="00B04519">
      <w:pPr>
        <w:rPr>
          <w:b/>
          <w:lang w:eastAsia="sv-SE" w:bidi="en-US"/>
        </w:rPr>
      </w:pPr>
      <w:r w:rsidRPr="001B1EF4">
        <w:rPr>
          <w:b/>
          <w:lang w:eastAsia="sv-SE" w:bidi="en-US"/>
        </w:rPr>
        <w:t>Resultat:</w:t>
      </w:r>
    </w:p>
    <w:p w14:paraId="163A886C" w14:textId="46B38573" w:rsidR="00E57DC2" w:rsidRPr="001B1EF4" w:rsidRDefault="00114A81" w:rsidP="005F5FF2">
      <w:pPr>
        <w:pStyle w:val="ListParagraph"/>
        <w:numPr>
          <w:ilvl w:val="0"/>
          <w:numId w:val="15"/>
        </w:numPr>
        <w:rPr>
          <w:b/>
          <w:lang w:eastAsia="sv-SE" w:bidi="en-US"/>
        </w:rPr>
      </w:pPr>
      <w:r w:rsidRPr="001B1EF4">
        <w:rPr>
          <w:lang w:eastAsia="sv-SE" w:bidi="en-US"/>
        </w:rPr>
        <w:t>Totalt försök</w:t>
      </w:r>
      <w:r w:rsidR="00CA6C5E" w:rsidRPr="001B1EF4">
        <w:rPr>
          <w:lang w:eastAsia="sv-SE" w:bidi="en-US"/>
        </w:rPr>
        <w:t xml:space="preserve"> per användarnamn</w:t>
      </w:r>
      <w:r w:rsidR="00CA1420" w:rsidRPr="001B1EF4">
        <w:rPr>
          <w:lang w:eastAsia="sv-SE" w:bidi="en-US"/>
        </w:rPr>
        <w:t>:</w:t>
      </w:r>
      <w:r w:rsidR="00444914" w:rsidRPr="001B1EF4">
        <w:rPr>
          <w:lang w:eastAsia="sv-SE" w:bidi="en-US"/>
        </w:rPr>
        <w:t xml:space="preserve"> Hydra kunde genomföra alla </w:t>
      </w:r>
      <w:r w:rsidR="001E1009" w:rsidRPr="001B1EF4">
        <w:rPr>
          <w:lang w:eastAsia="sv-SE" w:bidi="en-US"/>
        </w:rPr>
        <w:t>17</w:t>
      </w:r>
      <w:r w:rsidR="00444914" w:rsidRPr="001B1EF4">
        <w:rPr>
          <w:lang w:eastAsia="sv-SE" w:bidi="en-US"/>
        </w:rPr>
        <w:t xml:space="preserve"> </w:t>
      </w:r>
      <w:r w:rsidR="00421589" w:rsidRPr="001B1EF4">
        <w:rPr>
          <w:lang w:eastAsia="sv-SE" w:bidi="en-US"/>
        </w:rPr>
        <w:t>3</w:t>
      </w:r>
      <w:r w:rsidR="001E1009" w:rsidRPr="001B1EF4">
        <w:rPr>
          <w:lang w:eastAsia="sv-SE" w:bidi="en-US"/>
        </w:rPr>
        <w:t>0</w:t>
      </w:r>
      <w:r w:rsidR="00421589" w:rsidRPr="001B1EF4">
        <w:rPr>
          <w:lang w:eastAsia="sv-SE" w:bidi="en-US"/>
        </w:rPr>
        <w:t>1</w:t>
      </w:r>
      <w:r w:rsidR="00444914" w:rsidRPr="001B1EF4">
        <w:rPr>
          <w:lang w:eastAsia="sv-SE" w:bidi="en-US"/>
        </w:rPr>
        <w:t xml:space="preserve"> försök per användarnamn</w:t>
      </w:r>
    </w:p>
    <w:p w14:paraId="32D8E5E5" w14:textId="375C381D" w:rsidR="00E57DC2" w:rsidRPr="001B1EF4" w:rsidRDefault="006B07F3" w:rsidP="00E47EB4">
      <w:pPr>
        <w:pStyle w:val="ListParagraph"/>
        <w:numPr>
          <w:ilvl w:val="0"/>
          <w:numId w:val="15"/>
        </w:numPr>
        <w:rPr>
          <w:b/>
          <w:lang w:eastAsia="sv-SE" w:bidi="en-US"/>
        </w:rPr>
      </w:pPr>
      <w:r w:rsidRPr="001B1EF4">
        <w:rPr>
          <w:lang w:eastAsia="sv-SE" w:bidi="en-US"/>
        </w:rPr>
        <w:t>Total tid</w:t>
      </w:r>
      <w:r w:rsidR="00E57DC2" w:rsidRPr="001B1EF4">
        <w:rPr>
          <w:lang w:eastAsia="sv-SE" w:bidi="en-US"/>
        </w:rPr>
        <w:t xml:space="preserve"> för hela attacken:</w:t>
      </w:r>
      <w:r w:rsidR="004A3802" w:rsidRPr="001B1EF4">
        <w:rPr>
          <w:lang w:eastAsia="sv-SE" w:bidi="en-US"/>
        </w:rPr>
        <w:t xml:space="preserve"> </w:t>
      </w:r>
      <w:r w:rsidR="0088093E" w:rsidRPr="001B1EF4">
        <w:rPr>
          <w:lang w:eastAsia="sv-SE" w:bidi="en-US"/>
        </w:rPr>
        <w:t>Cirka 46 minuter för att utföra hela attacken mot samtliga användarnamn.</w:t>
      </w:r>
    </w:p>
    <w:p w14:paraId="2283BC3B" w14:textId="295271D3" w:rsidR="00E57DC2" w:rsidRPr="001B1EF4" w:rsidRDefault="009D6149" w:rsidP="00A1635C">
      <w:pPr>
        <w:pStyle w:val="ListParagraph"/>
        <w:numPr>
          <w:ilvl w:val="0"/>
          <w:numId w:val="15"/>
        </w:numPr>
        <w:rPr>
          <w:b/>
          <w:lang w:eastAsia="sv-SE" w:bidi="en-US"/>
        </w:rPr>
      </w:pPr>
      <w:r w:rsidRPr="001B1EF4">
        <w:rPr>
          <w:lang w:eastAsia="sv-SE" w:bidi="en-US"/>
        </w:rPr>
        <w:t xml:space="preserve">Antal lyckade </w:t>
      </w:r>
      <w:r w:rsidR="009E2487" w:rsidRPr="001B1EF4">
        <w:rPr>
          <w:lang w:eastAsia="sv-SE" w:bidi="en-US"/>
        </w:rPr>
        <w:t>försök:</w:t>
      </w:r>
      <w:r w:rsidR="00896C89" w:rsidRPr="001B1EF4">
        <w:rPr>
          <w:lang w:eastAsia="sv-SE" w:bidi="en-US"/>
        </w:rPr>
        <w:t xml:space="preserve"> </w:t>
      </w:r>
      <w:r w:rsidR="0061389D" w:rsidRPr="001B1EF4">
        <w:rPr>
          <w:lang w:eastAsia="sv-SE" w:bidi="en-US"/>
        </w:rPr>
        <w:t>3 användarnamn hade lösenord som knäcktes av Hydra under denna session.</w:t>
      </w:r>
    </w:p>
    <w:p w14:paraId="00552E3E" w14:textId="77777777" w:rsidR="000F4D30" w:rsidRPr="001B1EF4" w:rsidRDefault="000F4D30" w:rsidP="000F4D30">
      <w:pPr>
        <w:pStyle w:val="ListParagraph"/>
        <w:rPr>
          <w:b/>
          <w:lang w:eastAsia="sv-SE" w:bidi="en-US"/>
        </w:rPr>
      </w:pPr>
    </w:p>
    <w:p w14:paraId="568605CD" w14:textId="13B0B5FA" w:rsidR="00C95781" w:rsidRPr="001B1EF4" w:rsidRDefault="000F4D30" w:rsidP="000F4D30">
      <w:pPr>
        <w:rPr>
          <w:lang w:eastAsia="sv-SE" w:bidi="en-US"/>
        </w:rPr>
      </w:pPr>
      <w:r w:rsidRPr="001B1EF4">
        <w:rPr>
          <w:lang w:eastAsia="sv-SE" w:bidi="en-US"/>
        </w:rPr>
        <w:t>Dessa resultat visar tydligt att frånvaron av säkerhetsåtgärder på denna inloggningssida gjorde den mycket sårbar för brute-force-attacker. Hydra kunde testa ett stort antal lösenord på kort tid och lyckades knäcka flera konton utan att möta några begränsningar.</w:t>
      </w:r>
    </w:p>
    <w:p w14:paraId="7D9DA96C" w14:textId="77777777" w:rsidR="00DE23B2" w:rsidRPr="001B1EF4" w:rsidRDefault="00DE23B2" w:rsidP="00224BC8">
      <w:pPr>
        <w:rPr>
          <w:b/>
          <w:lang w:eastAsia="sv-SE" w:bidi="en-US"/>
        </w:rPr>
      </w:pPr>
    </w:p>
    <w:p w14:paraId="65EA4DBF" w14:textId="21193E1F" w:rsidR="00DE23B2" w:rsidRPr="001B1EF4" w:rsidRDefault="004E1852" w:rsidP="00B6081E">
      <w:pPr>
        <w:pStyle w:val="Heading3"/>
        <w:rPr>
          <w:lang w:eastAsia="sv-SE" w:bidi="en-US"/>
        </w:rPr>
      </w:pPr>
      <w:bookmarkStart w:id="47" w:name="_Toc180412051"/>
      <w:bookmarkStart w:id="48" w:name="_Toc180415825"/>
      <w:r w:rsidRPr="001B1EF4">
        <w:rPr>
          <w:lang w:eastAsia="sv-SE" w:bidi="en-US"/>
        </w:rPr>
        <w:lastRenderedPageBreak/>
        <w:t>Session</w:t>
      </w:r>
      <w:r w:rsidR="005028DD" w:rsidRPr="001B1EF4">
        <w:rPr>
          <w:lang w:eastAsia="sv-SE" w:bidi="en-US"/>
        </w:rPr>
        <w:t>s</w:t>
      </w:r>
      <w:r w:rsidRPr="001B1EF4">
        <w:rPr>
          <w:lang w:eastAsia="sv-SE" w:bidi="en-US"/>
        </w:rPr>
        <w:t xml:space="preserve">baserad </w:t>
      </w:r>
      <w:r w:rsidR="00112FB5" w:rsidRPr="001B1EF4">
        <w:rPr>
          <w:lang w:eastAsia="sv-SE" w:bidi="en-US"/>
        </w:rPr>
        <w:t>med lösenordsbegränsningar.</w:t>
      </w:r>
      <w:bookmarkEnd w:id="47"/>
      <w:bookmarkEnd w:id="48"/>
      <w:r w:rsidR="00112FB5" w:rsidRPr="001B1EF4">
        <w:rPr>
          <w:lang w:eastAsia="sv-SE" w:bidi="en-US"/>
        </w:rPr>
        <w:t xml:space="preserve"> </w:t>
      </w:r>
    </w:p>
    <w:p w14:paraId="4F458919" w14:textId="7C3E8C00" w:rsidR="00702112" w:rsidRPr="001B1EF4" w:rsidRDefault="00CD139C" w:rsidP="003E496B">
      <w:pPr>
        <w:rPr>
          <w:lang w:eastAsia="sv-SE" w:bidi="en-US"/>
        </w:rPr>
      </w:pPr>
      <w:r w:rsidRPr="001B1EF4">
        <w:rPr>
          <w:lang w:eastAsia="sv-SE" w:bidi="en-US"/>
        </w:rPr>
        <w:t>Den andra inloggningssidan använde en session</w:t>
      </w:r>
      <w:r w:rsidR="00410146" w:rsidRPr="001B1EF4">
        <w:rPr>
          <w:lang w:eastAsia="sv-SE" w:bidi="en-US"/>
        </w:rPr>
        <w:t>s</w:t>
      </w:r>
      <w:r w:rsidRPr="001B1EF4">
        <w:rPr>
          <w:lang w:eastAsia="sv-SE" w:bidi="en-US"/>
        </w:rPr>
        <w:t>baserad timeout-mekanism där kontot låstes i 5 minuter efter tre misslyckade inloggningsförsök per användarsession.</w:t>
      </w:r>
      <w:r w:rsidR="00BD18D4" w:rsidRPr="001B1EF4">
        <w:rPr>
          <w:lang w:eastAsia="sv-SE" w:bidi="en-US"/>
        </w:rPr>
        <w:t xml:space="preserve"> </w:t>
      </w:r>
      <w:r w:rsidR="00702112" w:rsidRPr="001B1EF4">
        <w:rPr>
          <w:lang w:eastAsia="sv-SE" w:bidi="en-US"/>
        </w:rPr>
        <w:t>Detta skulle i teorin göra brute-force-attacker svårare, eftersom användaren måste vänta efter ett antal misslyckade försök</w:t>
      </w:r>
      <w:r w:rsidR="0029312B" w:rsidRPr="001B1EF4">
        <w:rPr>
          <w:lang w:eastAsia="sv-SE" w:bidi="en-US"/>
        </w:rPr>
        <w:t>.</w:t>
      </w:r>
    </w:p>
    <w:p w14:paraId="2FD00C11" w14:textId="77777777" w:rsidR="00702112" w:rsidRPr="001B1EF4" w:rsidRDefault="00702112" w:rsidP="003E496B">
      <w:pPr>
        <w:rPr>
          <w:lang w:eastAsia="sv-SE" w:bidi="en-US"/>
        </w:rPr>
      </w:pPr>
    </w:p>
    <w:p w14:paraId="49B1C493" w14:textId="4FA80105" w:rsidR="003E496B" w:rsidRPr="001B1EF4" w:rsidRDefault="005030BE" w:rsidP="003E496B">
      <w:pPr>
        <w:rPr>
          <w:lang w:eastAsia="sv-SE" w:bidi="en-US"/>
        </w:rPr>
      </w:pPr>
      <w:r w:rsidRPr="001B1EF4">
        <w:rPr>
          <w:lang w:eastAsia="sv-SE" w:bidi="en-US"/>
        </w:rPr>
        <w:t>Hydra-verktyget användes återigen, och samma metod som i föregående attack applicerades. Figur 4</w:t>
      </w:r>
      <w:r w:rsidR="006E5910" w:rsidRPr="001B1EF4">
        <w:rPr>
          <w:lang w:eastAsia="sv-SE" w:bidi="en-US"/>
        </w:rPr>
        <w:t>.1.</w:t>
      </w:r>
      <w:r w:rsidRPr="001B1EF4">
        <w:rPr>
          <w:lang w:eastAsia="sv-SE" w:bidi="en-US"/>
        </w:rPr>
        <w:t>2 visar en översikt av attacken. Hydra kunde dock kringgå den session</w:t>
      </w:r>
      <w:r w:rsidR="00410146" w:rsidRPr="001B1EF4">
        <w:rPr>
          <w:lang w:eastAsia="sv-SE" w:bidi="en-US"/>
        </w:rPr>
        <w:t>s</w:t>
      </w:r>
      <w:r w:rsidRPr="001B1EF4">
        <w:rPr>
          <w:lang w:eastAsia="sv-SE" w:bidi="en-US"/>
        </w:rPr>
        <w:t>baserade låsningen genom att öppna en ny session, till exempel genom att starta en ny webbläsarsession i inkognito-läge. På detta sätt kunde attacken fortsätta utan avbrott.</w:t>
      </w:r>
      <w:r w:rsidR="0040061A" w:rsidRPr="001B1EF4">
        <w:rPr>
          <w:lang w:eastAsia="sv-SE" w:bidi="en-US"/>
        </w:rPr>
        <w:t xml:space="preserve"> </w:t>
      </w:r>
    </w:p>
    <w:p w14:paraId="5D57DCB9" w14:textId="77777777" w:rsidR="004C7067" w:rsidRPr="001B1EF4" w:rsidRDefault="004C7067" w:rsidP="00224BC8">
      <w:pPr>
        <w:rPr>
          <w:lang w:eastAsia="sv-SE" w:bidi="en-US"/>
        </w:rPr>
      </w:pPr>
    </w:p>
    <w:p w14:paraId="6172ED79" w14:textId="55AB1B30" w:rsidR="00F54E37" w:rsidRPr="001B1EF4" w:rsidRDefault="00B92EA1" w:rsidP="00D84D23">
      <w:pPr>
        <w:pStyle w:val="Caption"/>
        <w:keepNext/>
        <w:rPr>
          <w:lang w:bidi="en-US"/>
        </w:rPr>
      </w:pPr>
      <w:bookmarkStart w:id="49" w:name="_Toc181190728"/>
      <w:r w:rsidRPr="001B1EF4">
        <w:rPr>
          <w:noProof/>
          <w:lang w:eastAsia="sv-SE" w:bidi="en-US"/>
        </w:rPr>
        <w:drawing>
          <wp:inline distT="0" distB="0" distL="0" distR="0" wp14:anchorId="4805C61B" wp14:editId="7A583757">
            <wp:extent cx="5753735" cy="2648585"/>
            <wp:effectExtent l="0" t="0" r="0" b="0"/>
            <wp:docPr id="3642357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735" cy="2648585"/>
                    </a:xfrm>
                    <a:prstGeom prst="rect">
                      <a:avLst/>
                    </a:prstGeom>
                    <a:noFill/>
                    <a:ln>
                      <a:noFill/>
                    </a:ln>
                  </pic:spPr>
                </pic:pic>
              </a:graphicData>
            </a:graphic>
          </wp:inline>
        </w:drawing>
      </w:r>
      <w:r w:rsidR="0059763C" w:rsidRPr="001B1EF4">
        <w:t xml:space="preserve">Figur </w:t>
      </w:r>
      <w:fldSimple w:instr=" STYLEREF 2 \s ">
        <w:r w:rsidR="002B3FE0" w:rsidRPr="001B1EF4">
          <w:t>4.1</w:t>
        </w:r>
      </w:fldSimple>
      <w:r w:rsidR="002B3FE0" w:rsidRPr="001B1EF4">
        <w:t>.</w:t>
      </w:r>
      <w:fldSimple w:instr=" SEQ Figur \* ARABIC \s 2 ">
        <w:r w:rsidR="002B3FE0" w:rsidRPr="001B1EF4">
          <w:t>2</w:t>
        </w:r>
      </w:fldSimple>
      <w:r w:rsidR="002F0AE7" w:rsidRPr="001B1EF4">
        <w:t xml:space="preserve"> Hydra mot sessionsbaserad säkerhetsåtgärd</w:t>
      </w:r>
      <w:bookmarkEnd w:id="49"/>
    </w:p>
    <w:p w14:paraId="06A5DADC" w14:textId="7FEFCE80" w:rsidR="0029312B" w:rsidRPr="001B1EF4" w:rsidRDefault="0029312B" w:rsidP="0029312B">
      <w:pPr>
        <w:rPr>
          <w:b/>
          <w:lang w:eastAsia="sv-SE" w:bidi="en-US"/>
        </w:rPr>
      </w:pPr>
      <w:r w:rsidRPr="001B1EF4">
        <w:rPr>
          <w:b/>
          <w:lang w:eastAsia="sv-SE" w:bidi="en-US"/>
        </w:rPr>
        <w:t>Resultat:</w:t>
      </w:r>
    </w:p>
    <w:p w14:paraId="12B81E4C" w14:textId="5F8A7B01" w:rsidR="003A1D5E" w:rsidRPr="001B1EF4" w:rsidRDefault="00410146" w:rsidP="003A1D5E">
      <w:pPr>
        <w:pStyle w:val="ListParagraph"/>
        <w:numPr>
          <w:ilvl w:val="0"/>
          <w:numId w:val="15"/>
        </w:numPr>
        <w:rPr>
          <w:b/>
          <w:lang w:eastAsia="sv-SE" w:bidi="en-US"/>
        </w:rPr>
      </w:pPr>
      <w:r w:rsidRPr="001B1EF4">
        <w:rPr>
          <w:lang w:eastAsia="sv-SE" w:bidi="en-US"/>
        </w:rPr>
        <w:t>Totalt</w:t>
      </w:r>
      <w:r w:rsidR="0029312B" w:rsidRPr="001B1EF4">
        <w:rPr>
          <w:lang w:eastAsia="sv-SE" w:bidi="en-US"/>
        </w:rPr>
        <w:t xml:space="preserve"> försök per användarnamn: Hydra kunde genomföra alla </w:t>
      </w:r>
      <w:r w:rsidR="001E1009" w:rsidRPr="001B1EF4">
        <w:rPr>
          <w:lang w:eastAsia="sv-SE" w:bidi="en-US"/>
        </w:rPr>
        <w:t>17</w:t>
      </w:r>
      <w:r w:rsidR="0029312B" w:rsidRPr="001B1EF4">
        <w:rPr>
          <w:lang w:eastAsia="sv-SE" w:bidi="en-US"/>
        </w:rPr>
        <w:t xml:space="preserve"> </w:t>
      </w:r>
      <w:r w:rsidR="00421589" w:rsidRPr="001B1EF4">
        <w:rPr>
          <w:lang w:eastAsia="sv-SE" w:bidi="en-US"/>
        </w:rPr>
        <w:t>3</w:t>
      </w:r>
      <w:r w:rsidR="0029312B" w:rsidRPr="001B1EF4">
        <w:rPr>
          <w:lang w:eastAsia="sv-SE" w:bidi="en-US"/>
        </w:rPr>
        <w:t>0</w:t>
      </w:r>
      <w:r w:rsidR="00421589" w:rsidRPr="001B1EF4">
        <w:rPr>
          <w:lang w:eastAsia="sv-SE" w:bidi="en-US"/>
        </w:rPr>
        <w:t>1</w:t>
      </w:r>
      <w:r w:rsidR="0029312B" w:rsidRPr="001B1EF4">
        <w:rPr>
          <w:lang w:eastAsia="sv-SE" w:bidi="en-US"/>
        </w:rPr>
        <w:t xml:space="preserve"> försök per användarnamn</w:t>
      </w:r>
    </w:p>
    <w:p w14:paraId="0BAD671D" w14:textId="71119DCC" w:rsidR="003A1D5E" w:rsidRPr="001B1EF4" w:rsidRDefault="0029312B" w:rsidP="003A1D5E">
      <w:pPr>
        <w:pStyle w:val="ListParagraph"/>
        <w:numPr>
          <w:ilvl w:val="0"/>
          <w:numId w:val="15"/>
        </w:numPr>
        <w:rPr>
          <w:b/>
          <w:lang w:eastAsia="sv-SE" w:bidi="en-US"/>
        </w:rPr>
      </w:pPr>
      <w:r w:rsidRPr="001B1EF4">
        <w:rPr>
          <w:lang w:eastAsia="sv-SE" w:bidi="en-US"/>
        </w:rPr>
        <w:t>Total tid för hela attacken: Cirka 46 minuter</w:t>
      </w:r>
      <w:r w:rsidR="00BF1381" w:rsidRPr="001B1EF4">
        <w:rPr>
          <w:lang w:eastAsia="sv-SE" w:bidi="en-US"/>
        </w:rPr>
        <w:t>.</w:t>
      </w:r>
    </w:p>
    <w:p w14:paraId="16596E79" w14:textId="03C69857" w:rsidR="0029312B" w:rsidRPr="001B1EF4" w:rsidRDefault="0029312B" w:rsidP="0029312B">
      <w:pPr>
        <w:pStyle w:val="ListParagraph"/>
        <w:numPr>
          <w:ilvl w:val="0"/>
          <w:numId w:val="15"/>
        </w:numPr>
        <w:rPr>
          <w:b/>
          <w:lang w:eastAsia="sv-SE" w:bidi="en-US"/>
        </w:rPr>
      </w:pPr>
      <w:r w:rsidRPr="001B1EF4">
        <w:rPr>
          <w:lang w:eastAsia="sv-SE" w:bidi="en-US"/>
        </w:rPr>
        <w:t xml:space="preserve">Antal lyckade försök: 3 </w:t>
      </w:r>
      <w:r w:rsidR="00BF1381" w:rsidRPr="001B1EF4">
        <w:rPr>
          <w:lang w:eastAsia="sv-SE" w:bidi="en-US"/>
        </w:rPr>
        <w:t>lösenord knäcktes.</w:t>
      </w:r>
    </w:p>
    <w:p w14:paraId="10D8BDB4" w14:textId="5456E249" w:rsidR="00942FBA" w:rsidRPr="001B1EF4" w:rsidRDefault="00942FBA">
      <w:pPr>
        <w:rPr>
          <w:lang w:eastAsia="sv-SE" w:bidi="en-US"/>
        </w:rPr>
      </w:pPr>
    </w:p>
    <w:p w14:paraId="191D3531" w14:textId="54F27582" w:rsidR="009C7239" w:rsidRPr="001B1EF4" w:rsidRDefault="005C279A">
      <w:pPr>
        <w:rPr>
          <w:lang w:eastAsia="sv-SE" w:bidi="en-US"/>
        </w:rPr>
      </w:pPr>
      <w:r w:rsidRPr="001B1EF4">
        <w:rPr>
          <w:lang w:eastAsia="sv-SE" w:bidi="en-US"/>
        </w:rPr>
        <w:t>Trots implementeringen av säkerhetsåtgärder visade sig denna attack vara lika effektiv som den första, där ingen säkerhetsåtgärd fanns. Det beror på att den session</w:t>
      </w:r>
      <w:r w:rsidR="00295135" w:rsidRPr="001B1EF4">
        <w:rPr>
          <w:lang w:eastAsia="sv-SE" w:bidi="en-US"/>
        </w:rPr>
        <w:t>s</w:t>
      </w:r>
      <w:r w:rsidRPr="001B1EF4">
        <w:rPr>
          <w:lang w:eastAsia="sv-SE" w:bidi="en-US"/>
        </w:rPr>
        <w:t>baserade låsningen endast gäller för den aktuella webbläsarsessionen. Genom att starta en ny session kunde Hydra fortsätta attacken utan att påverkas av tidsbaserade begränsningar. Detta resultat illustrerar att den valda skyddsåtgärden var otillräcklig för att skydda mot en brute-force-attack med denna metod.</w:t>
      </w:r>
    </w:p>
    <w:p w14:paraId="7D8F89C9" w14:textId="6415BF89" w:rsidR="0029312B" w:rsidRPr="001B1EF4" w:rsidRDefault="00073291" w:rsidP="00B6081E">
      <w:pPr>
        <w:pStyle w:val="Heading3"/>
        <w:rPr>
          <w:lang w:eastAsia="sv-SE" w:bidi="en-US"/>
        </w:rPr>
      </w:pPr>
      <w:bookmarkStart w:id="50" w:name="_Toc180412052"/>
      <w:bookmarkStart w:id="51" w:name="_Toc180415826"/>
      <w:r w:rsidRPr="001B1EF4">
        <w:rPr>
          <w:lang w:eastAsia="sv-SE" w:bidi="en-US"/>
        </w:rPr>
        <w:t>Databas</w:t>
      </w:r>
      <w:r w:rsidR="00746E5D" w:rsidRPr="001B1EF4">
        <w:rPr>
          <w:lang w:eastAsia="sv-SE" w:bidi="en-US"/>
        </w:rPr>
        <w:t>-</w:t>
      </w:r>
      <w:r w:rsidR="00295135" w:rsidRPr="001B1EF4">
        <w:rPr>
          <w:lang w:eastAsia="sv-SE" w:bidi="en-US"/>
        </w:rPr>
        <w:t>b</w:t>
      </w:r>
      <w:r w:rsidR="00746E5D" w:rsidRPr="001B1EF4">
        <w:rPr>
          <w:lang w:eastAsia="sv-SE" w:bidi="en-US"/>
        </w:rPr>
        <w:t>aserad</w:t>
      </w:r>
      <w:r w:rsidR="00295135" w:rsidRPr="001B1EF4">
        <w:rPr>
          <w:lang w:eastAsia="sv-SE" w:bidi="en-US"/>
        </w:rPr>
        <w:t>e</w:t>
      </w:r>
      <w:r w:rsidRPr="001B1EF4">
        <w:rPr>
          <w:lang w:eastAsia="sv-SE" w:bidi="en-US"/>
        </w:rPr>
        <w:t xml:space="preserve"> </w:t>
      </w:r>
      <w:r w:rsidR="00155E7B" w:rsidRPr="001B1EF4">
        <w:rPr>
          <w:lang w:eastAsia="sv-SE" w:bidi="en-US"/>
        </w:rPr>
        <w:t>inloggningsbegränsningar</w:t>
      </w:r>
      <w:bookmarkEnd w:id="50"/>
      <w:bookmarkEnd w:id="51"/>
      <w:r w:rsidR="00155E7B" w:rsidRPr="001B1EF4">
        <w:rPr>
          <w:lang w:eastAsia="sv-SE" w:bidi="en-US"/>
        </w:rPr>
        <w:t xml:space="preserve"> </w:t>
      </w:r>
    </w:p>
    <w:p w14:paraId="3B273011" w14:textId="6587431C" w:rsidR="00CE6323" w:rsidRPr="001B1EF4" w:rsidRDefault="00985D7A">
      <w:pPr>
        <w:rPr>
          <w:lang w:eastAsia="sv-SE" w:bidi="en-US"/>
        </w:rPr>
      </w:pPr>
      <w:r w:rsidRPr="001B1EF4">
        <w:rPr>
          <w:lang w:eastAsia="sv-SE" w:bidi="en-US"/>
        </w:rPr>
        <w:t>Denna inloggningssida bygger på samma principer som beskrivs i avsnitt 4.</w:t>
      </w:r>
      <w:r w:rsidR="00DC7CEA" w:rsidRPr="001B1EF4">
        <w:rPr>
          <w:lang w:eastAsia="sv-SE" w:bidi="en-US"/>
        </w:rPr>
        <w:t>1.</w:t>
      </w:r>
      <w:r w:rsidRPr="001B1EF4">
        <w:rPr>
          <w:lang w:eastAsia="sv-SE" w:bidi="en-US"/>
        </w:rPr>
        <w:t>2, men med en avgörande skillnad i timeout-mekanismen. Säkerhetsåtgärden är här implementerad direkt i databasen. Vid varje inloggningsförsök kontrollerar web</w:t>
      </w:r>
      <w:r w:rsidR="00AA36AE" w:rsidRPr="001B1EF4">
        <w:rPr>
          <w:lang w:eastAsia="sv-SE" w:bidi="en-US"/>
        </w:rPr>
        <w:t>b</w:t>
      </w:r>
      <w:r w:rsidRPr="001B1EF4">
        <w:rPr>
          <w:lang w:eastAsia="sv-SE" w:bidi="en-US"/>
        </w:rPr>
        <w:t>servern om användaren har haft tidigare felaktiga försök samt när dessa inträffade. Om antalet felaktiga försök uppgår till tre, blockeras användarens åtkomst under en period av fem minuter.</w:t>
      </w:r>
    </w:p>
    <w:p w14:paraId="12B8E001" w14:textId="77777777" w:rsidR="0047180D" w:rsidRPr="001B1EF4" w:rsidRDefault="0047180D">
      <w:pPr>
        <w:rPr>
          <w:lang w:eastAsia="sv-SE" w:bidi="en-US"/>
        </w:rPr>
      </w:pPr>
    </w:p>
    <w:p w14:paraId="0DCB62CC" w14:textId="4BDEE4C0" w:rsidR="008A316A" w:rsidRPr="001B1EF4" w:rsidRDefault="00C147DD">
      <w:pPr>
        <w:rPr>
          <w:lang w:eastAsia="sv-SE" w:bidi="en-US"/>
        </w:rPr>
      </w:pPr>
      <w:r w:rsidRPr="001B1EF4">
        <w:rPr>
          <w:lang w:eastAsia="sv-SE" w:bidi="en-US"/>
        </w:rPr>
        <w:t xml:space="preserve">I samband med detta genomfördes en brute-force-attack med verktyget Hydra, i kombination med Shein-lösenordslistan, för att testa säkerheten hos den databasbaserade </w:t>
      </w:r>
      <w:r w:rsidRPr="001B1EF4">
        <w:rPr>
          <w:lang w:eastAsia="sv-SE" w:bidi="en-US"/>
        </w:rPr>
        <w:lastRenderedPageBreak/>
        <w:t xml:space="preserve">inloggningsbegränsningen. Resultaten visar att denna metod kraftigt försvårar brute-force-attacker. </w:t>
      </w:r>
      <w:r w:rsidR="00275F7F" w:rsidRPr="001B1EF4">
        <w:rPr>
          <w:lang w:eastAsia="sv-SE" w:bidi="en-US"/>
        </w:rPr>
        <w:t>Inget</w:t>
      </w:r>
      <w:r w:rsidRPr="001B1EF4">
        <w:rPr>
          <w:lang w:eastAsia="sv-SE" w:bidi="en-US"/>
        </w:rPr>
        <w:t xml:space="preserve"> lösenord lyckades knäckas under testets gång</w:t>
      </w:r>
      <w:r w:rsidR="00F612BB" w:rsidRPr="001B1EF4">
        <w:rPr>
          <w:lang w:eastAsia="sv-SE" w:bidi="en-US"/>
        </w:rPr>
        <w:t xml:space="preserve"> som syns på figur 4.1.3</w:t>
      </w:r>
      <w:r w:rsidRPr="001B1EF4">
        <w:rPr>
          <w:lang w:eastAsia="sv-SE" w:bidi="en-US"/>
        </w:rPr>
        <w:t>, vilket understryker åtgärdens effektivitet.</w:t>
      </w:r>
    </w:p>
    <w:p w14:paraId="4A21CB53" w14:textId="77777777" w:rsidR="00C147DD" w:rsidRPr="001B1EF4" w:rsidRDefault="00C147DD">
      <w:pPr>
        <w:rPr>
          <w:lang w:eastAsia="sv-SE" w:bidi="en-US"/>
        </w:rPr>
      </w:pPr>
    </w:p>
    <w:p w14:paraId="767767E0" w14:textId="77777777" w:rsidR="00F3219F" w:rsidRPr="001B1EF4" w:rsidRDefault="00C1154F" w:rsidP="00F3219F">
      <w:pPr>
        <w:keepNext/>
      </w:pPr>
      <w:r w:rsidRPr="001B1EF4">
        <w:rPr>
          <w:noProof/>
        </w:rPr>
        <w:drawing>
          <wp:inline distT="0" distB="0" distL="0" distR="0" wp14:anchorId="369F2AE7" wp14:editId="009339F5">
            <wp:extent cx="5753735" cy="1906270"/>
            <wp:effectExtent l="0" t="0" r="0" b="0"/>
            <wp:docPr id="4383274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735" cy="1906270"/>
                    </a:xfrm>
                    <a:prstGeom prst="rect">
                      <a:avLst/>
                    </a:prstGeom>
                    <a:noFill/>
                    <a:ln>
                      <a:noFill/>
                    </a:ln>
                  </pic:spPr>
                </pic:pic>
              </a:graphicData>
            </a:graphic>
          </wp:inline>
        </w:drawing>
      </w:r>
    </w:p>
    <w:p w14:paraId="34ECD0F0" w14:textId="7C28054F" w:rsidR="00C147DD" w:rsidRPr="001B1EF4" w:rsidRDefault="00F3219F" w:rsidP="00D84D23">
      <w:pPr>
        <w:pStyle w:val="Caption"/>
        <w:rPr>
          <w:lang w:bidi="en-US"/>
        </w:rPr>
      </w:pPr>
      <w:bookmarkStart w:id="52" w:name="_Toc181190729"/>
      <w:r w:rsidRPr="001B1EF4">
        <w:t xml:space="preserve">Figur </w:t>
      </w:r>
      <w:fldSimple w:instr=" STYLEREF 2 \s ">
        <w:r w:rsidR="002B3FE0" w:rsidRPr="001B1EF4">
          <w:t>4.1</w:t>
        </w:r>
      </w:fldSimple>
      <w:r w:rsidR="002B3FE0" w:rsidRPr="001B1EF4">
        <w:t>.</w:t>
      </w:r>
      <w:fldSimple w:instr=" SEQ Figur \* ARABIC \s 2 ">
        <w:r w:rsidR="002B3FE0" w:rsidRPr="001B1EF4">
          <w:t>3</w:t>
        </w:r>
      </w:fldSimple>
      <w:r w:rsidR="002F0AE7" w:rsidRPr="001B1EF4">
        <w:t xml:space="preserve"> Hydra mot databasbaserad säkerhetsåtgärd</w:t>
      </w:r>
      <w:bookmarkEnd w:id="52"/>
    </w:p>
    <w:p w14:paraId="0353ABC3" w14:textId="7D36A88B" w:rsidR="00895839" w:rsidRPr="001B1EF4" w:rsidRDefault="00895839">
      <w:pPr>
        <w:rPr>
          <w:lang w:eastAsia="sv-SE" w:bidi="en-US"/>
        </w:rPr>
      </w:pPr>
      <w:r w:rsidRPr="001B1EF4">
        <w:rPr>
          <w:lang w:eastAsia="sv-SE" w:bidi="en-US"/>
        </w:rPr>
        <w:t>Resultat:</w:t>
      </w:r>
    </w:p>
    <w:p w14:paraId="53F3998B" w14:textId="11266C3B" w:rsidR="00953EC0" w:rsidRPr="001B1EF4" w:rsidRDefault="00953EC0" w:rsidP="00953EC0">
      <w:pPr>
        <w:pStyle w:val="ListParagraph"/>
        <w:numPr>
          <w:ilvl w:val="0"/>
          <w:numId w:val="15"/>
        </w:numPr>
        <w:rPr>
          <w:b/>
          <w:lang w:eastAsia="sv-SE" w:bidi="en-US"/>
        </w:rPr>
      </w:pPr>
      <w:r w:rsidRPr="001B1EF4">
        <w:rPr>
          <w:lang w:eastAsia="sv-SE" w:bidi="en-US"/>
        </w:rPr>
        <w:t>Total</w:t>
      </w:r>
      <w:r w:rsidR="00C13F20" w:rsidRPr="001B1EF4">
        <w:rPr>
          <w:lang w:eastAsia="sv-SE" w:bidi="en-US"/>
        </w:rPr>
        <w:t>t antal</w:t>
      </w:r>
      <w:r w:rsidRPr="001B1EF4">
        <w:rPr>
          <w:lang w:eastAsia="sv-SE" w:bidi="en-US"/>
        </w:rPr>
        <w:t xml:space="preserve"> försök: Hydra kunde genomföra alla </w:t>
      </w:r>
      <w:r w:rsidR="00A13F7B" w:rsidRPr="001B1EF4">
        <w:rPr>
          <w:lang w:eastAsia="sv-SE" w:bidi="en-US"/>
        </w:rPr>
        <w:t>121</w:t>
      </w:r>
      <w:r w:rsidR="00AA36AE" w:rsidRPr="001B1EF4">
        <w:rPr>
          <w:lang w:eastAsia="sv-SE" w:bidi="en-US"/>
        </w:rPr>
        <w:t xml:space="preserve"> </w:t>
      </w:r>
      <w:r w:rsidR="00A13F7B" w:rsidRPr="001B1EF4">
        <w:rPr>
          <w:lang w:eastAsia="sv-SE" w:bidi="en-US"/>
        </w:rPr>
        <w:t xml:space="preserve">107 </w:t>
      </w:r>
      <w:r w:rsidR="004F02DB" w:rsidRPr="001B1EF4">
        <w:rPr>
          <w:lang w:eastAsia="sv-SE" w:bidi="en-US"/>
        </w:rPr>
        <w:t>försök</w:t>
      </w:r>
    </w:p>
    <w:p w14:paraId="2FF142FF" w14:textId="0F14CA92" w:rsidR="00A13747" w:rsidRPr="001B1EF4" w:rsidRDefault="00A13747" w:rsidP="00A13747">
      <w:pPr>
        <w:pStyle w:val="ListParagraph"/>
        <w:numPr>
          <w:ilvl w:val="0"/>
          <w:numId w:val="15"/>
        </w:numPr>
        <w:rPr>
          <w:lang w:eastAsia="sv-SE" w:bidi="en-US"/>
        </w:rPr>
      </w:pPr>
      <w:r w:rsidRPr="001B1EF4">
        <w:rPr>
          <w:lang w:eastAsia="sv-SE" w:bidi="en-US"/>
        </w:rPr>
        <w:t xml:space="preserve">Total tid för hela attacken: Cirka </w:t>
      </w:r>
      <w:r w:rsidR="008A316A" w:rsidRPr="001B1EF4">
        <w:rPr>
          <w:lang w:eastAsia="sv-SE" w:bidi="en-US"/>
        </w:rPr>
        <w:t>55</w:t>
      </w:r>
      <w:r w:rsidRPr="001B1EF4">
        <w:rPr>
          <w:lang w:eastAsia="sv-SE" w:bidi="en-US"/>
        </w:rPr>
        <w:t xml:space="preserve"> minuter.</w:t>
      </w:r>
    </w:p>
    <w:p w14:paraId="00BE4CD4" w14:textId="60E1AF71" w:rsidR="00895839" w:rsidRPr="001B1EF4" w:rsidRDefault="008A316A" w:rsidP="00895839">
      <w:pPr>
        <w:pStyle w:val="ListParagraph"/>
        <w:numPr>
          <w:ilvl w:val="0"/>
          <w:numId w:val="15"/>
        </w:numPr>
        <w:rPr>
          <w:lang w:eastAsia="sv-SE" w:bidi="en-US"/>
        </w:rPr>
      </w:pPr>
      <w:r w:rsidRPr="001B1EF4">
        <w:rPr>
          <w:lang w:eastAsia="sv-SE" w:bidi="en-US"/>
        </w:rPr>
        <w:t xml:space="preserve">Antal lyckade försök: </w:t>
      </w:r>
      <w:r w:rsidR="004F02DB" w:rsidRPr="001B1EF4">
        <w:rPr>
          <w:lang w:eastAsia="sv-SE" w:bidi="en-US"/>
        </w:rPr>
        <w:t>0</w:t>
      </w:r>
      <w:r w:rsidRPr="001B1EF4">
        <w:rPr>
          <w:lang w:eastAsia="sv-SE" w:bidi="en-US"/>
        </w:rPr>
        <w:t xml:space="preserve"> lösenord knäcktes</w:t>
      </w:r>
    </w:p>
    <w:p w14:paraId="5E27353F" w14:textId="77777777" w:rsidR="00AC49F8" w:rsidRPr="001B1EF4" w:rsidRDefault="00AC49F8">
      <w:pPr>
        <w:rPr>
          <w:lang w:eastAsia="sv-SE" w:bidi="en-US"/>
        </w:rPr>
      </w:pPr>
    </w:p>
    <w:p w14:paraId="3164A431" w14:textId="7C826050" w:rsidR="00931F29" w:rsidRPr="001B1EF4" w:rsidRDefault="00931F29">
      <w:pPr>
        <w:rPr>
          <w:lang w:eastAsia="sv-SE" w:bidi="en-US"/>
        </w:rPr>
      </w:pPr>
      <w:r w:rsidRPr="001B1EF4">
        <w:rPr>
          <w:lang w:eastAsia="sv-SE" w:bidi="en-US"/>
        </w:rPr>
        <w:t>Denna säkerhetsåtgärd var mycket effektiv då attacken stoppades helt, och inga lösenord knäcktes eftersom användaren blockeras efter tre misslyckade försök. Nackdelen är att även legitima användare kan låsas ute i fem minuter, vilket påverkar tillgängligheten. En angripare kan också utnyttja detta genom en Denial of Service (DoS)-attack, vilket kan leda till att många användare tillfälligt förlorar åtkomst till sina konton och påverkar användarupplevelsen negativt.</w:t>
      </w:r>
    </w:p>
    <w:p w14:paraId="2A34B779" w14:textId="2086204E" w:rsidR="00893F8C" w:rsidRPr="001B1EF4" w:rsidRDefault="00A160C6" w:rsidP="000110CF">
      <w:pPr>
        <w:pStyle w:val="Heading3"/>
        <w:rPr>
          <w:lang w:eastAsia="sv-SE" w:bidi="en-US"/>
        </w:rPr>
      </w:pPr>
      <w:bookmarkStart w:id="53" w:name="_Toc180412053"/>
      <w:bookmarkStart w:id="54" w:name="_Toc180415827"/>
      <w:r w:rsidRPr="001B1EF4">
        <w:rPr>
          <w:lang w:eastAsia="sv-SE" w:bidi="en-US"/>
        </w:rPr>
        <w:t>IP-adressbaserad</w:t>
      </w:r>
      <w:r w:rsidR="001457F2" w:rsidRPr="001B1EF4">
        <w:rPr>
          <w:lang w:eastAsia="sv-SE" w:bidi="en-US"/>
        </w:rPr>
        <w:t>e</w:t>
      </w:r>
      <w:r w:rsidRPr="001B1EF4">
        <w:rPr>
          <w:lang w:eastAsia="sv-SE" w:bidi="en-US"/>
        </w:rPr>
        <w:t xml:space="preserve"> </w:t>
      </w:r>
      <w:r w:rsidR="00715297" w:rsidRPr="001B1EF4">
        <w:rPr>
          <w:lang w:eastAsia="sv-SE" w:bidi="en-US"/>
        </w:rPr>
        <w:t>in</w:t>
      </w:r>
      <w:r w:rsidR="00725245" w:rsidRPr="001B1EF4">
        <w:rPr>
          <w:lang w:eastAsia="sv-SE" w:bidi="en-US"/>
        </w:rPr>
        <w:t>loggningsbegränsningar</w:t>
      </w:r>
      <w:bookmarkEnd w:id="53"/>
      <w:bookmarkEnd w:id="54"/>
    </w:p>
    <w:p w14:paraId="2302A641" w14:textId="143D9468" w:rsidR="00893F8C" w:rsidRPr="001B1EF4" w:rsidRDefault="00893F8C">
      <w:pPr>
        <w:rPr>
          <w:lang w:eastAsia="sv-SE" w:bidi="en-US"/>
        </w:rPr>
      </w:pPr>
      <w:r w:rsidRPr="001B1EF4">
        <w:rPr>
          <w:lang w:eastAsia="sv-SE" w:bidi="en-US"/>
        </w:rPr>
        <w:t>Den fjärde inloggningssidan använder en säkerhetsmekanism som blockerar IP-adresser efter tre misslyckade inloggningsförsök under en viss tidsperiod. IP-adressen spärras i fem minuter, vilket förhindrar ytterligare försök från samma källa.</w:t>
      </w:r>
    </w:p>
    <w:p w14:paraId="2566D6AD" w14:textId="77777777" w:rsidR="00717E62" w:rsidRPr="001B1EF4" w:rsidRDefault="00717E62">
      <w:pPr>
        <w:rPr>
          <w:lang w:eastAsia="sv-SE" w:bidi="en-US"/>
        </w:rPr>
      </w:pPr>
    </w:p>
    <w:p w14:paraId="3EAC9703" w14:textId="77777777" w:rsidR="003D36E6" w:rsidRPr="001B1EF4" w:rsidRDefault="003D36E6">
      <w:pPr>
        <w:rPr>
          <w:lang w:eastAsia="sv-SE" w:bidi="en-US"/>
        </w:rPr>
      </w:pPr>
      <w:r w:rsidRPr="001B1EF4">
        <w:rPr>
          <w:lang w:eastAsia="sv-SE" w:bidi="en-US"/>
        </w:rPr>
        <w:t>Denna säkerhetsåtgärd försvårar brute-force-attacker från samma IP-adress, men en angripare kan kringgå det genom att använda tekniken "IP-</w:t>
      </w:r>
      <w:proofErr w:type="spellStart"/>
      <w:r w:rsidRPr="001B1EF4">
        <w:rPr>
          <w:lang w:eastAsia="sv-SE" w:bidi="en-US"/>
        </w:rPr>
        <w:t>hopping</w:t>
      </w:r>
      <w:proofErr w:type="spellEnd"/>
      <w:r w:rsidRPr="001B1EF4">
        <w:rPr>
          <w:lang w:eastAsia="sv-SE" w:bidi="en-US"/>
        </w:rPr>
        <w:t xml:space="preserve">," där IP-adressen ändras efter var tredje försök. Ett test med ett skript som automatiskt bytte IP-adress vid varje tredje försök visade att attacken kunde fortsätta trots blockeringen. </w:t>
      </w:r>
    </w:p>
    <w:p w14:paraId="337599AF" w14:textId="77777777" w:rsidR="003D36E6" w:rsidRPr="001B1EF4" w:rsidRDefault="003D36E6">
      <w:pPr>
        <w:rPr>
          <w:lang w:eastAsia="sv-SE" w:bidi="en-US"/>
        </w:rPr>
      </w:pPr>
    </w:p>
    <w:p w14:paraId="13C6C2B6" w14:textId="42B72848" w:rsidR="00C94FF7" w:rsidRPr="001B1EF4" w:rsidRDefault="003D36E6">
      <w:pPr>
        <w:rPr>
          <w:lang w:eastAsia="sv-SE" w:bidi="en-US"/>
        </w:rPr>
      </w:pPr>
      <w:r w:rsidRPr="001B1EF4">
        <w:rPr>
          <w:lang w:eastAsia="sv-SE" w:bidi="en-US"/>
        </w:rPr>
        <w:t>Loggningen av misslyckade försök registrerar IP-adresser, användarnamn, tidpunkt och antalet försök, vilket hjälper till att identifiera angreppsmönster. Testet använde en mindre ordlista (20 ord), vilket resulterade i tre knäckta lösenord på tre minuter</w:t>
      </w:r>
      <w:r w:rsidR="006B6228" w:rsidRPr="001B1EF4">
        <w:rPr>
          <w:lang w:eastAsia="sv-SE" w:bidi="en-US"/>
        </w:rPr>
        <w:t xml:space="preserve"> (se figur 4.1.4)</w:t>
      </w:r>
      <w:r w:rsidRPr="001B1EF4">
        <w:rPr>
          <w:lang w:eastAsia="sv-SE" w:bidi="en-US"/>
        </w:rPr>
        <w:t>.</w:t>
      </w:r>
    </w:p>
    <w:p w14:paraId="245C8857" w14:textId="77777777" w:rsidR="003D36E6" w:rsidRPr="001B1EF4" w:rsidRDefault="003D36E6">
      <w:pPr>
        <w:rPr>
          <w:lang w:eastAsia="sv-SE" w:bidi="en-US"/>
        </w:rPr>
      </w:pPr>
    </w:p>
    <w:p w14:paraId="16F2B98C" w14:textId="77777777" w:rsidR="00F3219F" w:rsidRPr="001B1EF4" w:rsidRDefault="000B131F" w:rsidP="00F3219F">
      <w:pPr>
        <w:keepNext/>
      </w:pPr>
      <w:r w:rsidRPr="001B1EF4">
        <w:rPr>
          <w:noProof/>
          <w:lang w:eastAsia="sv-SE" w:bidi="en-US"/>
        </w:rPr>
        <w:lastRenderedPageBreak/>
        <w:drawing>
          <wp:inline distT="0" distB="0" distL="0" distR="0" wp14:anchorId="476B01B7" wp14:editId="2CA2B8E2">
            <wp:extent cx="5072380" cy="2372360"/>
            <wp:effectExtent l="0" t="0" r="0" b="8890"/>
            <wp:docPr id="627569442"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69442" name="Picture 15" descr="A screenshot of a compu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2380" cy="2372360"/>
                    </a:xfrm>
                    <a:prstGeom prst="rect">
                      <a:avLst/>
                    </a:prstGeom>
                    <a:noFill/>
                    <a:ln>
                      <a:noFill/>
                    </a:ln>
                  </pic:spPr>
                </pic:pic>
              </a:graphicData>
            </a:graphic>
          </wp:inline>
        </w:drawing>
      </w:r>
    </w:p>
    <w:p w14:paraId="62098050" w14:textId="51622698" w:rsidR="005F574E" w:rsidRPr="001B1EF4" w:rsidRDefault="00F3219F" w:rsidP="00F3219F">
      <w:pPr>
        <w:pStyle w:val="Caption"/>
        <w:rPr>
          <w:lang w:bidi="en-US"/>
        </w:rPr>
      </w:pPr>
      <w:bookmarkStart w:id="55" w:name="_Toc181190730"/>
      <w:r w:rsidRPr="001B1EF4">
        <w:t xml:space="preserve">Figur </w:t>
      </w:r>
      <w:fldSimple w:instr=" STYLEREF 2 \s ">
        <w:r w:rsidR="002B3FE0" w:rsidRPr="001B1EF4">
          <w:t>4.1</w:t>
        </w:r>
      </w:fldSimple>
      <w:r w:rsidR="002B3FE0" w:rsidRPr="001B1EF4">
        <w:t>.</w:t>
      </w:r>
      <w:fldSimple w:instr=" SEQ Figur \* ARABIC \s 2 ">
        <w:r w:rsidR="002B3FE0" w:rsidRPr="001B1EF4">
          <w:t>4</w:t>
        </w:r>
      </w:fldSimple>
      <w:r w:rsidR="002F0AE7" w:rsidRPr="001B1EF4">
        <w:t xml:space="preserve"> </w:t>
      </w:r>
      <w:r w:rsidR="0015277C" w:rsidRPr="001B1EF4">
        <w:t>Lösenordslista mot IP-adressbaserad skyddsåtgärd</w:t>
      </w:r>
      <w:bookmarkEnd w:id="55"/>
    </w:p>
    <w:p w14:paraId="375248C4" w14:textId="2C891FE3" w:rsidR="00F3219F" w:rsidRPr="001B1EF4" w:rsidRDefault="00045B6C" w:rsidP="00CA4A0F">
      <w:pPr>
        <w:rPr>
          <w:lang w:eastAsia="sv-SE" w:bidi="en-US"/>
        </w:rPr>
      </w:pPr>
      <w:r w:rsidRPr="001B1EF4">
        <w:rPr>
          <w:lang w:eastAsia="sv-SE" w:bidi="en-US"/>
        </w:rPr>
        <w:t>Figur 4</w:t>
      </w:r>
      <w:r w:rsidR="005E13A2" w:rsidRPr="001B1EF4">
        <w:rPr>
          <w:lang w:eastAsia="sv-SE" w:bidi="en-US"/>
        </w:rPr>
        <w:t>.1</w:t>
      </w:r>
      <w:r w:rsidR="0005624D" w:rsidRPr="001B1EF4">
        <w:rPr>
          <w:lang w:eastAsia="sv-SE" w:bidi="en-US"/>
        </w:rPr>
        <w:t>.</w:t>
      </w:r>
      <w:r w:rsidR="00CA4A0F" w:rsidRPr="001B1EF4">
        <w:rPr>
          <w:lang w:eastAsia="sv-SE" w:bidi="en-US"/>
        </w:rPr>
        <w:t>5</w:t>
      </w:r>
      <w:r w:rsidRPr="001B1EF4">
        <w:rPr>
          <w:lang w:eastAsia="sv-SE" w:bidi="en-US"/>
        </w:rPr>
        <w:t xml:space="preserve"> illustrerar att samma användarnamn som identifierades i tidigare attacker kunde användas för att genomföra inloggningsförsök</w:t>
      </w:r>
      <w:r w:rsidR="00FB2974" w:rsidRPr="001B1EF4">
        <w:rPr>
          <w:lang w:eastAsia="sv-SE" w:bidi="en-US"/>
        </w:rPr>
        <w:t xml:space="preserve">, där alla vita rader är dem lyckade </w:t>
      </w:r>
      <w:r w:rsidR="00084A91" w:rsidRPr="001B1EF4">
        <w:rPr>
          <w:lang w:eastAsia="sv-SE" w:bidi="en-US"/>
        </w:rPr>
        <w:t>försöken</w:t>
      </w:r>
      <w:r w:rsidRPr="001B1EF4">
        <w:rPr>
          <w:lang w:eastAsia="sv-SE" w:bidi="en-US"/>
        </w:rPr>
        <w:t>, vilket tyder på att säkerhetsåtgärden kring IP-blockering kan kringgås med vissa tekniker. Genom att byta IP-adress efter tre misslyckade försök kunde attacken fortsätta.</w:t>
      </w:r>
    </w:p>
    <w:p w14:paraId="7FA9B00A" w14:textId="77777777" w:rsidR="00CA4A0F" w:rsidRPr="001B1EF4" w:rsidRDefault="002D1FA2" w:rsidP="00CA4A0F">
      <w:pPr>
        <w:keepNext/>
      </w:pPr>
      <w:r w:rsidRPr="001B1EF4">
        <w:rPr>
          <w:noProof/>
        </w:rPr>
        <w:drawing>
          <wp:inline distT="0" distB="0" distL="0" distR="0" wp14:anchorId="3A149425" wp14:editId="791D8DFC">
            <wp:extent cx="5276850" cy="4048125"/>
            <wp:effectExtent l="0" t="0" r="0" b="9525"/>
            <wp:docPr id="18831134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50" cy="4048125"/>
                    </a:xfrm>
                    <a:prstGeom prst="rect">
                      <a:avLst/>
                    </a:prstGeom>
                    <a:noFill/>
                    <a:ln>
                      <a:noFill/>
                    </a:ln>
                  </pic:spPr>
                </pic:pic>
              </a:graphicData>
            </a:graphic>
          </wp:inline>
        </w:drawing>
      </w:r>
    </w:p>
    <w:p w14:paraId="094FFA04" w14:textId="723A2D7D" w:rsidR="00713DE8" w:rsidRPr="001B1EF4" w:rsidRDefault="00CA4A0F" w:rsidP="00E364FB">
      <w:pPr>
        <w:pStyle w:val="Caption"/>
      </w:pPr>
      <w:bookmarkStart w:id="56" w:name="_Toc181190731"/>
      <w:r w:rsidRPr="001B1EF4">
        <w:t xml:space="preserve">Figur </w:t>
      </w:r>
      <w:fldSimple w:instr=" STYLEREF 2 \s ">
        <w:r w:rsidR="002B3FE0" w:rsidRPr="001B1EF4">
          <w:t>4.1</w:t>
        </w:r>
      </w:fldSimple>
      <w:r w:rsidR="002B3FE0" w:rsidRPr="001B1EF4">
        <w:t>.</w:t>
      </w:r>
      <w:fldSimple w:instr=" SEQ Figur \* ARABIC \s 2 ">
        <w:r w:rsidR="002B3FE0" w:rsidRPr="001B1EF4">
          <w:t>5</w:t>
        </w:r>
      </w:fldSimple>
      <w:r w:rsidR="00C72BC6" w:rsidRPr="001B1EF4">
        <w:t xml:space="preserve"> Lyckad attack mot IP-adressbaserad skyddsåtgärd</w:t>
      </w:r>
      <w:bookmarkEnd w:id="56"/>
    </w:p>
    <w:p w14:paraId="7953BB53" w14:textId="77777777" w:rsidR="0037694B" w:rsidRPr="001B1EF4" w:rsidRDefault="0037694B" w:rsidP="0037694B">
      <w:pPr>
        <w:rPr>
          <w:lang w:eastAsia="sv-SE" w:bidi="en-US"/>
        </w:rPr>
      </w:pPr>
      <w:r w:rsidRPr="001B1EF4">
        <w:rPr>
          <w:lang w:eastAsia="sv-SE" w:bidi="en-US"/>
        </w:rPr>
        <w:t>Resultat:</w:t>
      </w:r>
    </w:p>
    <w:p w14:paraId="1C4668CC" w14:textId="1200BFB9" w:rsidR="0037694B" w:rsidRPr="001B1EF4" w:rsidRDefault="0037694B" w:rsidP="0037694B">
      <w:pPr>
        <w:pStyle w:val="ListParagraph"/>
        <w:numPr>
          <w:ilvl w:val="0"/>
          <w:numId w:val="15"/>
        </w:numPr>
        <w:rPr>
          <w:b/>
          <w:lang w:eastAsia="sv-SE" w:bidi="en-US"/>
        </w:rPr>
      </w:pPr>
      <w:r w:rsidRPr="001B1EF4">
        <w:rPr>
          <w:lang w:eastAsia="sv-SE" w:bidi="en-US"/>
        </w:rPr>
        <w:t>Totalt antal försök: Hydra kunde genomföra alla försök</w:t>
      </w:r>
      <w:r w:rsidR="0041131D" w:rsidRPr="001B1EF4">
        <w:rPr>
          <w:lang w:eastAsia="sv-SE" w:bidi="en-US"/>
        </w:rPr>
        <w:t xml:space="preserve"> för alla</w:t>
      </w:r>
      <w:r w:rsidR="0093382A" w:rsidRPr="001B1EF4">
        <w:rPr>
          <w:lang w:eastAsia="sv-SE" w:bidi="en-US"/>
        </w:rPr>
        <w:t xml:space="preserve"> användarnamn och lösenord.</w:t>
      </w:r>
    </w:p>
    <w:p w14:paraId="542F2782" w14:textId="774B5DAF" w:rsidR="0037694B" w:rsidRPr="001B1EF4" w:rsidRDefault="0037694B" w:rsidP="0037694B">
      <w:pPr>
        <w:pStyle w:val="ListParagraph"/>
        <w:numPr>
          <w:ilvl w:val="0"/>
          <w:numId w:val="15"/>
        </w:numPr>
        <w:rPr>
          <w:lang w:eastAsia="sv-SE" w:bidi="en-US"/>
        </w:rPr>
      </w:pPr>
      <w:r w:rsidRPr="001B1EF4">
        <w:rPr>
          <w:lang w:eastAsia="sv-SE" w:bidi="en-US"/>
        </w:rPr>
        <w:t xml:space="preserve">Total tid för hela attacken: </w:t>
      </w:r>
      <w:r w:rsidR="0097523C" w:rsidRPr="001B1EF4">
        <w:rPr>
          <w:lang w:eastAsia="sv-SE" w:bidi="en-US"/>
        </w:rPr>
        <w:t>Cirka 3 minuter</w:t>
      </w:r>
      <w:r w:rsidR="00E30BBD" w:rsidRPr="001B1EF4">
        <w:rPr>
          <w:lang w:eastAsia="sv-SE" w:bidi="en-US"/>
        </w:rPr>
        <w:t>.</w:t>
      </w:r>
    </w:p>
    <w:p w14:paraId="78A1C981" w14:textId="6BAAF630" w:rsidR="00FF75D0" w:rsidRPr="001B1EF4" w:rsidRDefault="0037694B" w:rsidP="00E364FB">
      <w:pPr>
        <w:pStyle w:val="ListParagraph"/>
        <w:numPr>
          <w:ilvl w:val="0"/>
          <w:numId w:val="15"/>
        </w:numPr>
        <w:rPr>
          <w:lang w:eastAsia="sv-SE" w:bidi="en-US"/>
        </w:rPr>
      </w:pPr>
      <w:r w:rsidRPr="001B1EF4">
        <w:rPr>
          <w:lang w:eastAsia="sv-SE" w:bidi="en-US"/>
        </w:rPr>
        <w:t>Antal lyckade försök: 3 lösenord knäcktes</w:t>
      </w:r>
      <w:r w:rsidR="00F04A7E" w:rsidRPr="001B1EF4">
        <w:rPr>
          <w:lang w:eastAsia="sv-SE" w:bidi="en-US"/>
        </w:rPr>
        <w:t>.</w:t>
      </w:r>
    </w:p>
    <w:p w14:paraId="38335F70" w14:textId="77777777" w:rsidR="00FF75D0" w:rsidRPr="001B1EF4" w:rsidRDefault="00FF75D0" w:rsidP="00FF75D0">
      <w:pPr>
        <w:rPr>
          <w:lang w:eastAsia="sv-SE" w:bidi="en-US"/>
        </w:rPr>
      </w:pPr>
    </w:p>
    <w:p w14:paraId="510442B1" w14:textId="48C89A4E" w:rsidR="00F62E08" w:rsidRPr="001B1EF4" w:rsidRDefault="00F62E08">
      <w:pPr>
        <w:rPr>
          <w:lang w:eastAsia="sv-SE" w:bidi="en-US"/>
        </w:rPr>
      </w:pPr>
      <w:r w:rsidRPr="001B1EF4">
        <w:rPr>
          <w:lang w:eastAsia="sv-SE" w:bidi="en-US"/>
        </w:rPr>
        <w:lastRenderedPageBreak/>
        <w:t xml:space="preserve">Resultaten visar att trots IP-baserade begränsningar kunde attacken fortsätta, vilket indikerar att denna åtgärd inte helt stoppar brute-force-attacker. Inledningsvis testades attacken med Shein-ordlistan, men det visade sig ta för lång tid. Istället användes en mindre ordlista med 20 lösenord, vilket visade att om en större ordlista som Shein (17 000 rader) hade använts, skulle attacken ha varit </w:t>
      </w:r>
      <w:r w:rsidR="0014571C" w:rsidRPr="001B1EF4">
        <w:rPr>
          <w:lang w:eastAsia="sv-SE" w:bidi="en-US"/>
        </w:rPr>
        <w:t>betydligt mer</w:t>
      </w:r>
      <w:r w:rsidRPr="001B1EF4">
        <w:rPr>
          <w:lang w:eastAsia="sv-SE" w:bidi="en-US"/>
        </w:rPr>
        <w:t xml:space="preserve"> långsam. Attacken stoppades efter tre minuter, vilket tyder på att åtgärden skulle kunna sakta ner en attack i ett verkligt scenario, men inte helt förhindra den.</w:t>
      </w:r>
    </w:p>
    <w:p w14:paraId="216E9FC1" w14:textId="7643A8DE" w:rsidR="000F0E0B" w:rsidRPr="001B1EF4" w:rsidRDefault="005F2898" w:rsidP="00BD36AF">
      <w:pPr>
        <w:pStyle w:val="Heading3"/>
        <w:rPr>
          <w:lang w:eastAsia="sv-SE" w:bidi="en-US"/>
        </w:rPr>
      </w:pPr>
      <w:bookmarkStart w:id="57" w:name="_Toc180412054"/>
      <w:bookmarkStart w:id="58" w:name="_Toc180415828"/>
      <w:r w:rsidRPr="001B1EF4">
        <w:rPr>
          <w:lang w:eastAsia="sv-SE" w:bidi="en-US"/>
        </w:rPr>
        <w:t>Hashade lösenord</w:t>
      </w:r>
      <w:bookmarkEnd w:id="57"/>
      <w:bookmarkEnd w:id="58"/>
    </w:p>
    <w:p w14:paraId="7F1C1D96" w14:textId="159928B1" w:rsidR="000A078B" w:rsidRPr="001B1EF4" w:rsidRDefault="008028EE">
      <w:pPr>
        <w:rPr>
          <w:lang w:eastAsia="sv-SE" w:bidi="en-US"/>
        </w:rPr>
      </w:pPr>
      <w:r w:rsidRPr="001B1EF4">
        <w:rPr>
          <w:lang w:eastAsia="sv-SE" w:bidi="en-US"/>
        </w:rPr>
        <w:t>Hashcat</w:t>
      </w:r>
      <w:r w:rsidR="000F0E0B" w:rsidRPr="001B1EF4">
        <w:rPr>
          <w:lang w:eastAsia="sv-SE" w:bidi="en-US"/>
        </w:rPr>
        <w:t xml:space="preserve"> kördes med</w:t>
      </w:r>
      <w:r w:rsidR="00D20C73" w:rsidRPr="001B1EF4">
        <w:rPr>
          <w:lang w:eastAsia="sv-SE" w:bidi="en-US"/>
        </w:rPr>
        <w:t xml:space="preserve"> </w:t>
      </w:r>
      <w:r w:rsidR="00F404B6" w:rsidRPr="001B1EF4">
        <w:rPr>
          <w:lang w:eastAsia="sv-SE" w:bidi="en-US"/>
        </w:rPr>
        <w:t>tre</w:t>
      </w:r>
      <w:r w:rsidR="00286F0F" w:rsidRPr="001B1EF4">
        <w:rPr>
          <w:lang w:eastAsia="sv-SE" w:bidi="en-US"/>
        </w:rPr>
        <w:t xml:space="preserve"> </w:t>
      </w:r>
      <w:r w:rsidR="000F0E0B" w:rsidRPr="001B1EF4">
        <w:rPr>
          <w:lang w:eastAsia="sv-SE" w:bidi="en-US"/>
        </w:rPr>
        <w:t>hasha</w:t>
      </w:r>
      <w:r w:rsidR="00E7706B" w:rsidRPr="001B1EF4">
        <w:rPr>
          <w:lang w:eastAsia="sv-SE" w:bidi="en-US"/>
        </w:rPr>
        <w:t>de lösenor</w:t>
      </w:r>
      <w:r w:rsidR="00D20C73" w:rsidRPr="001B1EF4">
        <w:rPr>
          <w:lang w:eastAsia="sv-SE" w:bidi="en-US"/>
        </w:rPr>
        <w:t xml:space="preserve">d </w:t>
      </w:r>
      <w:r w:rsidR="00F517ED" w:rsidRPr="001B1EF4">
        <w:rPr>
          <w:lang w:eastAsia="sv-SE" w:bidi="en-US"/>
        </w:rPr>
        <w:t xml:space="preserve">(”choklad123”, ”Password”, ”Hejsan123”) </w:t>
      </w:r>
      <w:r w:rsidR="00D20C73" w:rsidRPr="001B1EF4">
        <w:rPr>
          <w:lang w:eastAsia="sv-SE" w:bidi="en-US"/>
        </w:rPr>
        <w:t>med</w:t>
      </w:r>
      <w:r w:rsidR="000F0E0B" w:rsidRPr="001B1EF4">
        <w:rPr>
          <w:lang w:eastAsia="sv-SE" w:bidi="en-US"/>
        </w:rPr>
        <w:t xml:space="preserve"> </w:t>
      </w:r>
      <w:r w:rsidR="00FF421E" w:rsidRPr="001B1EF4">
        <w:rPr>
          <w:lang w:eastAsia="sv-SE" w:bidi="en-US"/>
        </w:rPr>
        <w:t>SHA1</w:t>
      </w:r>
      <w:r w:rsidR="00341838" w:rsidRPr="001B1EF4">
        <w:rPr>
          <w:lang w:eastAsia="sv-SE" w:bidi="en-US"/>
        </w:rPr>
        <w:t xml:space="preserve"> algoritmen</w:t>
      </w:r>
      <w:r w:rsidR="000F0E0B" w:rsidRPr="001B1EF4">
        <w:rPr>
          <w:lang w:eastAsia="sv-SE" w:bidi="en-US"/>
        </w:rPr>
        <w:t>, där ordlistan "Shein" användes</w:t>
      </w:r>
      <w:r w:rsidR="00341838" w:rsidRPr="001B1EF4">
        <w:rPr>
          <w:lang w:eastAsia="sv-SE" w:bidi="en-US"/>
        </w:rPr>
        <w:t xml:space="preserve">. </w:t>
      </w:r>
      <w:r w:rsidR="000F0E0B" w:rsidRPr="001B1EF4">
        <w:rPr>
          <w:lang w:eastAsia="sv-SE" w:bidi="en-US"/>
        </w:rPr>
        <w:t>Lösenorde</w:t>
      </w:r>
      <w:r w:rsidR="00D75B94" w:rsidRPr="001B1EF4">
        <w:rPr>
          <w:lang w:eastAsia="sv-SE" w:bidi="en-US"/>
        </w:rPr>
        <w:t>n</w:t>
      </w:r>
      <w:r w:rsidR="000F0E0B" w:rsidRPr="001B1EF4">
        <w:rPr>
          <w:lang w:eastAsia="sv-SE" w:bidi="en-US"/>
        </w:rPr>
        <w:t xml:space="preserve"> identifierades omedelbart (på 0 sekunder)</w:t>
      </w:r>
      <w:r w:rsidR="009E40F4" w:rsidRPr="001B1EF4">
        <w:rPr>
          <w:lang w:eastAsia="sv-SE" w:bidi="en-US"/>
        </w:rPr>
        <w:t xml:space="preserve"> se figur 4.1.6</w:t>
      </w:r>
      <w:r w:rsidR="000F0E0B" w:rsidRPr="001B1EF4">
        <w:rPr>
          <w:lang w:eastAsia="sv-SE" w:bidi="en-US"/>
        </w:rPr>
        <w:t>, och resultatet sparades i en textfil</w:t>
      </w:r>
      <w:r w:rsidR="00FA7573" w:rsidRPr="001B1EF4">
        <w:rPr>
          <w:lang w:eastAsia="sv-SE" w:bidi="en-US"/>
        </w:rPr>
        <w:t xml:space="preserve">. </w:t>
      </w:r>
    </w:p>
    <w:p w14:paraId="36375EC7" w14:textId="77777777" w:rsidR="00892F81" w:rsidRPr="001B1EF4" w:rsidRDefault="00892F81" w:rsidP="00207737">
      <w:pPr>
        <w:ind w:left="720" w:hanging="720"/>
        <w:rPr>
          <w:lang w:eastAsia="sv-SE" w:bidi="en-US"/>
        </w:rPr>
      </w:pPr>
    </w:p>
    <w:p w14:paraId="0307474B" w14:textId="77777777" w:rsidR="00A858F5" w:rsidRPr="001B1EF4" w:rsidRDefault="00C01B61" w:rsidP="00A858F5">
      <w:pPr>
        <w:keepNext/>
      </w:pPr>
      <w:r w:rsidRPr="001B1EF4">
        <w:rPr>
          <w:noProof/>
        </w:rPr>
        <w:drawing>
          <wp:inline distT="0" distB="0" distL="0" distR="0" wp14:anchorId="3F3238C6" wp14:editId="1E48FBBB">
            <wp:extent cx="4019550" cy="1362075"/>
            <wp:effectExtent l="0" t="0" r="0" b="9525"/>
            <wp:docPr id="117743187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9550" cy="1362075"/>
                    </a:xfrm>
                    <a:prstGeom prst="rect">
                      <a:avLst/>
                    </a:prstGeom>
                    <a:noFill/>
                    <a:ln>
                      <a:noFill/>
                    </a:ln>
                  </pic:spPr>
                </pic:pic>
              </a:graphicData>
            </a:graphic>
          </wp:inline>
        </w:drawing>
      </w:r>
    </w:p>
    <w:p w14:paraId="725AF0F7" w14:textId="7C4281E7" w:rsidR="00BF3A1A" w:rsidRPr="001B1EF4" w:rsidRDefault="00A858F5" w:rsidP="00A858F5">
      <w:pPr>
        <w:pStyle w:val="Caption"/>
      </w:pPr>
      <w:bookmarkStart w:id="59" w:name="_Toc181190732"/>
      <w:r w:rsidRPr="001B1EF4">
        <w:t xml:space="preserve">Figur </w:t>
      </w:r>
      <w:fldSimple w:instr=" STYLEREF 2 \s ">
        <w:r w:rsidR="002B3FE0" w:rsidRPr="001B1EF4">
          <w:t>4.1</w:t>
        </w:r>
      </w:fldSimple>
      <w:r w:rsidR="002B3FE0" w:rsidRPr="001B1EF4">
        <w:t>.</w:t>
      </w:r>
      <w:fldSimple w:instr=" SEQ Figur \* ARABIC \s 2 ">
        <w:r w:rsidR="002B3FE0" w:rsidRPr="001B1EF4">
          <w:t>6</w:t>
        </w:r>
      </w:fldSimple>
      <w:r w:rsidR="00C72BC6" w:rsidRPr="001B1EF4">
        <w:t xml:space="preserve"> </w:t>
      </w:r>
      <w:r w:rsidR="00E54A20" w:rsidRPr="001B1EF4">
        <w:t>Hashcat mot Shein</w:t>
      </w:r>
      <w:bookmarkEnd w:id="59"/>
    </w:p>
    <w:p w14:paraId="5EB2993E" w14:textId="7664042A" w:rsidR="009F3501" w:rsidRPr="001B1EF4" w:rsidRDefault="000F0E0B">
      <w:pPr>
        <w:rPr>
          <w:lang w:eastAsia="sv-SE" w:bidi="en-US"/>
        </w:rPr>
      </w:pPr>
      <w:r w:rsidRPr="001B1EF4">
        <w:rPr>
          <w:lang w:eastAsia="sv-SE" w:bidi="en-US"/>
        </w:rPr>
        <w:t>I de</w:t>
      </w:r>
      <w:r w:rsidR="00D21642" w:rsidRPr="001B1EF4">
        <w:rPr>
          <w:lang w:eastAsia="sv-SE" w:bidi="en-US"/>
        </w:rPr>
        <w:t>n</w:t>
      </w:r>
      <w:r w:rsidRPr="001B1EF4">
        <w:rPr>
          <w:lang w:eastAsia="sv-SE" w:bidi="en-US"/>
        </w:rPr>
        <w:t xml:space="preserve"> andra </w:t>
      </w:r>
      <w:r w:rsidR="00D21642" w:rsidRPr="001B1EF4">
        <w:rPr>
          <w:lang w:eastAsia="sv-SE" w:bidi="en-US"/>
        </w:rPr>
        <w:t>del</w:t>
      </w:r>
      <w:r w:rsidR="00F0798E" w:rsidRPr="001B1EF4">
        <w:rPr>
          <w:lang w:eastAsia="sv-SE" w:bidi="en-US"/>
        </w:rPr>
        <w:t>en</w:t>
      </w:r>
      <w:r w:rsidRPr="001B1EF4">
        <w:rPr>
          <w:lang w:eastAsia="sv-SE" w:bidi="en-US"/>
        </w:rPr>
        <w:t xml:space="preserve"> användes istället </w:t>
      </w:r>
      <w:r w:rsidR="00FF421E" w:rsidRPr="001B1EF4">
        <w:rPr>
          <w:lang w:eastAsia="sv-SE" w:bidi="en-US"/>
        </w:rPr>
        <w:t>MD5</w:t>
      </w:r>
      <w:r w:rsidRPr="001B1EF4">
        <w:rPr>
          <w:lang w:eastAsia="sv-SE" w:bidi="en-US"/>
        </w:rPr>
        <w:t xml:space="preserve"> som hashalgoritm. Även i detta fall kunde programmet utan svårigheter identifiera lösenordet, vilket resulterade i </w:t>
      </w:r>
      <w:r w:rsidR="00270F51" w:rsidRPr="001B1EF4">
        <w:rPr>
          <w:lang w:eastAsia="sv-SE" w:bidi="en-US"/>
        </w:rPr>
        <w:t>textfilen ”crackedlösenord.txt”</w:t>
      </w:r>
      <w:r w:rsidR="008C2DCE" w:rsidRPr="001B1EF4">
        <w:rPr>
          <w:lang w:eastAsia="sv-SE" w:bidi="en-US"/>
        </w:rPr>
        <w:t xml:space="preserve"> har </w:t>
      </w:r>
      <w:r w:rsidR="003C49DF" w:rsidRPr="001B1EF4">
        <w:rPr>
          <w:lang w:eastAsia="sv-SE" w:bidi="en-US"/>
        </w:rPr>
        <w:t>prompt</w:t>
      </w:r>
      <w:r w:rsidR="008C2DCE" w:rsidRPr="001B1EF4">
        <w:rPr>
          <w:lang w:eastAsia="sv-SE" w:bidi="en-US"/>
        </w:rPr>
        <w:t xml:space="preserve"> som illustreras på figur </w:t>
      </w:r>
      <w:r w:rsidR="009868DA" w:rsidRPr="001B1EF4">
        <w:rPr>
          <w:lang w:eastAsia="sv-SE" w:bidi="en-US"/>
        </w:rPr>
        <w:t>4.1</w:t>
      </w:r>
      <w:r w:rsidR="00F3219F" w:rsidRPr="001B1EF4">
        <w:rPr>
          <w:lang w:eastAsia="sv-SE" w:bidi="en-US"/>
        </w:rPr>
        <w:t>.</w:t>
      </w:r>
      <w:r w:rsidR="00BF3A1A" w:rsidRPr="001B1EF4">
        <w:rPr>
          <w:lang w:eastAsia="sv-SE" w:bidi="en-US"/>
        </w:rPr>
        <w:t>7</w:t>
      </w:r>
      <w:r w:rsidR="009868DA" w:rsidRPr="001B1EF4">
        <w:rPr>
          <w:lang w:eastAsia="sv-SE" w:bidi="en-US"/>
        </w:rPr>
        <w:t>.</w:t>
      </w:r>
    </w:p>
    <w:p w14:paraId="4ADF75DB" w14:textId="77777777" w:rsidR="00275F7F" w:rsidRPr="001B1EF4" w:rsidRDefault="00275F7F">
      <w:pPr>
        <w:rPr>
          <w:lang w:eastAsia="sv-SE" w:bidi="en-US"/>
        </w:rPr>
      </w:pPr>
    </w:p>
    <w:p w14:paraId="26878A09" w14:textId="77777777" w:rsidR="0048085C" w:rsidRPr="001B1EF4" w:rsidRDefault="009868DA" w:rsidP="0048085C">
      <w:pPr>
        <w:keepNext/>
      </w:pPr>
      <w:r w:rsidRPr="001B1EF4">
        <w:rPr>
          <w:noProof/>
          <w:lang w:eastAsia="sv-SE" w:bidi="en-US"/>
        </w:rPr>
        <w:drawing>
          <wp:inline distT="0" distB="0" distL="0" distR="0" wp14:anchorId="6D33DA75" wp14:editId="7950AE91">
            <wp:extent cx="4318000" cy="641350"/>
            <wp:effectExtent l="0" t="0" r="6350" b="6350"/>
            <wp:docPr id="20025075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8000" cy="641350"/>
                    </a:xfrm>
                    <a:prstGeom prst="rect">
                      <a:avLst/>
                    </a:prstGeom>
                    <a:noFill/>
                    <a:ln>
                      <a:noFill/>
                    </a:ln>
                  </pic:spPr>
                </pic:pic>
              </a:graphicData>
            </a:graphic>
          </wp:inline>
        </w:drawing>
      </w:r>
    </w:p>
    <w:p w14:paraId="50BC69F8" w14:textId="3B529AD5" w:rsidR="00BF3A1A" w:rsidRPr="001B1EF4" w:rsidRDefault="0048085C" w:rsidP="007C634B">
      <w:pPr>
        <w:pStyle w:val="Caption"/>
        <w:rPr>
          <w:lang w:bidi="en-US"/>
        </w:rPr>
      </w:pPr>
      <w:bookmarkStart w:id="60" w:name="_Toc181190733"/>
      <w:r w:rsidRPr="001B1EF4">
        <w:t xml:space="preserve">Figur </w:t>
      </w:r>
      <w:fldSimple w:instr=" STYLEREF 2 \s ">
        <w:r w:rsidR="002B3FE0" w:rsidRPr="001B1EF4">
          <w:t>4.1</w:t>
        </w:r>
      </w:fldSimple>
      <w:r w:rsidR="002B3FE0" w:rsidRPr="001B1EF4">
        <w:t>.</w:t>
      </w:r>
      <w:fldSimple w:instr=" SEQ Figur \* ARABIC \s 2 ">
        <w:r w:rsidR="002B3FE0" w:rsidRPr="001B1EF4">
          <w:t>7</w:t>
        </w:r>
      </w:fldSimple>
      <w:r w:rsidR="00D77D93" w:rsidRPr="001B1EF4">
        <w:t xml:space="preserve"> Knäckta hashade lösenord</w:t>
      </w:r>
      <w:bookmarkEnd w:id="60"/>
    </w:p>
    <w:p w14:paraId="18389C0E" w14:textId="2AA607CE" w:rsidR="00EE7BD4" w:rsidRPr="001B1EF4" w:rsidRDefault="00EE7BD4" w:rsidP="00EE7BD4">
      <w:pPr>
        <w:rPr>
          <w:lang w:eastAsia="sv-SE" w:bidi="en-US"/>
        </w:rPr>
      </w:pPr>
      <w:r w:rsidRPr="001B1EF4">
        <w:rPr>
          <w:lang w:eastAsia="sv-SE" w:bidi="en-US"/>
        </w:rPr>
        <w:t xml:space="preserve">Valet av hashalgoritm är avgörande för resultaten. Om fel algoritm används, som att köra en MD5-hash mot en SHA1-hash, rapporterar Hashcat att inga hashar hittats och att fel hashtyp kan vara </w:t>
      </w:r>
      <w:r w:rsidR="00547D50" w:rsidRPr="001B1EF4">
        <w:rPr>
          <w:lang w:eastAsia="sv-SE" w:bidi="en-US"/>
        </w:rPr>
        <w:t>speci</w:t>
      </w:r>
      <w:r w:rsidR="00300754" w:rsidRPr="001B1EF4">
        <w:rPr>
          <w:lang w:eastAsia="sv-SE" w:bidi="en-US"/>
        </w:rPr>
        <w:t>ficerad (se figur 4.1.8)</w:t>
      </w:r>
      <w:r w:rsidRPr="001B1EF4">
        <w:rPr>
          <w:lang w:eastAsia="sv-SE" w:bidi="en-US"/>
        </w:rPr>
        <w:t>. Rätt hashformat kan identifieras via enkla sökningar online.</w:t>
      </w:r>
    </w:p>
    <w:p w14:paraId="053B600B" w14:textId="77777777" w:rsidR="00EE7BD4" w:rsidRPr="001B1EF4" w:rsidRDefault="00EE7BD4">
      <w:pPr>
        <w:rPr>
          <w:lang w:eastAsia="sv-SE" w:bidi="en-US"/>
        </w:rPr>
      </w:pPr>
    </w:p>
    <w:p w14:paraId="5C7637A3" w14:textId="77777777" w:rsidR="007470E9" w:rsidRPr="001B1EF4" w:rsidRDefault="003D44B3" w:rsidP="007470E9">
      <w:pPr>
        <w:keepNext/>
      </w:pPr>
      <w:r w:rsidRPr="001B1EF4">
        <w:rPr>
          <w:noProof/>
          <w:lang w:eastAsia="sv-SE" w:bidi="en-US"/>
        </w:rPr>
        <w:drawing>
          <wp:inline distT="0" distB="0" distL="0" distR="0" wp14:anchorId="78812775" wp14:editId="54EA24AA">
            <wp:extent cx="5761355" cy="2285365"/>
            <wp:effectExtent l="0" t="0" r="0" b="635"/>
            <wp:docPr id="1122963440"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963440" name="Picture 16" descr="A screenshot of a comput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2285365"/>
                    </a:xfrm>
                    <a:prstGeom prst="rect">
                      <a:avLst/>
                    </a:prstGeom>
                    <a:noFill/>
                    <a:ln>
                      <a:noFill/>
                    </a:ln>
                  </pic:spPr>
                </pic:pic>
              </a:graphicData>
            </a:graphic>
          </wp:inline>
        </w:drawing>
      </w:r>
    </w:p>
    <w:p w14:paraId="1B8BE109" w14:textId="3296587A" w:rsidR="00F3219F" w:rsidRPr="001B1EF4" w:rsidRDefault="007470E9" w:rsidP="007470E9">
      <w:pPr>
        <w:pStyle w:val="Caption"/>
      </w:pPr>
      <w:bookmarkStart w:id="61" w:name="_Toc181190734"/>
      <w:r w:rsidRPr="001B1EF4">
        <w:t xml:space="preserve">Figur </w:t>
      </w:r>
      <w:fldSimple w:instr=" STYLEREF 2 \s ">
        <w:r w:rsidR="002B3FE0" w:rsidRPr="001B1EF4">
          <w:t>4.1</w:t>
        </w:r>
      </w:fldSimple>
      <w:r w:rsidR="002B3FE0" w:rsidRPr="001B1EF4">
        <w:t>.</w:t>
      </w:r>
      <w:fldSimple w:instr=" SEQ Figur \* ARABIC \s 2 ">
        <w:r w:rsidR="002B3FE0" w:rsidRPr="001B1EF4">
          <w:t>8</w:t>
        </w:r>
      </w:fldSimple>
      <w:r w:rsidR="00E54A20" w:rsidRPr="001B1EF4">
        <w:t xml:space="preserve"> Hashcat med fel hashalgoritm</w:t>
      </w:r>
      <w:bookmarkEnd w:id="61"/>
    </w:p>
    <w:p w14:paraId="6F98EDBB" w14:textId="7726962F" w:rsidR="006B213F" w:rsidRPr="001B1EF4" w:rsidRDefault="001C6A83">
      <w:r w:rsidRPr="001B1EF4">
        <w:lastRenderedPageBreak/>
        <w:t xml:space="preserve">Därefter </w:t>
      </w:r>
      <w:r w:rsidR="00DD1B7F" w:rsidRPr="001B1EF4">
        <w:t>undersöks effekten</w:t>
      </w:r>
      <w:r w:rsidRPr="001B1EF4">
        <w:t xml:space="preserve"> om man tillägger salt på </w:t>
      </w:r>
      <w:r w:rsidR="009417C6" w:rsidRPr="001B1EF4">
        <w:t>hashen,</w:t>
      </w:r>
      <w:r w:rsidR="00B03712" w:rsidRPr="001B1EF4">
        <w:t xml:space="preserve"> </w:t>
      </w:r>
      <w:r w:rsidR="00E809B9" w:rsidRPr="001B1EF4">
        <w:t xml:space="preserve">om salt värdet är </w:t>
      </w:r>
      <w:r w:rsidR="00F93FBE" w:rsidRPr="001B1EF4">
        <w:t>känt</w:t>
      </w:r>
      <w:r w:rsidR="00AE2D8B" w:rsidRPr="001B1EF4">
        <w:t xml:space="preserve"> har programmet inga större svårigheter att lösa hashen</w:t>
      </w:r>
      <w:r w:rsidR="00FD5877" w:rsidRPr="001B1EF4">
        <w:t>, likt tidigare resultat</w:t>
      </w:r>
      <w:r w:rsidR="00AE2D8B" w:rsidRPr="001B1EF4">
        <w:t xml:space="preserve">. Är salt värdet okänt </w:t>
      </w:r>
      <w:r w:rsidR="009567E7" w:rsidRPr="001B1EF4">
        <w:t xml:space="preserve">kan inte </w:t>
      </w:r>
      <w:r w:rsidR="00F0179A" w:rsidRPr="001B1EF4">
        <w:t xml:space="preserve">Hashcat </w:t>
      </w:r>
      <w:r w:rsidR="003C5DCD" w:rsidRPr="001B1EF4">
        <w:t>återställa lösenordet.</w:t>
      </w:r>
    </w:p>
    <w:p w14:paraId="64E061D0" w14:textId="77777777" w:rsidR="006B213F" w:rsidRPr="001B1EF4" w:rsidRDefault="006B213F"/>
    <w:p w14:paraId="2D655678" w14:textId="40816470" w:rsidR="0048085C" w:rsidRPr="001B1EF4" w:rsidRDefault="00E36BA4">
      <w:pPr>
        <w:rPr>
          <w:lang w:eastAsia="sv-SE" w:bidi="en-US"/>
        </w:rPr>
      </w:pPr>
      <w:r w:rsidRPr="001B1EF4">
        <w:t xml:space="preserve">Genom hastigheten </w:t>
      </w:r>
      <w:r w:rsidR="00504802" w:rsidRPr="001B1EF4">
        <w:t xml:space="preserve">vid Hashcat </w:t>
      </w:r>
      <w:r w:rsidR="00C200B3" w:rsidRPr="001B1EF4">
        <w:t>mot shein.txt</w:t>
      </w:r>
      <w:r w:rsidR="00504802" w:rsidRPr="001B1EF4">
        <w:t xml:space="preserve"> </w:t>
      </w:r>
      <w:r w:rsidR="0033726E" w:rsidRPr="001B1EF4">
        <w:t>som innehåller 17 301 ord</w:t>
      </w:r>
      <w:r w:rsidR="00504802" w:rsidRPr="001B1EF4">
        <w:t xml:space="preserve"> så</w:t>
      </w:r>
      <w:r w:rsidR="00A40952" w:rsidRPr="001B1EF4">
        <w:t xml:space="preserve"> </w:t>
      </w:r>
      <w:r w:rsidR="007D159A" w:rsidRPr="001B1EF4">
        <w:t>testa</w:t>
      </w:r>
      <w:r w:rsidR="002C41E1" w:rsidRPr="001B1EF4">
        <w:t xml:space="preserve">s </w:t>
      </w:r>
      <w:r w:rsidR="00505E90" w:rsidRPr="001B1EF4">
        <w:t xml:space="preserve">också </w:t>
      </w:r>
      <w:r w:rsidR="003744B5" w:rsidRPr="001B1EF4">
        <w:t xml:space="preserve">hashen för </w:t>
      </w:r>
      <w:r w:rsidR="00F000E6" w:rsidRPr="001B1EF4">
        <w:t>”fai</w:t>
      </w:r>
      <w:r w:rsidR="003F4959" w:rsidRPr="001B1EF4">
        <w:t xml:space="preserve">th813” med MD5 </w:t>
      </w:r>
      <w:r w:rsidR="00505E90" w:rsidRPr="001B1EF4">
        <w:t xml:space="preserve">kryptering </w:t>
      </w:r>
      <w:r w:rsidR="00ED0C22" w:rsidRPr="001B1EF4">
        <w:t xml:space="preserve">mot </w:t>
      </w:r>
      <w:r w:rsidR="00336371" w:rsidRPr="001B1EF4">
        <w:t>ordlistan rockyou.txt</w:t>
      </w:r>
      <w:r w:rsidR="00093E6B" w:rsidRPr="001B1EF4">
        <w:t xml:space="preserve"> som innehåller </w:t>
      </w:r>
      <w:r w:rsidR="00E84343" w:rsidRPr="001B1EF4">
        <w:rPr>
          <w:lang w:eastAsia="sv-SE" w:bidi="en-US"/>
        </w:rPr>
        <w:t>14 344 392</w:t>
      </w:r>
      <w:r w:rsidR="00635531" w:rsidRPr="001B1EF4">
        <w:rPr>
          <w:lang w:eastAsia="sv-SE" w:bidi="en-US"/>
        </w:rPr>
        <w:t xml:space="preserve"> olika ord</w:t>
      </w:r>
      <w:r w:rsidR="0033726E" w:rsidRPr="001B1EF4">
        <w:rPr>
          <w:lang w:eastAsia="sv-SE" w:bidi="en-US"/>
        </w:rPr>
        <w:t>. Efter endast 2 sekunder</w:t>
      </w:r>
      <w:r w:rsidR="004B2174" w:rsidRPr="001B1EF4">
        <w:rPr>
          <w:lang w:eastAsia="sv-SE" w:bidi="en-US"/>
        </w:rPr>
        <w:t xml:space="preserve"> </w:t>
      </w:r>
      <w:r w:rsidR="00E56750" w:rsidRPr="001B1EF4">
        <w:rPr>
          <w:lang w:eastAsia="sv-SE" w:bidi="en-US"/>
        </w:rPr>
        <w:t xml:space="preserve">så </w:t>
      </w:r>
      <w:r w:rsidR="001B6CD8" w:rsidRPr="001B1EF4">
        <w:rPr>
          <w:lang w:eastAsia="sv-SE" w:bidi="en-US"/>
        </w:rPr>
        <w:t xml:space="preserve">har alla 14 miljoner ord matchas mot hashen för ”faith813” och </w:t>
      </w:r>
      <w:r w:rsidR="006A56E9" w:rsidRPr="001B1EF4">
        <w:rPr>
          <w:lang w:eastAsia="sv-SE" w:bidi="en-US"/>
        </w:rPr>
        <w:t>lösenordet hittades</w:t>
      </w:r>
      <w:r w:rsidR="00B52AA6" w:rsidRPr="001B1EF4">
        <w:rPr>
          <w:lang w:eastAsia="sv-SE" w:bidi="en-US"/>
        </w:rPr>
        <w:t xml:space="preserve"> (se figur 4.1.9)</w:t>
      </w:r>
      <w:r w:rsidR="006A56E9" w:rsidRPr="001B1EF4">
        <w:rPr>
          <w:lang w:eastAsia="sv-SE" w:bidi="en-US"/>
        </w:rPr>
        <w:t>.</w:t>
      </w:r>
    </w:p>
    <w:p w14:paraId="24C1803E" w14:textId="77777777" w:rsidR="0048085C" w:rsidRPr="001B1EF4" w:rsidRDefault="0048085C">
      <w:pPr>
        <w:rPr>
          <w:lang w:eastAsia="sv-SE" w:bidi="en-US"/>
        </w:rPr>
      </w:pPr>
    </w:p>
    <w:p w14:paraId="4C03E3F1" w14:textId="77777777" w:rsidR="0048085C" w:rsidRPr="001B1EF4" w:rsidRDefault="0048085C" w:rsidP="0048085C">
      <w:pPr>
        <w:keepNext/>
      </w:pPr>
      <w:r w:rsidRPr="001B1EF4">
        <w:rPr>
          <w:noProof/>
          <w:lang w:eastAsia="sv-SE" w:bidi="en-US"/>
        </w:rPr>
        <w:drawing>
          <wp:inline distT="0" distB="0" distL="0" distR="0" wp14:anchorId="48FC7715" wp14:editId="46912B43">
            <wp:extent cx="4438650" cy="1162050"/>
            <wp:effectExtent l="0" t="0" r="0" b="0"/>
            <wp:docPr id="20383157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38650" cy="1162050"/>
                    </a:xfrm>
                    <a:prstGeom prst="rect">
                      <a:avLst/>
                    </a:prstGeom>
                    <a:noFill/>
                    <a:ln>
                      <a:noFill/>
                    </a:ln>
                  </pic:spPr>
                </pic:pic>
              </a:graphicData>
            </a:graphic>
          </wp:inline>
        </w:drawing>
      </w:r>
    </w:p>
    <w:p w14:paraId="251F36C2" w14:textId="6DE1577E" w:rsidR="00D44B1C" w:rsidRPr="001B1EF4" w:rsidRDefault="0048085C" w:rsidP="00126938">
      <w:pPr>
        <w:pStyle w:val="Caption"/>
        <w:rPr>
          <w:lang w:bidi="en-US"/>
        </w:rPr>
      </w:pPr>
      <w:bookmarkStart w:id="62" w:name="_Toc181190735"/>
      <w:r w:rsidRPr="001B1EF4">
        <w:t xml:space="preserve">Figur </w:t>
      </w:r>
      <w:fldSimple w:instr=" STYLEREF 2 \s ">
        <w:r w:rsidR="002B3FE0" w:rsidRPr="001B1EF4">
          <w:t>4.1</w:t>
        </w:r>
      </w:fldSimple>
      <w:r w:rsidR="002B3FE0" w:rsidRPr="001B1EF4">
        <w:t>.</w:t>
      </w:r>
      <w:fldSimple w:instr=" SEQ Figur \* ARABIC \s 2 ">
        <w:r w:rsidR="002B3FE0" w:rsidRPr="001B1EF4">
          <w:t>9</w:t>
        </w:r>
      </w:fldSimple>
      <w:r w:rsidR="00E54A20" w:rsidRPr="001B1EF4">
        <w:t xml:space="preserve"> Hashcat mot RockYou</w:t>
      </w:r>
      <w:bookmarkEnd w:id="62"/>
    </w:p>
    <w:p w14:paraId="6663C792" w14:textId="77C7A0D7" w:rsidR="00F86B36" w:rsidRPr="001B1EF4" w:rsidRDefault="0088758B" w:rsidP="00553EE3">
      <w:pPr>
        <w:pStyle w:val="Heading2"/>
        <w:rPr>
          <w:lang w:eastAsia="sv-SE" w:bidi="en-US"/>
        </w:rPr>
      </w:pPr>
      <w:bookmarkStart w:id="63" w:name="_Toc180412055"/>
      <w:bookmarkStart w:id="64" w:name="_Toc180415829"/>
      <w:r w:rsidRPr="001B1EF4">
        <w:rPr>
          <w:lang w:eastAsia="sv-SE" w:bidi="en-US"/>
        </w:rPr>
        <w:t>Att m</w:t>
      </w:r>
      <w:r w:rsidR="009B10C3" w:rsidRPr="001B1EF4">
        <w:rPr>
          <w:lang w:eastAsia="sv-SE" w:bidi="en-US"/>
        </w:rPr>
        <w:t xml:space="preserve">itigera </w:t>
      </w:r>
      <w:r w:rsidR="003C1D57" w:rsidRPr="001B1EF4">
        <w:rPr>
          <w:lang w:eastAsia="sv-SE" w:bidi="en-US"/>
        </w:rPr>
        <w:t>säkerhetsbrister</w:t>
      </w:r>
      <w:bookmarkEnd w:id="63"/>
      <w:bookmarkEnd w:id="64"/>
    </w:p>
    <w:p w14:paraId="19D4C0C5" w14:textId="77777777" w:rsidR="00553EE3" w:rsidRPr="001B1EF4" w:rsidRDefault="00553EE3" w:rsidP="00553EE3">
      <w:pPr>
        <w:rPr>
          <w:lang w:eastAsia="sv-SE" w:bidi="en-US"/>
        </w:rPr>
      </w:pPr>
      <w:r w:rsidRPr="001B1EF4">
        <w:rPr>
          <w:lang w:eastAsia="sv-SE" w:bidi="en-US"/>
        </w:rPr>
        <w:t>För att optimera säkerheten på inloggningssidor bör starka lösenord kombineras med andra åtgärder för att skapa flerlagerskydd. Laborationerna visade att kombinationen av starka lösenord och ytterligare säkerhetsåtgärder markant förbättrar säkerheten.</w:t>
      </w:r>
    </w:p>
    <w:p w14:paraId="11F4119F" w14:textId="77777777" w:rsidR="00553EE3" w:rsidRPr="001B1EF4" w:rsidRDefault="00553EE3" w:rsidP="00553EE3">
      <w:pPr>
        <w:rPr>
          <w:lang w:eastAsia="sv-SE" w:bidi="en-US"/>
        </w:rPr>
      </w:pPr>
    </w:p>
    <w:p w14:paraId="5B54C23F" w14:textId="77777777" w:rsidR="00553EE3" w:rsidRPr="001B1EF4" w:rsidRDefault="00553EE3" w:rsidP="00553EE3">
      <w:pPr>
        <w:rPr>
          <w:lang w:eastAsia="sv-SE" w:bidi="en-US"/>
        </w:rPr>
      </w:pPr>
      <w:r w:rsidRPr="001B1EF4">
        <w:rPr>
          <w:lang w:eastAsia="sv-SE" w:bidi="en-US"/>
        </w:rPr>
        <w:t>Begränsning av inloggningsförsök visade sig vara effektiv mot brute-force-attacker. Genom att blockera användaren eller IP-adressen efter ett visst antal misslyckade försök minskar risken för att en angripare ska testa tusentals lösenord. Experimentet visade att attackerna saktades ned med en tidsbaserad blockering efter tre misslyckade försök.</w:t>
      </w:r>
    </w:p>
    <w:p w14:paraId="5DACE1A6" w14:textId="77777777" w:rsidR="00553EE3" w:rsidRPr="001B1EF4" w:rsidRDefault="00553EE3" w:rsidP="00553EE3">
      <w:pPr>
        <w:rPr>
          <w:lang w:eastAsia="sv-SE" w:bidi="en-US"/>
        </w:rPr>
      </w:pPr>
    </w:p>
    <w:p w14:paraId="4C597352" w14:textId="77777777" w:rsidR="00553EE3" w:rsidRPr="001B1EF4" w:rsidRDefault="00553EE3" w:rsidP="00553EE3">
      <w:pPr>
        <w:rPr>
          <w:lang w:eastAsia="sv-SE" w:bidi="en-US"/>
        </w:rPr>
      </w:pPr>
      <w:r w:rsidRPr="001B1EF4">
        <w:rPr>
          <w:lang w:eastAsia="sv-SE" w:bidi="en-US"/>
        </w:rPr>
        <w:t>Även om IP-baserad blockering inte helt stoppade attackerna, sänkte den deras hastighet, vilket underlättade upptäckt av angrepp i realtid. Databasbaserad begränsning stoppade däremot attackerna helt men kan medföra att legitima användare tillfälligt förlorar åtkomst till sina konton, vilket riskerar att utnyttjas i en Denial of Service (DoS)-attack.</w:t>
      </w:r>
    </w:p>
    <w:p w14:paraId="1EA9FEB6" w14:textId="77777777" w:rsidR="00553EE3" w:rsidRPr="001B1EF4" w:rsidRDefault="00553EE3" w:rsidP="00553EE3">
      <w:pPr>
        <w:rPr>
          <w:lang w:eastAsia="sv-SE" w:bidi="en-US"/>
        </w:rPr>
      </w:pPr>
    </w:p>
    <w:p w14:paraId="193D79EC" w14:textId="7A9D517F" w:rsidR="00553EE3" w:rsidRPr="001B1EF4" w:rsidRDefault="00553EE3" w:rsidP="00553EE3">
      <w:pPr>
        <w:rPr>
          <w:lang w:eastAsia="sv-SE" w:bidi="en-US"/>
        </w:rPr>
      </w:pPr>
      <w:r w:rsidRPr="001B1EF4">
        <w:rPr>
          <w:lang w:eastAsia="sv-SE" w:bidi="en-US"/>
        </w:rPr>
        <w:t>Denna metod är särskilt effektiv för att skydda kritiska konton, som administratörskonton, där risken för större skada är högre. Genom att fokusera på högriskkonton kan säkerheten balanseras mot tillgänglighet, vilket minskar risken för allvarliga angrepp utan att försämra användarupplevelsen för vanliga konton.</w:t>
      </w:r>
    </w:p>
    <w:p w14:paraId="42BEEB27" w14:textId="540EA25D" w:rsidR="00044956" w:rsidRPr="001B1EF4" w:rsidRDefault="00044956" w:rsidP="00044956">
      <w:pPr>
        <w:pStyle w:val="Heading3"/>
        <w:rPr>
          <w:lang w:eastAsia="sv-SE" w:bidi="en-US"/>
        </w:rPr>
      </w:pPr>
      <w:bookmarkStart w:id="65" w:name="_Toc180412056"/>
      <w:bookmarkStart w:id="66" w:name="_Toc180415830"/>
      <w:r w:rsidRPr="001B1EF4">
        <w:rPr>
          <w:lang w:eastAsia="sv-SE" w:bidi="en-US"/>
        </w:rPr>
        <w:t>Kombination av säkerhetsåtgärder</w:t>
      </w:r>
      <w:bookmarkEnd w:id="65"/>
      <w:bookmarkEnd w:id="66"/>
    </w:p>
    <w:p w14:paraId="503E0C76" w14:textId="5E38E6BB" w:rsidR="00277816" w:rsidRPr="001B1EF4" w:rsidRDefault="00277816" w:rsidP="00277816">
      <w:pPr>
        <w:rPr>
          <w:lang w:eastAsia="sv-SE" w:bidi="en-US"/>
        </w:rPr>
      </w:pPr>
      <w:r w:rsidRPr="001B1EF4">
        <w:rPr>
          <w:lang w:eastAsia="sv-SE" w:bidi="en-US"/>
        </w:rPr>
        <w:t>Multifaktorautentisering (MFA) är en viktig säkerhetsmekanism som lägger till ett extra lager skydd genom att kräva en andra verifiering, till exempel en SMS-kod. Även om MFA inte testades i experimentet, visar forskning enligt (Ahmad</w:t>
      </w:r>
      <w:r w:rsidR="008936F4" w:rsidRPr="001B1EF4">
        <w:rPr>
          <w:lang w:eastAsia="sv-SE" w:bidi="en-US"/>
        </w:rPr>
        <w:t xml:space="preserve"> et al. 2023</w:t>
      </w:r>
      <w:r w:rsidRPr="001B1EF4">
        <w:rPr>
          <w:lang w:eastAsia="sv-SE" w:bidi="en-US"/>
        </w:rPr>
        <w:t xml:space="preserve">) och (Intelligent </w:t>
      </w:r>
      <w:proofErr w:type="spellStart"/>
      <w:r w:rsidRPr="001B1EF4">
        <w:rPr>
          <w:lang w:eastAsia="sv-SE" w:bidi="en-US"/>
        </w:rPr>
        <w:t>Technical</w:t>
      </w:r>
      <w:proofErr w:type="spellEnd"/>
      <w:r w:rsidRPr="001B1EF4">
        <w:rPr>
          <w:lang w:eastAsia="sv-SE" w:bidi="en-US"/>
        </w:rPr>
        <w:t xml:space="preserve"> Solutions 2022) att brute-force-attacker blir ineffektiva om MFA är aktiverat, eftersom angriparen inte kan logga in utan att först verifiera sig igen.</w:t>
      </w:r>
    </w:p>
    <w:p w14:paraId="7770EEBE" w14:textId="77777777" w:rsidR="00277816" w:rsidRPr="001B1EF4" w:rsidRDefault="00277816" w:rsidP="00277816">
      <w:pPr>
        <w:rPr>
          <w:lang w:eastAsia="sv-SE" w:bidi="en-US"/>
        </w:rPr>
      </w:pPr>
    </w:p>
    <w:p w14:paraId="4283F419" w14:textId="77777777" w:rsidR="00277816" w:rsidRPr="001B1EF4" w:rsidRDefault="00277816" w:rsidP="00277816">
      <w:pPr>
        <w:rPr>
          <w:lang w:eastAsia="sv-SE" w:bidi="en-US"/>
        </w:rPr>
      </w:pPr>
      <w:r w:rsidRPr="001B1EF4">
        <w:rPr>
          <w:lang w:eastAsia="sv-SE" w:bidi="en-US"/>
        </w:rPr>
        <w:t>Resultaten visade att ingen enskild åtgärd helt kan stoppa brute-force-attacker, men kombinationer ger ett starkare skydd. IP-blockering bromsade attackerna men kunde inte stoppa dem helt, och genom att lägga till MFA skulle angriparen ändå behöva passera ytterligare säkerhetslager. CAPTCHA skulle ytterligare komplicera situationen genom att blockera automatiserade attacker.</w:t>
      </w:r>
    </w:p>
    <w:p w14:paraId="5B382D56" w14:textId="77777777" w:rsidR="00277816" w:rsidRPr="001B1EF4" w:rsidRDefault="00277816" w:rsidP="00277816">
      <w:pPr>
        <w:rPr>
          <w:lang w:eastAsia="sv-SE" w:bidi="en-US"/>
        </w:rPr>
      </w:pPr>
    </w:p>
    <w:p w14:paraId="1530164F" w14:textId="77777777" w:rsidR="00277816" w:rsidRPr="001B1EF4" w:rsidRDefault="00277816" w:rsidP="00277816">
      <w:pPr>
        <w:rPr>
          <w:lang w:eastAsia="sv-SE" w:bidi="en-US"/>
        </w:rPr>
      </w:pPr>
      <w:r w:rsidRPr="001B1EF4">
        <w:rPr>
          <w:lang w:eastAsia="sv-SE" w:bidi="en-US"/>
        </w:rPr>
        <w:lastRenderedPageBreak/>
        <w:t>Enligt OWASP kan en människa klara en korrekt utformad CAPTCHA nästan 100% av försöken men den kan effektivt stoppa bots, och tillsammans med MFA och IP-blockering blir brute-force-attacker i princip omöjliga.</w:t>
      </w:r>
    </w:p>
    <w:p w14:paraId="70D494E9" w14:textId="77777777" w:rsidR="00277816" w:rsidRPr="001B1EF4" w:rsidRDefault="00277816" w:rsidP="00277816">
      <w:pPr>
        <w:rPr>
          <w:lang w:eastAsia="sv-SE" w:bidi="en-US"/>
        </w:rPr>
      </w:pPr>
    </w:p>
    <w:p w14:paraId="2661A209" w14:textId="77777777" w:rsidR="00277816" w:rsidRPr="001B1EF4" w:rsidRDefault="00277816" w:rsidP="00277816">
      <w:pPr>
        <w:rPr>
          <w:lang w:eastAsia="sv-SE" w:bidi="en-US"/>
        </w:rPr>
      </w:pPr>
      <w:r w:rsidRPr="001B1EF4">
        <w:rPr>
          <w:lang w:eastAsia="sv-SE" w:bidi="en-US"/>
        </w:rPr>
        <w:t>Att använda hashade lösenord i stället för klartext ger ett starkt skydd. I laborationen visade sig dock hashade lösenord vara möjliga att dekryptera med verktyg som Hashcat, men genom att lägga till salt blev dekrypteringen betydligt svårare. I verkliga scenarier är saltet hemligt, vilket försvårar attacken ytterligare.</w:t>
      </w:r>
    </w:p>
    <w:p w14:paraId="0A92029F" w14:textId="77777777" w:rsidR="00277816" w:rsidRPr="001B1EF4" w:rsidRDefault="00277816" w:rsidP="00277816">
      <w:pPr>
        <w:rPr>
          <w:lang w:eastAsia="sv-SE" w:bidi="en-US"/>
        </w:rPr>
      </w:pPr>
    </w:p>
    <w:p w14:paraId="1E7B4EF4" w14:textId="0049647F" w:rsidR="00277816" w:rsidRPr="001B1EF4" w:rsidRDefault="00277816" w:rsidP="00277816">
      <w:pPr>
        <w:rPr>
          <w:lang w:eastAsia="sv-SE" w:bidi="en-US"/>
        </w:rPr>
      </w:pPr>
      <w:r w:rsidRPr="001B1EF4">
        <w:rPr>
          <w:lang w:eastAsia="sv-SE" w:bidi="en-US"/>
        </w:rPr>
        <w:t xml:space="preserve">Genom att kombinera IP-blockering, CAPTCHA, MFA och hashning med salt skapas ett robust skydd mot brute-force-attacker. Dock kvarstår en svaghet i lösenordens styrka. Enkla lösenord som "Hejsan123" knäcktes lätt under testerna, medan komplexa lösenord som "pd7$Ke9kJUP" (se figur </w:t>
      </w:r>
      <w:proofErr w:type="gramStart"/>
      <w:r w:rsidR="00EF6B8F" w:rsidRPr="001B1EF4">
        <w:rPr>
          <w:lang w:eastAsia="sv-SE" w:bidi="en-US"/>
        </w:rPr>
        <w:t>4.2</w:t>
      </w:r>
      <w:proofErr w:type="gramEnd"/>
      <w:r w:rsidR="00EF6B8F" w:rsidRPr="001B1EF4">
        <w:rPr>
          <w:lang w:eastAsia="sv-SE" w:bidi="en-US"/>
        </w:rPr>
        <w:t>.1</w:t>
      </w:r>
      <w:r w:rsidRPr="001B1EF4">
        <w:rPr>
          <w:lang w:eastAsia="sv-SE" w:bidi="en-US"/>
        </w:rPr>
        <w:t>) inte knäcktes alls. Nackdelen med sådana komplexa lösenord är dock att de är svåra att komma ihåg för de flesta människor.</w:t>
      </w:r>
    </w:p>
    <w:p w14:paraId="7B909B29" w14:textId="77777777" w:rsidR="00277816" w:rsidRPr="001B1EF4" w:rsidRDefault="00277816" w:rsidP="00277816">
      <w:pPr>
        <w:rPr>
          <w:lang w:eastAsia="sv-SE" w:bidi="en-US"/>
        </w:rPr>
      </w:pPr>
    </w:p>
    <w:p w14:paraId="514ACE37" w14:textId="77777777" w:rsidR="002B3FE0" w:rsidRPr="001B1EF4" w:rsidRDefault="002B3FE0" w:rsidP="002B3FE0">
      <w:pPr>
        <w:keepNext/>
      </w:pPr>
      <w:r w:rsidRPr="001B1EF4">
        <w:rPr>
          <w:noProof/>
          <w:lang w:eastAsia="sv-SE" w:bidi="en-US"/>
        </w:rPr>
        <w:drawing>
          <wp:inline distT="0" distB="0" distL="0" distR="0" wp14:anchorId="43D1385D" wp14:editId="4C6C1410">
            <wp:extent cx="1458657" cy="1568450"/>
            <wp:effectExtent l="0" t="0" r="1905" b="0"/>
            <wp:docPr id="1739829635"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88236" name="Picture 3" descr="A screenshot of a computer&#10;&#10;Description automatically generated"/>
                    <pic:cNvPicPr/>
                  </pic:nvPicPr>
                  <pic:blipFill>
                    <a:blip r:embed="rId22"/>
                    <a:stretch>
                      <a:fillRect/>
                    </a:stretch>
                  </pic:blipFill>
                  <pic:spPr>
                    <a:xfrm>
                      <a:off x="0" y="0"/>
                      <a:ext cx="1590402" cy="1710111"/>
                    </a:xfrm>
                    <a:prstGeom prst="rect">
                      <a:avLst/>
                    </a:prstGeom>
                  </pic:spPr>
                </pic:pic>
              </a:graphicData>
            </a:graphic>
          </wp:inline>
        </w:drawing>
      </w:r>
    </w:p>
    <w:p w14:paraId="04891CF0" w14:textId="4B227BA2" w:rsidR="002B3FE0" w:rsidRPr="001B1EF4" w:rsidRDefault="002B3FE0" w:rsidP="002B3FE0">
      <w:pPr>
        <w:pStyle w:val="Caption"/>
        <w:rPr>
          <w:color w:val="auto"/>
          <w:lang w:eastAsia="sv-SE" w:bidi="en-US"/>
        </w:rPr>
      </w:pPr>
      <w:bookmarkStart w:id="67" w:name="_Toc181190736"/>
      <w:r w:rsidRPr="001B1EF4">
        <w:t xml:space="preserve">Figur </w:t>
      </w:r>
      <w:fldSimple w:instr=" STYLEREF 2 \s ">
        <w:r w:rsidRPr="001B1EF4">
          <w:t>4.2</w:t>
        </w:r>
      </w:fldSimple>
      <w:r w:rsidRPr="001B1EF4">
        <w:t>.</w:t>
      </w:r>
      <w:fldSimple w:instr=" SEQ Figur \* ARABIC \s 2 ">
        <w:r w:rsidRPr="001B1EF4">
          <w:t>1</w:t>
        </w:r>
      </w:fldSimple>
      <w:r w:rsidR="00E54A20" w:rsidRPr="001B1EF4">
        <w:t xml:space="preserve"> Användarnamn och lösenord för inloggningssidan</w:t>
      </w:r>
      <w:bookmarkEnd w:id="67"/>
    </w:p>
    <w:p w14:paraId="554E1119" w14:textId="77777777" w:rsidR="00277816" w:rsidRPr="001B1EF4" w:rsidRDefault="00277816" w:rsidP="00277816">
      <w:pPr>
        <w:rPr>
          <w:lang w:eastAsia="sv-SE" w:bidi="en-US"/>
        </w:rPr>
      </w:pPr>
      <w:r w:rsidRPr="001B1EF4">
        <w:rPr>
          <w:lang w:eastAsia="sv-SE" w:bidi="en-US"/>
        </w:rPr>
        <w:t>Lösenordshanterare kan hjälpa användare att generera och hantera säkra lösenord, vilket minskar risken att samma lösenord används för flera tjänster. Webbplatser kan också bidra genom att införa regler som kräver starka lösenord som måste innehålla specialtecken, stora och små bokstäver samt siffror och säkerhetsmätare som indikerar lösenordens styrka.</w:t>
      </w:r>
    </w:p>
    <w:p w14:paraId="2EF2DA3A" w14:textId="77777777" w:rsidR="00277816" w:rsidRPr="001B1EF4" w:rsidRDefault="00277816" w:rsidP="00277816">
      <w:pPr>
        <w:rPr>
          <w:lang w:eastAsia="sv-SE" w:bidi="en-US"/>
        </w:rPr>
      </w:pPr>
    </w:p>
    <w:p w14:paraId="7CE97C20" w14:textId="08162BF2" w:rsidR="00277816" w:rsidRPr="001B1EF4" w:rsidRDefault="00277816" w:rsidP="00F07E02">
      <w:pPr>
        <w:rPr>
          <w:lang w:eastAsia="sv-SE" w:bidi="en-US"/>
        </w:rPr>
      </w:pPr>
      <w:r w:rsidRPr="001B1EF4">
        <w:rPr>
          <w:lang w:eastAsia="sv-SE" w:bidi="en-US"/>
        </w:rPr>
        <w:t>En intressant observation från testerna var att ”hejsan123” faktiskt finns i den populära ordlistan Rockyou, som innehåller cirka 14 miljoner lösenord, medan ”Hejsan123” inte alls finns där. Skillnaden mellan dessa två är endast att den första bokstaven i det ena lösenordet är stor. Även om "Hejsan123" i sig fortfarande är ett relativt svagt lösenord, visar detta hur enkel förändring, som en stor bokstav, kan göra ett lösenord mycket svårare att brute-forca och undvika kända lösenordslistor.</w:t>
      </w:r>
    </w:p>
    <w:p w14:paraId="14929A00" w14:textId="104C2733" w:rsidR="00054F0D" w:rsidRPr="001B1EF4" w:rsidRDefault="00DC355B" w:rsidP="00054F0D">
      <w:pPr>
        <w:pStyle w:val="Heading2"/>
        <w:rPr>
          <w:lang w:eastAsia="sv-SE" w:bidi="en-US"/>
        </w:rPr>
      </w:pPr>
      <w:bookmarkStart w:id="68" w:name="_Toc180412057"/>
      <w:bookmarkStart w:id="69" w:name="_Toc180415831"/>
      <w:r w:rsidRPr="001B1EF4">
        <w:rPr>
          <w:lang w:eastAsia="sv-SE" w:bidi="en-US"/>
        </w:rPr>
        <w:t xml:space="preserve">Ekonomisk </w:t>
      </w:r>
      <w:r w:rsidR="00B17006" w:rsidRPr="001B1EF4">
        <w:rPr>
          <w:lang w:eastAsia="sv-SE" w:bidi="en-US"/>
        </w:rPr>
        <w:t>hållbarhet</w:t>
      </w:r>
      <w:bookmarkEnd w:id="68"/>
      <w:bookmarkEnd w:id="69"/>
    </w:p>
    <w:p w14:paraId="53D535BE" w14:textId="44427858" w:rsidR="002C6ADE" w:rsidRPr="001B1EF4" w:rsidRDefault="008D6E21" w:rsidP="002C6ADE">
      <w:pPr>
        <w:rPr>
          <w:lang w:eastAsia="sv-SE" w:bidi="en-US"/>
        </w:rPr>
      </w:pPr>
      <w:r w:rsidRPr="001B1EF4">
        <w:rPr>
          <w:lang w:eastAsia="sv-SE" w:bidi="en-US"/>
        </w:rPr>
        <w:t>Ett centralt problem är att komprometterade användarkonton underminerar användarnas förtroende för företaget. Om ett företag upplevs som osäkert, kan användare välja att lämna plattformen eller tjänsten, vilket i sin tur leder till minskade intäkter och förlorade marknadsandelar. Den skadade relationen mellan företaget och dess användare kan också påverka företagets rykte negativt, vilket kan få långtgående ekonomiska konsekvenser när befintliga och potentiella kunder tappar tilliten till företagets förmåga att skydda deras personliga uppgifter.</w:t>
      </w:r>
      <w:r w:rsidR="00BE1AAF" w:rsidRPr="001B1EF4">
        <w:rPr>
          <w:lang w:eastAsia="sv-SE" w:bidi="en-US"/>
        </w:rPr>
        <w:t xml:space="preserve"> </w:t>
      </w:r>
      <w:r w:rsidR="00C5034C" w:rsidRPr="001B1EF4">
        <w:rPr>
          <w:lang w:eastAsia="sv-SE" w:bidi="en-US"/>
        </w:rPr>
        <w:t>Missnöje</w:t>
      </w:r>
      <w:r w:rsidR="00C86FBF" w:rsidRPr="001B1EF4">
        <w:rPr>
          <w:lang w:eastAsia="sv-SE" w:bidi="en-US"/>
        </w:rPr>
        <w:t>t</w:t>
      </w:r>
      <w:r w:rsidR="00C5034C" w:rsidRPr="001B1EF4">
        <w:rPr>
          <w:lang w:eastAsia="sv-SE" w:bidi="en-US"/>
        </w:rPr>
        <w:t xml:space="preserve"> sprider sig snabbt, särskilt genom negativa recensioner och omdömen. Om några kunder uttrycker sitt missnöje genom dåliga recensioner eller negativa kommentarer till vänner och familj, kan det snabbt förvärra förtroendekrisen. Detta kan leda till att ännu fler kunder tappar tilliten och väljer att undvika företaget. Följden blir ett skadat rykte som kan vara svårt att reparera, med potentiellt stora ekonomiska förluster</w:t>
      </w:r>
      <w:r w:rsidR="00C86FBF" w:rsidRPr="001B1EF4">
        <w:rPr>
          <w:lang w:eastAsia="sv-SE" w:bidi="en-US"/>
        </w:rPr>
        <w:t xml:space="preserve"> </w:t>
      </w:r>
      <w:r w:rsidR="0055010F" w:rsidRPr="001B1EF4">
        <w:rPr>
          <w:lang w:eastAsia="sv-SE" w:bidi="en-US"/>
        </w:rPr>
        <w:t xml:space="preserve">(Bergman </w:t>
      </w:r>
      <w:r w:rsidR="00394FC0" w:rsidRPr="001B1EF4">
        <w:rPr>
          <w:lang w:eastAsia="sv-SE" w:bidi="en-US"/>
        </w:rPr>
        <w:t xml:space="preserve">&amp; </w:t>
      </w:r>
      <w:proofErr w:type="spellStart"/>
      <w:r w:rsidR="00F663C5" w:rsidRPr="001B1EF4">
        <w:rPr>
          <w:lang w:eastAsia="sv-SE" w:bidi="en-US"/>
        </w:rPr>
        <w:t>Klevsjö</w:t>
      </w:r>
      <w:proofErr w:type="spellEnd"/>
      <w:r w:rsidR="00A20794" w:rsidRPr="001B1EF4">
        <w:rPr>
          <w:lang w:eastAsia="sv-SE" w:bidi="en-US"/>
        </w:rPr>
        <w:t xml:space="preserve">, </w:t>
      </w:r>
      <w:r w:rsidR="005918EA" w:rsidRPr="001B1EF4">
        <w:rPr>
          <w:lang w:eastAsia="sv-SE" w:bidi="en-US"/>
        </w:rPr>
        <w:t>2020</w:t>
      </w:r>
      <w:r w:rsidR="00193DD2" w:rsidRPr="001B1EF4">
        <w:rPr>
          <w:lang w:eastAsia="sv-SE" w:bidi="en-US"/>
        </w:rPr>
        <w:t xml:space="preserve">, </w:t>
      </w:r>
      <w:r w:rsidR="002D7127" w:rsidRPr="001B1EF4">
        <w:rPr>
          <w:lang w:eastAsia="sv-SE" w:bidi="en-US"/>
        </w:rPr>
        <w:t>S.127</w:t>
      </w:r>
      <w:r w:rsidR="0055010F" w:rsidRPr="001B1EF4">
        <w:rPr>
          <w:lang w:eastAsia="sv-SE" w:bidi="en-US"/>
        </w:rPr>
        <w:t>)</w:t>
      </w:r>
      <w:r w:rsidR="00C5034C" w:rsidRPr="001B1EF4">
        <w:rPr>
          <w:lang w:eastAsia="sv-SE" w:bidi="en-US"/>
        </w:rPr>
        <w:t>.</w:t>
      </w:r>
    </w:p>
    <w:p w14:paraId="02102746" w14:textId="77777777" w:rsidR="00C162F1" w:rsidRPr="001B1EF4" w:rsidRDefault="00C162F1" w:rsidP="002C6ADE">
      <w:pPr>
        <w:rPr>
          <w:lang w:eastAsia="sv-SE" w:bidi="en-US"/>
        </w:rPr>
      </w:pPr>
    </w:p>
    <w:p w14:paraId="62B9CA32" w14:textId="77777777" w:rsidR="00C97018" w:rsidRPr="001B1EF4" w:rsidRDefault="00F52281" w:rsidP="002C6ADE">
      <w:r w:rsidRPr="001B1EF4">
        <w:t>Företag som inte implementerar korrekta säkerhetsåtgärder för att skydda sina användarkonton från brute-force-attacker misslyckas med att</w:t>
      </w:r>
      <w:r w:rsidR="000535ED" w:rsidRPr="001B1EF4">
        <w:t xml:space="preserve"> </w:t>
      </w:r>
      <w:r w:rsidRPr="001B1EF4">
        <w:t>upprätthålla flera aspekter av CIA-triangeln: konfidentialitet, integritet och tillgänglighet.</w:t>
      </w:r>
      <w:r w:rsidR="000535ED" w:rsidRPr="001B1EF4">
        <w:t xml:space="preserve"> </w:t>
      </w:r>
      <w:r w:rsidR="004221E5" w:rsidRPr="001B1EF4">
        <w:t>När konton blir komprometterade till följd av otillräckliga säkerhetsåtgärder, hotas först och främst konfidentialiteten, eftersom användarnas känsliga data kan hamna i fel händer</w:t>
      </w:r>
      <w:r w:rsidR="007144F6" w:rsidRPr="001B1EF4">
        <w:t xml:space="preserve">. </w:t>
      </w:r>
      <w:r w:rsidR="004221E5" w:rsidRPr="001B1EF4">
        <w:t xml:space="preserve">Detta påverkar företagets trovärdighet negativt, då det underminerar användarnas förtroende för att deras personliga information skyddas. Brister i konfidentialiteten kan dessutom skada samarbeten med andra företag, som i sin tur kan bli måltavlor för nästkommande attacker. Integriteten hotas om hackade konton används för att ändra eller manipulera information, vilket ytterligare skadar förtroendet för tjänsten. </w:t>
      </w:r>
    </w:p>
    <w:p w14:paraId="79DFA37A" w14:textId="77777777" w:rsidR="006116C4" w:rsidRPr="001B1EF4" w:rsidRDefault="006116C4" w:rsidP="00302A59">
      <w:pPr>
        <w:rPr>
          <w:lang w:eastAsia="sv-SE" w:bidi="en-US"/>
        </w:rPr>
      </w:pPr>
    </w:p>
    <w:p w14:paraId="4AFA3621" w14:textId="62229FAD" w:rsidR="006116C4" w:rsidRPr="001B1EF4" w:rsidRDefault="006116C4" w:rsidP="00302A59">
      <w:pPr>
        <w:rPr>
          <w:lang w:eastAsia="sv-SE" w:bidi="en-US"/>
        </w:rPr>
      </w:pPr>
      <w:r w:rsidRPr="001B1EF4">
        <w:rPr>
          <w:lang w:eastAsia="sv-SE" w:bidi="en-US"/>
        </w:rPr>
        <w:t>Tillgängligheten kan påverkas både genom avbrott i tjänster till följd av säkerhetsincidenter och genom att legitima användare blockeras från sina konton. Experimentet</w:t>
      </w:r>
      <w:r w:rsidR="005053EB" w:rsidRPr="001B1EF4">
        <w:rPr>
          <w:lang w:eastAsia="sv-SE" w:bidi="en-US"/>
        </w:rPr>
        <w:t xml:space="preserve"> (4.1.3 och 4.1.4)</w:t>
      </w:r>
      <w:r w:rsidRPr="001B1EF4">
        <w:rPr>
          <w:lang w:eastAsia="sv-SE" w:bidi="en-US"/>
        </w:rPr>
        <w:t xml:space="preserve"> visade också att databas- eller IP-baserade låsningar kan utnyttjas för att genomföra Denial of Service (DoS)-attacker. Genom att överbelasta systemet med misslyckade inloggningsförsök kan en angripare blockera legitima användare, vilket resulterar i avbrott i tjänster. </w:t>
      </w:r>
      <w:r w:rsidR="00094504" w:rsidRPr="001B1EF4">
        <w:rPr>
          <w:lang w:eastAsia="sv-SE" w:bidi="en-US"/>
        </w:rPr>
        <w:t>Dessa faktorer kan leda till ett skadat rykte, minskade användarsiffror och betydande ekonomiska förluster genom uteblivna intäkter och ökade driftkostnader, vilket påverkar företagets ekonomiska hållbarhet och effektivitet.</w:t>
      </w:r>
    </w:p>
    <w:bookmarkEnd w:id="40"/>
    <w:bookmarkEnd w:id="41"/>
    <w:p w14:paraId="1F31E03F" w14:textId="114658F3" w:rsidR="0024593A" w:rsidRPr="001B1EF4" w:rsidRDefault="00C20AA1" w:rsidP="00E6320D">
      <w:pPr>
        <w:pStyle w:val="NormalWeb"/>
        <w:rPr>
          <w:lang w:bidi="en-US"/>
        </w:rPr>
      </w:pPr>
      <w:r w:rsidRPr="001B1EF4">
        <w:rPr>
          <w:lang w:bidi="en-US"/>
        </w:rPr>
        <w:t>Vid återkommande brute-force-attacker kan systemkompromettering leda till allvarliga juridiska konsekvenser. Företag som inte uppfyller säkerhetsstandarder som GDPR eller NIS-direktivet kan åläggas höga böter och sanktioner, vilket skapar ytterligare ekonomiska påfrestningar.</w:t>
      </w:r>
      <w:r w:rsidR="0067537C" w:rsidRPr="001B1EF4">
        <w:rPr>
          <w:lang w:bidi="en-US"/>
        </w:rPr>
        <w:t xml:space="preserve"> </w:t>
      </w:r>
      <w:r w:rsidR="005E49E4" w:rsidRPr="001B1EF4">
        <w:rPr>
          <w:lang w:bidi="en-US"/>
        </w:rPr>
        <w:t xml:space="preserve">Till exempel </w:t>
      </w:r>
      <w:r w:rsidR="003E5421" w:rsidRPr="001B1EF4">
        <w:rPr>
          <w:lang w:bidi="en-US"/>
        </w:rPr>
        <w:t xml:space="preserve">så </w:t>
      </w:r>
      <w:r w:rsidR="00A96A50" w:rsidRPr="001B1EF4">
        <w:rPr>
          <w:lang w:bidi="en-US"/>
        </w:rPr>
        <w:t xml:space="preserve">fick </w:t>
      </w:r>
      <w:r w:rsidR="004F5EE8" w:rsidRPr="001B1EF4">
        <w:rPr>
          <w:lang w:bidi="en-US"/>
        </w:rPr>
        <w:t>ägaren</w:t>
      </w:r>
      <w:r w:rsidR="00D85A3C" w:rsidRPr="001B1EF4">
        <w:rPr>
          <w:lang w:bidi="en-US"/>
        </w:rPr>
        <w:t xml:space="preserve"> av </w:t>
      </w:r>
      <w:proofErr w:type="spellStart"/>
      <w:r w:rsidR="00D85A3C" w:rsidRPr="001B1EF4">
        <w:rPr>
          <w:lang w:bidi="en-US"/>
        </w:rPr>
        <w:t>Shein</w:t>
      </w:r>
      <w:proofErr w:type="spellEnd"/>
      <w:r w:rsidR="006B06CF" w:rsidRPr="001B1EF4">
        <w:rPr>
          <w:lang w:bidi="en-US"/>
        </w:rPr>
        <w:t xml:space="preserve"> (</w:t>
      </w:r>
      <w:proofErr w:type="spellStart"/>
      <w:r w:rsidR="006B06CF" w:rsidRPr="001B1EF4">
        <w:rPr>
          <w:lang w:bidi="en-US"/>
        </w:rPr>
        <w:t>Zoetop</w:t>
      </w:r>
      <w:proofErr w:type="spellEnd"/>
      <w:r w:rsidR="006B06CF" w:rsidRPr="001B1EF4">
        <w:rPr>
          <w:lang w:bidi="en-US"/>
        </w:rPr>
        <w:t>)</w:t>
      </w:r>
      <w:r w:rsidR="009F5EC3" w:rsidRPr="001B1EF4">
        <w:rPr>
          <w:lang w:bidi="en-US"/>
        </w:rPr>
        <w:t>,</w:t>
      </w:r>
      <w:r w:rsidR="004F5EE8" w:rsidRPr="001B1EF4">
        <w:rPr>
          <w:lang w:bidi="en-US"/>
        </w:rPr>
        <w:t xml:space="preserve"> </w:t>
      </w:r>
      <w:r w:rsidR="00AA1AC0" w:rsidRPr="001B1EF4">
        <w:rPr>
          <w:lang w:bidi="en-US"/>
        </w:rPr>
        <w:t xml:space="preserve">enligt New York </w:t>
      </w:r>
      <w:r w:rsidR="007B11C6" w:rsidRPr="001B1EF4">
        <w:rPr>
          <w:lang w:bidi="en-US"/>
        </w:rPr>
        <w:t>S</w:t>
      </w:r>
      <w:r w:rsidR="00AA1AC0" w:rsidRPr="001B1EF4">
        <w:rPr>
          <w:lang w:bidi="en-US"/>
        </w:rPr>
        <w:t xml:space="preserve">tate </w:t>
      </w:r>
      <w:proofErr w:type="spellStart"/>
      <w:r w:rsidR="007B11C6" w:rsidRPr="001B1EF4">
        <w:rPr>
          <w:lang w:bidi="en-US"/>
        </w:rPr>
        <w:t>A</w:t>
      </w:r>
      <w:r w:rsidR="00AA1AC0" w:rsidRPr="001B1EF4">
        <w:rPr>
          <w:lang w:bidi="en-US"/>
        </w:rPr>
        <w:t>ttorny</w:t>
      </w:r>
      <w:proofErr w:type="spellEnd"/>
      <w:r w:rsidR="00D72DCF" w:rsidRPr="001B1EF4">
        <w:rPr>
          <w:lang w:bidi="en-US"/>
        </w:rPr>
        <w:t xml:space="preserve"> </w:t>
      </w:r>
      <w:r w:rsidR="00E623D8" w:rsidRPr="001B1EF4">
        <w:rPr>
          <w:lang w:bidi="en-US"/>
        </w:rPr>
        <w:t>G</w:t>
      </w:r>
      <w:r w:rsidR="00D72DCF" w:rsidRPr="001B1EF4">
        <w:rPr>
          <w:lang w:bidi="en-US"/>
        </w:rPr>
        <w:t>eneral</w:t>
      </w:r>
      <w:r w:rsidR="00F0799D" w:rsidRPr="001B1EF4">
        <w:rPr>
          <w:lang w:bidi="en-US"/>
        </w:rPr>
        <w:t xml:space="preserve"> (2022)</w:t>
      </w:r>
      <w:r w:rsidR="006F58C6" w:rsidRPr="001B1EF4">
        <w:rPr>
          <w:lang w:bidi="en-US"/>
        </w:rPr>
        <w:t>,</w:t>
      </w:r>
      <w:r w:rsidR="004F5EE8" w:rsidRPr="001B1EF4">
        <w:rPr>
          <w:lang w:bidi="en-US"/>
        </w:rPr>
        <w:t xml:space="preserve"> böter på 1</w:t>
      </w:r>
      <w:r w:rsidR="00943A0D" w:rsidRPr="001B1EF4">
        <w:rPr>
          <w:lang w:bidi="en-US"/>
        </w:rPr>
        <w:t>,</w:t>
      </w:r>
      <w:r w:rsidR="004F5EE8" w:rsidRPr="001B1EF4">
        <w:rPr>
          <w:lang w:bidi="en-US"/>
        </w:rPr>
        <w:t>9 miljoner</w:t>
      </w:r>
      <w:r w:rsidR="00775B8F" w:rsidRPr="001B1EF4">
        <w:rPr>
          <w:lang w:bidi="en-US"/>
        </w:rPr>
        <w:t xml:space="preserve"> </w:t>
      </w:r>
      <w:r w:rsidR="003C3027" w:rsidRPr="001B1EF4">
        <w:rPr>
          <w:lang w:bidi="en-US"/>
        </w:rPr>
        <w:t xml:space="preserve">dollar </w:t>
      </w:r>
      <w:r w:rsidR="001108BF" w:rsidRPr="001B1EF4">
        <w:rPr>
          <w:lang w:bidi="en-US"/>
        </w:rPr>
        <w:t xml:space="preserve">när </w:t>
      </w:r>
      <w:r w:rsidR="00ED27A6" w:rsidRPr="001B1EF4">
        <w:rPr>
          <w:lang w:bidi="en-US"/>
        </w:rPr>
        <w:t xml:space="preserve">databasen hade läckts ut på nätet, där det </w:t>
      </w:r>
      <w:r w:rsidR="0029474F" w:rsidRPr="001B1EF4">
        <w:rPr>
          <w:lang w:bidi="en-US"/>
        </w:rPr>
        <w:t>fanns ca 39</w:t>
      </w:r>
      <w:r w:rsidR="00DD1369" w:rsidRPr="001B1EF4">
        <w:rPr>
          <w:lang w:bidi="en-US"/>
        </w:rPr>
        <w:t xml:space="preserve"> miljoner </w:t>
      </w:r>
      <w:r w:rsidR="00AC087A" w:rsidRPr="001B1EF4">
        <w:rPr>
          <w:lang w:bidi="en-US"/>
        </w:rPr>
        <w:t xml:space="preserve">användarinformation </w:t>
      </w:r>
      <w:r w:rsidR="00A808D6" w:rsidRPr="001B1EF4">
        <w:rPr>
          <w:lang w:bidi="en-US"/>
        </w:rPr>
        <w:t>i databasen</w:t>
      </w:r>
      <w:r w:rsidR="009351CC" w:rsidRPr="001B1EF4">
        <w:rPr>
          <w:lang w:bidi="en-US"/>
        </w:rPr>
        <w:t xml:space="preserve">. </w:t>
      </w:r>
      <w:r w:rsidRPr="001B1EF4">
        <w:rPr>
          <w:lang w:bidi="en-US"/>
        </w:rPr>
        <w:t>Dessa kostnader, i kombination med förlorat förtroende från kunder och partners, påverkar långsiktig lönsamhet och kan skada företagets varumärke, vilket försämrar dess ekonomiska hållbarhet över tid.</w:t>
      </w:r>
    </w:p>
    <w:p w14:paraId="244BC885" w14:textId="77777777" w:rsidR="00BA173F" w:rsidRPr="001B1EF4" w:rsidRDefault="00BA173F">
      <w:pPr>
        <w:rPr>
          <w:rFonts w:ascii="Arial" w:hAnsi="Arial" w:cs="Arial"/>
          <w:b/>
          <w:bCs/>
          <w:caps/>
          <w:kern w:val="32"/>
          <w:sz w:val="32"/>
          <w:szCs w:val="32"/>
          <w:lang w:eastAsia="sv-SE" w:bidi="en-US"/>
        </w:rPr>
      </w:pPr>
      <w:r w:rsidRPr="001B1EF4">
        <w:rPr>
          <w:lang w:eastAsia="sv-SE" w:bidi="en-US"/>
        </w:rPr>
        <w:br w:type="page"/>
      </w:r>
    </w:p>
    <w:p w14:paraId="4B7CB2FA" w14:textId="475ABA96" w:rsidR="004047E1" w:rsidRPr="001B1EF4" w:rsidRDefault="00852DBB" w:rsidP="002F29B5">
      <w:pPr>
        <w:pStyle w:val="Heading1"/>
        <w:rPr>
          <w:lang w:eastAsia="sv-SE" w:bidi="en-US"/>
        </w:rPr>
      </w:pPr>
      <w:bookmarkStart w:id="70" w:name="_Toc180412058"/>
      <w:bookmarkStart w:id="71" w:name="_Toc180415832"/>
      <w:r w:rsidRPr="001B1EF4">
        <w:rPr>
          <w:lang w:eastAsia="sv-SE" w:bidi="en-US"/>
        </w:rPr>
        <w:lastRenderedPageBreak/>
        <w:t>Analys</w:t>
      </w:r>
      <w:bookmarkEnd w:id="70"/>
      <w:bookmarkEnd w:id="71"/>
    </w:p>
    <w:p w14:paraId="6DC1D278" w14:textId="4B40FE3B" w:rsidR="0028636D" w:rsidRPr="001B1EF4" w:rsidRDefault="00B346C7" w:rsidP="00ED26B1">
      <w:pPr>
        <w:rPr>
          <w:lang w:eastAsia="sv-SE" w:bidi="en-US"/>
        </w:rPr>
      </w:pPr>
      <w:r w:rsidRPr="001B1EF4">
        <w:rPr>
          <w:lang w:eastAsia="sv-SE" w:bidi="en-US"/>
        </w:rPr>
        <w:t>Syftet med denna laboration var att undersöka effekten av olika säkerhetsåtgärder mot brute-force-attacker och hur dessa kan implementeras för att skydda användarkonton. Genom att analysera resultaten från experimenten och diskussionerna har vi kommit fram till att ingen enskild åtgärd kan helt förhindra brute</w:t>
      </w:r>
      <w:r w:rsidR="001B5DD3" w:rsidRPr="001B1EF4">
        <w:rPr>
          <w:lang w:eastAsia="sv-SE" w:bidi="en-US"/>
        </w:rPr>
        <w:t>-</w:t>
      </w:r>
      <w:r w:rsidRPr="001B1EF4">
        <w:rPr>
          <w:lang w:eastAsia="sv-SE" w:bidi="en-US"/>
        </w:rPr>
        <w:t>force-attacker. Istället är en flerlagers strategi som kombinerar olika säkerhetsåtgärder avgörande för att skapa ett robust skydd.</w:t>
      </w:r>
    </w:p>
    <w:p w14:paraId="03856B9D" w14:textId="77777777" w:rsidR="006801BF" w:rsidRPr="001B1EF4" w:rsidRDefault="006801BF" w:rsidP="00ED26B1">
      <w:pPr>
        <w:rPr>
          <w:lang w:eastAsia="sv-SE" w:bidi="en-US"/>
        </w:rPr>
      </w:pPr>
    </w:p>
    <w:p w14:paraId="72D60F0A" w14:textId="71245258" w:rsidR="006801BF" w:rsidRPr="001B1EF4" w:rsidRDefault="006801BF" w:rsidP="00ED26B1">
      <w:pPr>
        <w:rPr>
          <w:lang w:eastAsia="sv-SE" w:bidi="en-US"/>
        </w:rPr>
      </w:pPr>
      <w:r w:rsidRPr="001B1EF4">
        <w:rPr>
          <w:lang w:eastAsia="sv-SE" w:bidi="en-US"/>
        </w:rPr>
        <w:t>Resultaten visar att även med grundläggande säkerhetsåtgärder, såsom IP-blockering, kan brute-force-attacker fortsätta, vilket indikerar att angripare kan anpassa sina metoder för att kringgå dessa begränsningar. När vi testade olika hashing-algoritmer och observerade hur snabbt lösenord kunde knäckas, blev det tydligt att valet av hashing-algoritm spelar en avgörande roll. MD5 visade sig vara sårbar, medan SHA1, trots att det är något mer robust, fortfarande kunde knäckas när angriparen hade tillgång till hashade lösenord.</w:t>
      </w:r>
    </w:p>
    <w:p w14:paraId="7FAFA7A6" w14:textId="77777777" w:rsidR="00815AA7" w:rsidRPr="001B1EF4" w:rsidRDefault="00815AA7" w:rsidP="00ED26B1">
      <w:pPr>
        <w:rPr>
          <w:lang w:eastAsia="sv-SE" w:bidi="en-US"/>
        </w:rPr>
      </w:pPr>
    </w:p>
    <w:p w14:paraId="5AB23680" w14:textId="4413EB91" w:rsidR="00815AA7" w:rsidRPr="001B1EF4" w:rsidRDefault="00815AA7" w:rsidP="00ED26B1">
      <w:pPr>
        <w:rPr>
          <w:lang w:eastAsia="sv-SE" w:bidi="en-US"/>
        </w:rPr>
      </w:pPr>
      <w:r w:rsidRPr="001B1EF4">
        <w:rPr>
          <w:lang w:eastAsia="sv-SE" w:bidi="en-US"/>
        </w:rPr>
        <w:t>I introduktionen framhölls vikten av att skydda användardata och de potentiella konsekvenserna av brute</w:t>
      </w:r>
      <w:r w:rsidR="001B5DD3" w:rsidRPr="001B1EF4">
        <w:rPr>
          <w:lang w:eastAsia="sv-SE" w:bidi="en-US"/>
        </w:rPr>
        <w:t>-</w:t>
      </w:r>
      <w:r w:rsidRPr="001B1EF4">
        <w:rPr>
          <w:lang w:eastAsia="sv-SE" w:bidi="en-US"/>
        </w:rPr>
        <w:t>force-attacker för både individer och företag. Den ekonomiska hållbarheten påverkas direkt av hur väl företag skyddar sina användares data. Om ett företag upplever dataintrång kan detta leda till förlorad kundtillit och därmed påverka intäkterna och företagets rykte negativt. Vår slutsats bekräftar att investeringar i säkerhetsåtgärder är kritiska för att upprätthålla detta förtroende.</w:t>
      </w:r>
    </w:p>
    <w:p w14:paraId="1F41E2E0" w14:textId="77777777" w:rsidR="00A90EBD" w:rsidRPr="001B1EF4" w:rsidRDefault="00A90EBD" w:rsidP="00ED26B1">
      <w:pPr>
        <w:rPr>
          <w:lang w:eastAsia="sv-SE" w:bidi="en-US"/>
        </w:rPr>
      </w:pPr>
    </w:p>
    <w:p w14:paraId="0BCE5D3D" w14:textId="1DFA5F38" w:rsidR="00A90EBD" w:rsidRPr="001B1EF4" w:rsidRDefault="00A90EBD" w:rsidP="00ED26B1">
      <w:pPr>
        <w:rPr>
          <w:lang w:eastAsia="sv-SE" w:bidi="en-US"/>
        </w:rPr>
      </w:pPr>
      <w:r w:rsidRPr="001B1EF4">
        <w:rPr>
          <w:lang w:eastAsia="sv-SE" w:bidi="en-US"/>
        </w:rPr>
        <w:t xml:space="preserve">Sammanfattningsvis visar analysen att medan brute-force-attacker är en verklig och allvarlig risk, kan de avsevärt begränsas genom att använda en kombination av starka lösenord, </w:t>
      </w:r>
      <w:r w:rsidR="005E3B2D" w:rsidRPr="001B1EF4">
        <w:rPr>
          <w:lang w:eastAsia="sv-SE" w:bidi="en-US"/>
        </w:rPr>
        <w:t>IP-</w:t>
      </w:r>
      <w:r w:rsidR="00D22DFC" w:rsidRPr="001B1EF4">
        <w:rPr>
          <w:lang w:eastAsia="sv-SE" w:bidi="en-US"/>
        </w:rPr>
        <w:t>adressblockeringar</w:t>
      </w:r>
      <w:r w:rsidRPr="001B1EF4">
        <w:rPr>
          <w:lang w:eastAsia="sv-SE" w:bidi="en-US"/>
        </w:rPr>
        <w:t xml:space="preserve">, </w:t>
      </w:r>
      <w:r w:rsidR="00D22DFC" w:rsidRPr="001B1EF4">
        <w:rPr>
          <w:lang w:eastAsia="sv-SE" w:bidi="en-US"/>
        </w:rPr>
        <w:t>hashning</w:t>
      </w:r>
      <w:r w:rsidRPr="001B1EF4">
        <w:rPr>
          <w:lang w:eastAsia="sv-SE" w:bidi="en-US"/>
        </w:rPr>
        <w:t xml:space="preserve"> med salt, MFA och CAPTCHA. Det är avgörande för företag att inse att säkerhet är en kontinuerlig process, inte en engångsinsats. Att anpassa sig till </w:t>
      </w:r>
      <w:r w:rsidR="00EF7F22" w:rsidRPr="001B1EF4">
        <w:rPr>
          <w:lang w:eastAsia="sv-SE" w:bidi="en-US"/>
        </w:rPr>
        <w:t>hotet inom cybersäkerhet</w:t>
      </w:r>
      <w:r w:rsidR="00641225" w:rsidRPr="001B1EF4">
        <w:rPr>
          <w:lang w:eastAsia="sv-SE" w:bidi="en-US"/>
        </w:rPr>
        <w:t xml:space="preserve"> </w:t>
      </w:r>
      <w:r w:rsidRPr="001B1EF4">
        <w:rPr>
          <w:lang w:eastAsia="sv-SE" w:bidi="en-US"/>
        </w:rPr>
        <w:t>är avgörande för att skydda användardata och upprätthålla förtroendet mellan företag och deras kunder.</w:t>
      </w:r>
    </w:p>
    <w:p w14:paraId="0AC48138" w14:textId="769FFE9B" w:rsidR="005F0A7F" w:rsidRPr="001B1EF4" w:rsidRDefault="00ED26B1">
      <w:pPr>
        <w:rPr>
          <w:lang w:eastAsia="sv-SE" w:bidi="en-US"/>
        </w:rPr>
      </w:pPr>
      <w:bookmarkStart w:id="72" w:name="_Toc19133770"/>
      <w:bookmarkStart w:id="73" w:name="_Toc19133822"/>
      <w:r w:rsidRPr="001B1EF4">
        <w:rPr>
          <w:lang w:eastAsia="sv-SE" w:bidi="en-US"/>
        </w:rPr>
        <w:br w:type="page"/>
      </w:r>
    </w:p>
    <w:p w14:paraId="51F76DA7" w14:textId="04275919" w:rsidR="00AF4EB5" w:rsidRPr="001B1EF4" w:rsidRDefault="00190DC1" w:rsidP="00B101CD">
      <w:pPr>
        <w:pStyle w:val="Heading1"/>
        <w:rPr>
          <w:lang w:eastAsia="sv-SE" w:bidi="en-US"/>
        </w:rPr>
      </w:pPr>
      <w:bookmarkStart w:id="74" w:name="_Toc180412059"/>
      <w:bookmarkStart w:id="75" w:name="_Toc180415833"/>
      <w:r w:rsidRPr="001B1EF4">
        <w:rPr>
          <w:lang w:eastAsia="sv-SE" w:bidi="en-US"/>
        </w:rPr>
        <w:lastRenderedPageBreak/>
        <w:t>REFERENSER</w:t>
      </w:r>
      <w:bookmarkEnd w:id="72"/>
      <w:bookmarkEnd w:id="73"/>
      <w:bookmarkEnd w:id="74"/>
      <w:bookmarkEnd w:id="75"/>
    </w:p>
    <w:p w14:paraId="1E861A7C" w14:textId="6A7E28EC" w:rsidR="00392F3C" w:rsidRPr="001B1EF4" w:rsidRDefault="00392F3C" w:rsidP="00392F3C">
      <w:pPr>
        <w:rPr>
          <w:lang w:eastAsia="sv-SE" w:bidi="en-US"/>
        </w:rPr>
      </w:pPr>
      <w:r w:rsidRPr="001B1EF4">
        <w:rPr>
          <w:lang w:eastAsia="sv-SE" w:bidi="en-US"/>
        </w:rPr>
        <w:t xml:space="preserve">Ahmad, O. </w:t>
      </w:r>
      <w:proofErr w:type="spellStart"/>
      <w:r w:rsidRPr="001B1EF4">
        <w:rPr>
          <w:lang w:eastAsia="sv-SE" w:bidi="en-US"/>
        </w:rPr>
        <w:t>Tripathi</w:t>
      </w:r>
      <w:proofErr w:type="spellEnd"/>
      <w:r w:rsidRPr="001B1EF4">
        <w:rPr>
          <w:lang w:eastAsia="sv-SE" w:bidi="en-US"/>
        </w:rPr>
        <w:t xml:space="preserve">, G. </w:t>
      </w:r>
      <w:proofErr w:type="spellStart"/>
      <w:r w:rsidRPr="001B1EF4">
        <w:rPr>
          <w:lang w:eastAsia="sv-SE" w:bidi="en-US"/>
        </w:rPr>
        <w:t>Siddiqui</w:t>
      </w:r>
      <w:proofErr w:type="spellEnd"/>
      <w:r w:rsidRPr="001B1EF4">
        <w:rPr>
          <w:lang w:eastAsia="sv-SE" w:bidi="en-US"/>
        </w:rPr>
        <w:t xml:space="preserve">, F. Alam, M. A. </w:t>
      </w:r>
      <w:proofErr w:type="spellStart"/>
      <w:r w:rsidRPr="001B1EF4">
        <w:rPr>
          <w:lang w:eastAsia="sv-SE" w:bidi="en-US"/>
        </w:rPr>
        <w:t>Ahad</w:t>
      </w:r>
      <w:proofErr w:type="spellEnd"/>
      <w:r w:rsidRPr="001B1EF4">
        <w:rPr>
          <w:lang w:eastAsia="sv-SE" w:bidi="en-US"/>
        </w:rPr>
        <w:t xml:space="preserve">, M. A. </w:t>
      </w:r>
      <w:proofErr w:type="spellStart"/>
      <w:r w:rsidRPr="001B1EF4">
        <w:rPr>
          <w:lang w:eastAsia="sv-SE" w:bidi="en-US"/>
        </w:rPr>
        <w:t>Akhtar</w:t>
      </w:r>
      <w:proofErr w:type="spellEnd"/>
      <w:r w:rsidRPr="001B1EF4">
        <w:rPr>
          <w:lang w:eastAsia="sv-SE" w:bidi="en-US"/>
        </w:rPr>
        <w:t xml:space="preserve">, M. M. &amp; </w:t>
      </w:r>
      <w:proofErr w:type="spellStart"/>
      <w:r w:rsidRPr="001B1EF4">
        <w:rPr>
          <w:lang w:eastAsia="sv-SE" w:bidi="en-US"/>
        </w:rPr>
        <w:t>Casalino</w:t>
      </w:r>
      <w:proofErr w:type="spellEnd"/>
      <w:r w:rsidRPr="001B1EF4">
        <w:rPr>
          <w:lang w:eastAsia="sv-SE" w:bidi="en-US"/>
        </w:rPr>
        <w:t xml:space="preserve">, G. (2023). </w:t>
      </w:r>
      <w:r w:rsidRPr="001B1EF4">
        <w:rPr>
          <w:i/>
          <w:iCs/>
          <w:lang w:eastAsia="sv-SE" w:bidi="en-US"/>
        </w:rPr>
        <w:t xml:space="preserve">A </w:t>
      </w:r>
      <w:proofErr w:type="spellStart"/>
      <w:r w:rsidRPr="001B1EF4">
        <w:rPr>
          <w:i/>
          <w:iCs/>
          <w:lang w:eastAsia="sv-SE" w:bidi="en-US"/>
        </w:rPr>
        <w:t>Blockchain-Based</w:t>
      </w:r>
      <w:proofErr w:type="spellEnd"/>
      <w:r w:rsidRPr="001B1EF4">
        <w:rPr>
          <w:i/>
          <w:iCs/>
          <w:lang w:eastAsia="sv-SE" w:bidi="en-US"/>
        </w:rPr>
        <w:t xml:space="preserve"> Multi-</w:t>
      </w:r>
      <w:proofErr w:type="spellStart"/>
      <w:r w:rsidRPr="001B1EF4">
        <w:rPr>
          <w:i/>
          <w:iCs/>
          <w:lang w:eastAsia="sv-SE" w:bidi="en-US"/>
        </w:rPr>
        <w:t>Factor</w:t>
      </w:r>
      <w:proofErr w:type="spellEnd"/>
      <w:r w:rsidRPr="001B1EF4">
        <w:rPr>
          <w:i/>
          <w:iCs/>
          <w:lang w:eastAsia="sv-SE" w:bidi="en-US"/>
        </w:rPr>
        <w:t xml:space="preserve"> </w:t>
      </w:r>
      <w:proofErr w:type="spellStart"/>
      <w:r w:rsidRPr="001B1EF4">
        <w:rPr>
          <w:i/>
          <w:iCs/>
          <w:lang w:eastAsia="sv-SE" w:bidi="en-US"/>
        </w:rPr>
        <w:t>Authentication</w:t>
      </w:r>
      <w:proofErr w:type="spellEnd"/>
      <w:r w:rsidRPr="001B1EF4">
        <w:rPr>
          <w:i/>
          <w:iCs/>
          <w:lang w:eastAsia="sv-SE" w:bidi="en-US"/>
        </w:rPr>
        <w:t xml:space="preserve"> </w:t>
      </w:r>
      <w:proofErr w:type="spellStart"/>
      <w:r w:rsidRPr="001B1EF4">
        <w:rPr>
          <w:i/>
          <w:iCs/>
          <w:lang w:eastAsia="sv-SE" w:bidi="en-US"/>
        </w:rPr>
        <w:t>Mechanism</w:t>
      </w:r>
      <w:proofErr w:type="spellEnd"/>
      <w:r w:rsidRPr="001B1EF4">
        <w:rPr>
          <w:i/>
          <w:iCs/>
          <w:lang w:eastAsia="sv-SE" w:bidi="en-US"/>
        </w:rPr>
        <w:t xml:space="preserve"> for </w:t>
      </w:r>
      <w:proofErr w:type="spellStart"/>
      <w:r w:rsidRPr="001B1EF4">
        <w:rPr>
          <w:i/>
          <w:iCs/>
          <w:lang w:eastAsia="sv-SE" w:bidi="en-US"/>
        </w:rPr>
        <w:t>Securing</w:t>
      </w:r>
      <w:proofErr w:type="spellEnd"/>
      <w:r w:rsidRPr="001B1EF4">
        <w:rPr>
          <w:i/>
          <w:iCs/>
          <w:lang w:eastAsia="sv-SE" w:bidi="en-US"/>
        </w:rPr>
        <w:t xml:space="preserve"> Smart </w:t>
      </w:r>
      <w:proofErr w:type="spellStart"/>
      <w:r w:rsidRPr="001B1EF4">
        <w:rPr>
          <w:i/>
          <w:iCs/>
          <w:lang w:eastAsia="sv-SE" w:bidi="en-US"/>
        </w:rPr>
        <w:t>Cities</w:t>
      </w:r>
      <w:proofErr w:type="spellEnd"/>
      <w:r w:rsidRPr="001B1EF4">
        <w:rPr>
          <w:lang w:eastAsia="sv-SE" w:bidi="en-US"/>
        </w:rPr>
        <w:t xml:space="preserve"> https://www.mdpi.com/1</w:t>
      </w:r>
      <w:bookmarkStart w:id="76" w:name="_Hlt180404728"/>
      <w:r w:rsidRPr="001B1EF4">
        <w:rPr>
          <w:lang w:eastAsia="sv-SE" w:bidi="en-US"/>
        </w:rPr>
        <w:t>4</w:t>
      </w:r>
      <w:bookmarkEnd w:id="76"/>
      <w:r w:rsidRPr="001B1EF4">
        <w:rPr>
          <w:lang w:eastAsia="sv-SE" w:bidi="en-US"/>
        </w:rPr>
        <w:t>24-8220/23/5/2757</w:t>
      </w:r>
    </w:p>
    <w:p w14:paraId="19B2C6AA" w14:textId="77777777" w:rsidR="00392F3C" w:rsidRPr="001B1EF4" w:rsidRDefault="00392F3C" w:rsidP="00392F3C">
      <w:pPr>
        <w:rPr>
          <w:lang w:eastAsia="sv-SE" w:bidi="en-US"/>
        </w:rPr>
      </w:pPr>
      <w:r w:rsidRPr="001B1EF4">
        <w:rPr>
          <w:lang w:eastAsia="sv-SE" w:bidi="en-US"/>
        </w:rPr>
        <w:t>[Hämtad: 2024-10-16]</w:t>
      </w:r>
    </w:p>
    <w:p w14:paraId="35627DEF" w14:textId="77777777" w:rsidR="00392F3C" w:rsidRPr="001B1EF4" w:rsidRDefault="00392F3C" w:rsidP="00B101CD">
      <w:pPr>
        <w:rPr>
          <w:lang w:eastAsia="sv-SE" w:bidi="en-US"/>
        </w:rPr>
      </w:pPr>
    </w:p>
    <w:p w14:paraId="7B45C8FC" w14:textId="12465EFF" w:rsidR="002A4636" w:rsidRPr="001B1EF4" w:rsidRDefault="002A4636" w:rsidP="00B101CD">
      <w:pPr>
        <w:rPr>
          <w:lang w:eastAsia="sv-SE" w:bidi="en-US"/>
        </w:rPr>
      </w:pPr>
      <w:r w:rsidRPr="001B1EF4">
        <w:rPr>
          <w:lang w:eastAsia="sv-SE" w:bidi="en-US"/>
        </w:rPr>
        <w:t xml:space="preserve">Bergman, B. &amp; Klefsjö, B. (2020). </w:t>
      </w:r>
      <w:r w:rsidRPr="001B1EF4">
        <w:rPr>
          <w:i/>
          <w:iCs/>
          <w:lang w:eastAsia="sv-SE" w:bidi="en-US"/>
        </w:rPr>
        <w:t>Kvalitet från behov till användning</w:t>
      </w:r>
      <w:r w:rsidRPr="001B1EF4">
        <w:rPr>
          <w:lang w:eastAsia="sv-SE" w:bidi="en-US"/>
        </w:rPr>
        <w:t>. 6 upplagan. Lund: Studentlitteratur.</w:t>
      </w:r>
    </w:p>
    <w:p w14:paraId="2D614ADA" w14:textId="0C7EE4B2" w:rsidR="00FE6DC5" w:rsidRPr="001B1EF4" w:rsidRDefault="00FE6DC5" w:rsidP="00B101CD">
      <w:pPr>
        <w:rPr>
          <w:lang w:eastAsia="sv-SE" w:bidi="en-US"/>
        </w:rPr>
      </w:pPr>
      <w:r w:rsidRPr="001B1EF4">
        <w:rPr>
          <w:lang w:eastAsia="sv-SE" w:bidi="en-US"/>
        </w:rPr>
        <w:t>[Hämtad:</w:t>
      </w:r>
      <w:r w:rsidR="0012722A" w:rsidRPr="001B1EF4">
        <w:rPr>
          <w:lang w:eastAsia="sv-SE" w:bidi="en-US"/>
        </w:rPr>
        <w:t xml:space="preserve"> </w:t>
      </w:r>
      <w:r w:rsidRPr="001B1EF4">
        <w:rPr>
          <w:lang w:eastAsia="sv-SE" w:bidi="en-US"/>
        </w:rPr>
        <w:t>2024-10-20]</w:t>
      </w:r>
    </w:p>
    <w:p w14:paraId="08AE7C94" w14:textId="77777777" w:rsidR="002A4636" w:rsidRPr="001B1EF4" w:rsidRDefault="002A4636" w:rsidP="00B101CD">
      <w:pPr>
        <w:rPr>
          <w:lang w:eastAsia="sv-SE" w:bidi="en-US"/>
        </w:rPr>
      </w:pPr>
    </w:p>
    <w:p w14:paraId="52EFACED" w14:textId="77777777" w:rsidR="00566194" w:rsidRPr="001B1EF4" w:rsidRDefault="00566194" w:rsidP="00566194">
      <w:pPr>
        <w:rPr>
          <w:lang w:eastAsia="sv-SE" w:bidi="en-US"/>
        </w:rPr>
      </w:pPr>
      <w:proofErr w:type="spellStart"/>
      <w:r w:rsidRPr="001B1EF4">
        <w:rPr>
          <w:lang w:eastAsia="sv-SE" w:bidi="en-US"/>
        </w:rPr>
        <w:t>Code</w:t>
      </w:r>
      <w:proofErr w:type="spellEnd"/>
      <w:r w:rsidRPr="001B1EF4">
        <w:rPr>
          <w:lang w:eastAsia="sv-SE" w:bidi="en-US"/>
        </w:rPr>
        <w:t xml:space="preserve"> </w:t>
      </w:r>
      <w:proofErr w:type="spellStart"/>
      <w:r w:rsidRPr="001B1EF4">
        <w:rPr>
          <w:lang w:eastAsia="sv-SE" w:bidi="en-US"/>
        </w:rPr>
        <w:t>Signing</w:t>
      </w:r>
      <w:proofErr w:type="spellEnd"/>
      <w:r w:rsidRPr="001B1EF4">
        <w:rPr>
          <w:lang w:eastAsia="sv-SE" w:bidi="en-US"/>
        </w:rPr>
        <w:t xml:space="preserve"> (u.å.) </w:t>
      </w:r>
      <w:proofErr w:type="spellStart"/>
      <w:r w:rsidRPr="001B1EF4">
        <w:rPr>
          <w:i/>
          <w:lang w:eastAsia="sv-SE" w:bidi="en-US"/>
        </w:rPr>
        <w:t>What</w:t>
      </w:r>
      <w:proofErr w:type="spellEnd"/>
      <w:r w:rsidRPr="001B1EF4">
        <w:rPr>
          <w:i/>
          <w:lang w:eastAsia="sv-SE" w:bidi="en-US"/>
        </w:rPr>
        <w:t xml:space="preserve"> Is a </w:t>
      </w:r>
      <w:proofErr w:type="spellStart"/>
      <w:r w:rsidRPr="001B1EF4">
        <w:rPr>
          <w:i/>
          <w:lang w:eastAsia="sv-SE" w:bidi="en-US"/>
        </w:rPr>
        <w:t>Hashing</w:t>
      </w:r>
      <w:proofErr w:type="spellEnd"/>
      <w:r w:rsidRPr="001B1EF4">
        <w:rPr>
          <w:i/>
          <w:lang w:eastAsia="sv-SE" w:bidi="en-US"/>
        </w:rPr>
        <w:t xml:space="preserve"> </w:t>
      </w:r>
      <w:proofErr w:type="spellStart"/>
      <w:r w:rsidRPr="001B1EF4">
        <w:rPr>
          <w:i/>
          <w:lang w:eastAsia="sv-SE" w:bidi="en-US"/>
        </w:rPr>
        <w:t>Algorithm</w:t>
      </w:r>
      <w:proofErr w:type="spellEnd"/>
      <w:r w:rsidRPr="001B1EF4">
        <w:rPr>
          <w:i/>
          <w:lang w:eastAsia="sv-SE" w:bidi="en-US"/>
        </w:rPr>
        <w:t xml:space="preserve">? A Look at </w:t>
      </w:r>
      <w:proofErr w:type="spellStart"/>
      <w:r w:rsidRPr="001B1EF4">
        <w:rPr>
          <w:i/>
          <w:lang w:eastAsia="sv-SE" w:bidi="en-US"/>
        </w:rPr>
        <w:t>Hash</w:t>
      </w:r>
      <w:proofErr w:type="spellEnd"/>
      <w:r w:rsidRPr="001B1EF4">
        <w:rPr>
          <w:i/>
          <w:lang w:eastAsia="sv-SE" w:bidi="en-US"/>
        </w:rPr>
        <w:t xml:space="preserve"> </w:t>
      </w:r>
      <w:proofErr w:type="spellStart"/>
      <w:r w:rsidRPr="001B1EF4">
        <w:rPr>
          <w:i/>
          <w:lang w:eastAsia="sv-SE" w:bidi="en-US"/>
        </w:rPr>
        <w:t>Functions</w:t>
      </w:r>
      <w:proofErr w:type="spellEnd"/>
      <w:r w:rsidRPr="001B1EF4">
        <w:rPr>
          <w:i/>
          <w:lang w:eastAsia="sv-SE" w:bidi="en-US"/>
        </w:rPr>
        <w:t>.</w:t>
      </w:r>
    </w:p>
    <w:p w14:paraId="4FC9DF8E" w14:textId="409C2B94" w:rsidR="00566194" w:rsidRPr="001B1EF4" w:rsidRDefault="00566194" w:rsidP="00566194">
      <w:pPr>
        <w:rPr>
          <w:lang w:eastAsia="sv-SE" w:bidi="en-US"/>
        </w:rPr>
      </w:pPr>
      <w:r w:rsidRPr="001B1EF4">
        <w:rPr>
          <w:lang w:eastAsia="sv-SE" w:bidi="en-US"/>
        </w:rPr>
        <w:t xml:space="preserve">https://codesigningstore.com/what-is-hashing-algorithm-how-it-works </w:t>
      </w:r>
    </w:p>
    <w:p w14:paraId="3AC92DD2" w14:textId="51494B61" w:rsidR="00566194" w:rsidRPr="001B1EF4" w:rsidRDefault="00566194" w:rsidP="00B101CD">
      <w:pPr>
        <w:rPr>
          <w:lang w:eastAsia="sv-SE" w:bidi="en-US"/>
        </w:rPr>
      </w:pPr>
      <w:r w:rsidRPr="001B1EF4">
        <w:rPr>
          <w:lang w:eastAsia="sv-SE" w:bidi="en-US"/>
        </w:rPr>
        <w:t>[</w:t>
      </w:r>
      <w:r w:rsidR="007819E2" w:rsidRPr="001B1EF4">
        <w:rPr>
          <w:lang w:eastAsia="sv-SE" w:bidi="en-US"/>
        </w:rPr>
        <w:t xml:space="preserve">Hämtad: </w:t>
      </w:r>
      <w:r w:rsidRPr="001B1EF4">
        <w:rPr>
          <w:lang w:eastAsia="sv-SE" w:bidi="en-US"/>
        </w:rPr>
        <w:t>2024-10-10]</w:t>
      </w:r>
    </w:p>
    <w:p w14:paraId="79EB3E59" w14:textId="77777777" w:rsidR="008D4F2C" w:rsidRPr="001B1EF4" w:rsidRDefault="008D4F2C" w:rsidP="00B101CD">
      <w:pPr>
        <w:rPr>
          <w:lang w:eastAsia="sv-SE" w:bidi="en-US"/>
        </w:rPr>
      </w:pPr>
    </w:p>
    <w:p w14:paraId="0B71C8F9" w14:textId="77777777" w:rsidR="008D4F2C" w:rsidRPr="001B1EF4" w:rsidRDefault="008D4F2C" w:rsidP="008D4F2C">
      <w:pPr>
        <w:rPr>
          <w:lang w:eastAsia="sv-SE" w:bidi="en-US"/>
        </w:rPr>
      </w:pPr>
      <w:proofErr w:type="spellStart"/>
      <w:r w:rsidRPr="001B1EF4">
        <w:rPr>
          <w:lang w:eastAsia="sv-SE" w:bidi="en-US"/>
        </w:rPr>
        <w:t>Covert</w:t>
      </w:r>
      <w:proofErr w:type="spellEnd"/>
      <w:r w:rsidRPr="001B1EF4">
        <w:rPr>
          <w:lang w:eastAsia="sv-SE" w:bidi="en-US"/>
        </w:rPr>
        <w:t xml:space="preserve">, J., Francis, D., </w:t>
      </w:r>
      <w:proofErr w:type="spellStart"/>
      <w:r w:rsidRPr="001B1EF4">
        <w:rPr>
          <w:lang w:eastAsia="sv-SE" w:bidi="en-US"/>
        </w:rPr>
        <w:t>Steinhagen</w:t>
      </w:r>
      <w:proofErr w:type="spellEnd"/>
      <w:r w:rsidRPr="001B1EF4">
        <w:rPr>
          <w:lang w:eastAsia="sv-SE" w:bidi="en-US"/>
        </w:rPr>
        <w:t xml:space="preserve">, P. &amp; </w:t>
      </w:r>
      <w:proofErr w:type="spellStart"/>
      <w:r w:rsidRPr="001B1EF4">
        <w:rPr>
          <w:lang w:eastAsia="sv-SE" w:bidi="en-US"/>
        </w:rPr>
        <w:t>Streff</w:t>
      </w:r>
      <w:proofErr w:type="spellEnd"/>
      <w:r w:rsidRPr="001B1EF4">
        <w:rPr>
          <w:lang w:eastAsia="sv-SE" w:bidi="en-US"/>
        </w:rPr>
        <w:t xml:space="preserve">, K. (2020). </w:t>
      </w:r>
      <w:r w:rsidRPr="001B1EF4">
        <w:rPr>
          <w:i/>
          <w:lang w:eastAsia="sv-SE" w:bidi="en-US"/>
        </w:rPr>
        <w:t xml:space="preserve">CIA Triad: A </w:t>
      </w:r>
      <w:proofErr w:type="spellStart"/>
      <w:r w:rsidRPr="001B1EF4">
        <w:rPr>
          <w:i/>
          <w:lang w:eastAsia="sv-SE" w:bidi="en-US"/>
        </w:rPr>
        <w:t>Security</w:t>
      </w:r>
      <w:proofErr w:type="spellEnd"/>
      <w:r w:rsidRPr="001B1EF4">
        <w:rPr>
          <w:i/>
          <w:lang w:eastAsia="sv-SE" w:bidi="en-US"/>
        </w:rPr>
        <w:t xml:space="preserve"> </w:t>
      </w:r>
      <w:proofErr w:type="spellStart"/>
      <w:r w:rsidRPr="001B1EF4">
        <w:rPr>
          <w:i/>
          <w:lang w:eastAsia="sv-SE" w:bidi="en-US"/>
        </w:rPr>
        <w:t>Framework</w:t>
      </w:r>
      <w:proofErr w:type="spellEnd"/>
      <w:r w:rsidRPr="001B1EF4">
        <w:rPr>
          <w:lang w:eastAsia="sv-SE" w:bidi="en-US"/>
        </w:rPr>
        <w:t>.</w:t>
      </w:r>
    </w:p>
    <w:p w14:paraId="2737A5A4" w14:textId="43924D82" w:rsidR="008D4F2C" w:rsidRPr="001B1EF4" w:rsidRDefault="008D4F2C" w:rsidP="008D4F2C">
      <w:pPr>
        <w:rPr>
          <w:lang w:eastAsia="sv-SE" w:bidi="en-US"/>
        </w:rPr>
      </w:pPr>
      <w:r w:rsidRPr="001B1EF4">
        <w:rPr>
          <w:lang w:eastAsia="sv-SE" w:bidi="en-US"/>
        </w:rPr>
        <w:t xml:space="preserve">https://scholarspace.manoa.hawaii.edu/server/api/core/bitstreams/5486a250-cc3c-4227-a752-7d08378afbdf/content </w:t>
      </w:r>
    </w:p>
    <w:p w14:paraId="0121DEED" w14:textId="75D041FC" w:rsidR="008D4F2C" w:rsidRPr="001B1EF4" w:rsidRDefault="008D4F2C" w:rsidP="00B101CD">
      <w:pPr>
        <w:rPr>
          <w:lang w:eastAsia="sv-SE" w:bidi="en-US"/>
        </w:rPr>
      </w:pPr>
      <w:r w:rsidRPr="001B1EF4">
        <w:rPr>
          <w:lang w:eastAsia="sv-SE" w:bidi="en-US"/>
        </w:rPr>
        <w:t>[Hämtad: 2024-10-06]</w:t>
      </w:r>
    </w:p>
    <w:p w14:paraId="402F140E" w14:textId="77777777" w:rsidR="00566194" w:rsidRPr="001B1EF4" w:rsidRDefault="00566194" w:rsidP="00B101CD">
      <w:pPr>
        <w:rPr>
          <w:lang w:eastAsia="sv-SE" w:bidi="en-US"/>
        </w:rPr>
      </w:pPr>
    </w:p>
    <w:p w14:paraId="5C05AAB2" w14:textId="63055BDD" w:rsidR="00AF4EB5" w:rsidRPr="001B1EF4" w:rsidRDefault="002955F8" w:rsidP="00AF4EB5">
      <w:pPr>
        <w:rPr>
          <w:lang w:eastAsia="sv-SE" w:bidi="en-US"/>
        </w:rPr>
      </w:pPr>
      <w:proofErr w:type="spellStart"/>
      <w:r w:rsidRPr="001B1EF4">
        <w:rPr>
          <w:lang w:eastAsia="sv-SE" w:bidi="en-US"/>
        </w:rPr>
        <w:t>Dashlane</w:t>
      </w:r>
      <w:proofErr w:type="spellEnd"/>
      <w:r w:rsidRPr="001B1EF4">
        <w:rPr>
          <w:lang w:eastAsia="sv-SE" w:bidi="en-US"/>
        </w:rPr>
        <w:t xml:space="preserve"> (u. å.)</w:t>
      </w:r>
      <w:r w:rsidR="00D86626" w:rsidRPr="001B1EF4">
        <w:rPr>
          <w:lang w:eastAsia="sv-SE" w:bidi="en-US"/>
        </w:rPr>
        <w:t xml:space="preserve">. </w:t>
      </w:r>
      <w:r w:rsidR="00D86626" w:rsidRPr="001B1EF4">
        <w:rPr>
          <w:i/>
          <w:lang w:eastAsia="sv-SE" w:bidi="en-US"/>
        </w:rPr>
        <w:t xml:space="preserve">A </w:t>
      </w:r>
      <w:proofErr w:type="spellStart"/>
      <w:r w:rsidR="00D86626" w:rsidRPr="001B1EF4">
        <w:rPr>
          <w:i/>
          <w:lang w:eastAsia="sv-SE" w:bidi="en-US"/>
        </w:rPr>
        <w:t>Brief</w:t>
      </w:r>
      <w:proofErr w:type="spellEnd"/>
      <w:r w:rsidR="00D86626" w:rsidRPr="001B1EF4">
        <w:rPr>
          <w:i/>
          <w:lang w:eastAsia="sv-SE" w:bidi="en-US"/>
        </w:rPr>
        <w:t xml:space="preserve"> </w:t>
      </w:r>
      <w:proofErr w:type="spellStart"/>
      <w:r w:rsidR="00D86626" w:rsidRPr="001B1EF4">
        <w:rPr>
          <w:i/>
          <w:lang w:eastAsia="sv-SE" w:bidi="en-US"/>
        </w:rPr>
        <w:t>History</w:t>
      </w:r>
      <w:proofErr w:type="spellEnd"/>
      <w:r w:rsidR="00D86626" w:rsidRPr="001B1EF4">
        <w:rPr>
          <w:i/>
          <w:lang w:eastAsia="sv-SE" w:bidi="en-US"/>
        </w:rPr>
        <w:t xml:space="preserve"> </w:t>
      </w:r>
      <w:proofErr w:type="spellStart"/>
      <w:r w:rsidR="00D86626" w:rsidRPr="001B1EF4">
        <w:rPr>
          <w:i/>
          <w:lang w:eastAsia="sv-SE" w:bidi="en-US"/>
        </w:rPr>
        <w:t>of</w:t>
      </w:r>
      <w:proofErr w:type="spellEnd"/>
      <w:r w:rsidR="00D86626" w:rsidRPr="001B1EF4">
        <w:rPr>
          <w:i/>
          <w:lang w:eastAsia="sv-SE" w:bidi="en-US"/>
        </w:rPr>
        <w:t xml:space="preserve"> </w:t>
      </w:r>
      <w:proofErr w:type="spellStart"/>
      <w:r w:rsidR="00D86626" w:rsidRPr="001B1EF4">
        <w:rPr>
          <w:i/>
          <w:lang w:eastAsia="sv-SE" w:bidi="en-US"/>
        </w:rPr>
        <w:t>Passwords</w:t>
      </w:r>
      <w:proofErr w:type="spellEnd"/>
      <w:r w:rsidR="00986376" w:rsidRPr="001B1EF4">
        <w:rPr>
          <w:i/>
          <w:lang w:eastAsia="sv-SE" w:bidi="en-US"/>
        </w:rPr>
        <w:t>.</w:t>
      </w:r>
    </w:p>
    <w:p w14:paraId="5A78DE62" w14:textId="47574602" w:rsidR="004149D8" w:rsidRPr="001B1EF4" w:rsidRDefault="00AF4EB5" w:rsidP="00AF4EB5">
      <w:pPr>
        <w:rPr>
          <w:rStyle w:val="Hyperlink"/>
          <w:lang w:eastAsia="sv-SE" w:bidi="en-US"/>
        </w:rPr>
      </w:pPr>
      <w:r w:rsidRPr="001B1EF4">
        <w:rPr>
          <w:lang w:eastAsia="sv-SE" w:bidi="en-US"/>
        </w:rPr>
        <w:t>https://www.dashlane.com/a-brief-history-of-passwords</w:t>
      </w:r>
      <w:r w:rsidR="002A5379" w:rsidRPr="001B1EF4">
        <w:rPr>
          <w:rStyle w:val="Hyperlink"/>
          <w:lang w:eastAsia="sv-SE" w:bidi="en-US"/>
        </w:rPr>
        <w:t xml:space="preserve"> </w:t>
      </w:r>
    </w:p>
    <w:p w14:paraId="771556B6" w14:textId="610B02EA" w:rsidR="00D37185" w:rsidRPr="001B1EF4" w:rsidRDefault="00D124E6" w:rsidP="00AF4EB5">
      <w:pPr>
        <w:rPr>
          <w:rStyle w:val="Hyperlink"/>
          <w:color w:val="auto"/>
          <w:u w:val="none"/>
          <w:lang w:eastAsia="sv-SE" w:bidi="en-US"/>
        </w:rPr>
      </w:pPr>
      <w:r w:rsidRPr="001B1EF4">
        <w:rPr>
          <w:rStyle w:val="Hyperlink"/>
          <w:color w:val="auto"/>
          <w:u w:val="none"/>
          <w:lang w:eastAsia="sv-SE" w:bidi="en-US"/>
        </w:rPr>
        <w:t>[</w:t>
      </w:r>
      <w:r w:rsidR="007819E2" w:rsidRPr="001B1EF4">
        <w:rPr>
          <w:rStyle w:val="Hyperlink"/>
          <w:color w:val="auto"/>
          <w:u w:val="none"/>
          <w:lang w:eastAsia="sv-SE" w:bidi="en-US"/>
        </w:rPr>
        <w:t xml:space="preserve">Hämtad: </w:t>
      </w:r>
      <w:r w:rsidR="0000729E" w:rsidRPr="001B1EF4">
        <w:rPr>
          <w:rStyle w:val="Hyperlink"/>
          <w:color w:val="auto"/>
          <w:u w:val="none"/>
          <w:lang w:eastAsia="sv-SE" w:bidi="en-US"/>
        </w:rPr>
        <w:t>2024</w:t>
      </w:r>
      <w:r w:rsidR="00894CC6" w:rsidRPr="001B1EF4">
        <w:rPr>
          <w:rStyle w:val="Hyperlink"/>
          <w:color w:val="auto"/>
          <w:u w:val="none"/>
          <w:lang w:eastAsia="sv-SE" w:bidi="en-US"/>
        </w:rPr>
        <w:t>-</w:t>
      </w:r>
      <w:r w:rsidR="003F565D" w:rsidRPr="001B1EF4">
        <w:rPr>
          <w:rStyle w:val="Hyperlink"/>
          <w:color w:val="auto"/>
          <w:u w:val="none"/>
          <w:lang w:eastAsia="sv-SE" w:bidi="en-US"/>
        </w:rPr>
        <w:t>09-</w:t>
      </w:r>
      <w:r w:rsidR="007819E2" w:rsidRPr="001B1EF4">
        <w:rPr>
          <w:rStyle w:val="Hyperlink"/>
          <w:color w:val="auto"/>
          <w:u w:val="none"/>
          <w:lang w:eastAsia="sv-SE" w:bidi="en-US"/>
        </w:rPr>
        <w:t>23</w:t>
      </w:r>
      <w:r w:rsidR="00497DE3" w:rsidRPr="001B1EF4">
        <w:rPr>
          <w:rStyle w:val="Hyperlink"/>
          <w:color w:val="auto"/>
          <w:u w:val="none"/>
          <w:lang w:eastAsia="sv-SE" w:bidi="en-US"/>
        </w:rPr>
        <w:t>]</w:t>
      </w:r>
    </w:p>
    <w:p w14:paraId="37177F75" w14:textId="77777777" w:rsidR="00B36AB6" w:rsidRPr="001B1EF4" w:rsidRDefault="00B36AB6" w:rsidP="00AF4EB5">
      <w:pPr>
        <w:rPr>
          <w:rStyle w:val="Hyperlink"/>
          <w:color w:val="auto"/>
          <w:u w:val="none"/>
          <w:lang w:eastAsia="sv-SE" w:bidi="en-US"/>
        </w:rPr>
      </w:pPr>
    </w:p>
    <w:p w14:paraId="5D3BF938" w14:textId="77777777" w:rsidR="00DD286F" w:rsidRPr="001B1EF4" w:rsidRDefault="00DD286F" w:rsidP="00DD286F">
      <w:pPr>
        <w:rPr>
          <w:lang w:eastAsia="sv-SE" w:bidi="en-US"/>
        </w:rPr>
      </w:pPr>
      <w:proofErr w:type="spellStart"/>
      <w:r w:rsidRPr="001B1EF4">
        <w:rPr>
          <w:lang w:eastAsia="sv-SE" w:bidi="en-US"/>
        </w:rPr>
        <w:t>Descalso</w:t>
      </w:r>
      <w:proofErr w:type="spellEnd"/>
      <w:r w:rsidRPr="001B1EF4">
        <w:rPr>
          <w:lang w:eastAsia="sv-SE" w:bidi="en-US"/>
        </w:rPr>
        <w:t xml:space="preserve">, S. (2022). </w:t>
      </w:r>
      <w:proofErr w:type="spellStart"/>
      <w:r w:rsidRPr="001B1EF4">
        <w:rPr>
          <w:lang w:eastAsia="sv-SE" w:bidi="en-US"/>
        </w:rPr>
        <w:t>How</w:t>
      </w:r>
      <w:proofErr w:type="spellEnd"/>
      <w:r w:rsidRPr="001B1EF4">
        <w:rPr>
          <w:lang w:eastAsia="sv-SE" w:bidi="en-US"/>
        </w:rPr>
        <w:t xml:space="preserve"> to </w:t>
      </w:r>
      <w:proofErr w:type="spellStart"/>
      <w:r w:rsidRPr="001B1EF4">
        <w:rPr>
          <w:lang w:eastAsia="sv-SE" w:bidi="en-US"/>
        </w:rPr>
        <w:t>Prevent</w:t>
      </w:r>
      <w:proofErr w:type="spellEnd"/>
      <w:r w:rsidRPr="001B1EF4">
        <w:rPr>
          <w:lang w:eastAsia="sv-SE" w:bidi="en-US"/>
        </w:rPr>
        <w:t xml:space="preserve"> </w:t>
      </w:r>
      <w:proofErr w:type="spellStart"/>
      <w:r w:rsidRPr="001B1EF4">
        <w:rPr>
          <w:lang w:eastAsia="sv-SE" w:bidi="en-US"/>
        </w:rPr>
        <w:t>Brute</w:t>
      </w:r>
      <w:proofErr w:type="spellEnd"/>
      <w:r w:rsidRPr="001B1EF4">
        <w:rPr>
          <w:lang w:eastAsia="sv-SE" w:bidi="en-US"/>
        </w:rPr>
        <w:t xml:space="preserve"> Force Attacks in 8 </w:t>
      </w:r>
      <w:proofErr w:type="spellStart"/>
      <w:r w:rsidRPr="001B1EF4">
        <w:rPr>
          <w:lang w:eastAsia="sv-SE" w:bidi="en-US"/>
        </w:rPr>
        <w:t>Easy</w:t>
      </w:r>
      <w:proofErr w:type="spellEnd"/>
      <w:r w:rsidRPr="001B1EF4">
        <w:rPr>
          <w:lang w:eastAsia="sv-SE" w:bidi="en-US"/>
        </w:rPr>
        <w:t xml:space="preserve"> Steps [</w:t>
      </w:r>
      <w:proofErr w:type="spellStart"/>
      <w:r w:rsidRPr="001B1EF4">
        <w:rPr>
          <w:lang w:eastAsia="sv-SE" w:bidi="en-US"/>
        </w:rPr>
        <w:t>Updated</w:t>
      </w:r>
      <w:proofErr w:type="spellEnd"/>
      <w:r w:rsidRPr="001B1EF4">
        <w:rPr>
          <w:lang w:eastAsia="sv-SE" w:bidi="en-US"/>
        </w:rPr>
        <w:t xml:space="preserve">]. </w:t>
      </w:r>
      <w:r w:rsidRPr="001B1EF4">
        <w:rPr>
          <w:i/>
          <w:iCs/>
          <w:lang w:eastAsia="sv-SE" w:bidi="en-US"/>
        </w:rPr>
        <w:t xml:space="preserve">Intelligent </w:t>
      </w:r>
      <w:proofErr w:type="spellStart"/>
      <w:r w:rsidRPr="001B1EF4">
        <w:rPr>
          <w:i/>
          <w:iCs/>
          <w:lang w:eastAsia="sv-SE" w:bidi="en-US"/>
        </w:rPr>
        <w:t>Technical</w:t>
      </w:r>
      <w:proofErr w:type="spellEnd"/>
      <w:r w:rsidRPr="001B1EF4">
        <w:rPr>
          <w:i/>
          <w:iCs/>
          <w:lang w:eastAsia="sv-SE" w:bidi="en-US"/>
        </w:rPr>
        <w:t xml:space="preserve"> solutions. </w:t>
      </w:r>
      <w:r w:rsidRPr="001B1EF4">
        <w:rPr>
          <w:lang w:eastAsia="sv-SE" w:bidi="en-US"/>
        </w:rPr>
        <w:t>11 januari.</w:t>
      </w:r>
    </w:p>
    <w:p w14:paraId="60D4CC5B" w14:textId="11988FA2" w:rsidR="00DD286F" w:rsidRPr="001B1EF4" w:rsidRDefault="00DD286F" w:rsidP="00DD286F">
      <w:pPr>
        <w:rPr>
          <w:lang w:eastAsia="sv-SE" w:bidi="en-US"/>
        </w:rPr>
      </w:pPr>
      <w:r w:rsidRPr="001B1EF4">
        <w:rPr>
          <w:lang w:eastAsia="sv-SE" w:bidi="en-US"/>
        </w:rPr>
        <w:t>https://www.itsasap.com/blog/how-to-prevent-brute-force-attacks</w:t>
      </w:r>
    </w:p>
    <w:p w14:paraId="5EB0B84B" w14:textId="77777777" w:rsidR="00DD286F" w:rsidRPr="001B1EF4" w:rsidRDefault="00DD286F" w:rsidP="00DD286F">
      <w:pPr>
        <w:rPr>
          <w:lang w:eastAsia="sv-SE" w:bidi="en-US"/>
        </w:rPr>
      </w:pPr>
      <w:r w:rsidRPr="001B1EF4">
        <w:rPr>
          <w:lang w:eastAsia="sv-SE" w:bidi="en-US"/>
        </w:rPr>
        <w:t>[Hämtad: 2024-10-16]</w:t>
      </w:r>
    </w:p>
    <w:p w14:paraId="604C80DE" w14:textId="77777777" w:rsidR="00DD286F" w:rsidRPr="001B1EF4" w:rsidRDefault="00DD286F" w:rsidP="00DD286F">
      <w:pPr>
        <w:rPr>
          <w:lang w:eastAsia="sv-SE" w:bidi="en-US"/>
        </w:rPr>
      </w:pPr>
    </w:p>
    <w:p w14:paraId="16E1DDAA" w14:textId="525771AB" w:rsidR="00DD286F" w:rsidRPr="001B1EF4" w:rsidRDefault="00DD286F" w:rsidP="00DD286F">
      <w:pPr>
        <w:rPr>
          <w:rStyle w:val="Hyperlink"/>
          <w:color w:val="auto"/>
          <w:u w:val="none"/>
          <w:lang w:eastAsia="sv-SE" w:bidi="en-US"/>
        </w:rPr>
      </w:pPr>
      <w:proofErr w:type="spellStart"/>
      <w:r w:rsidRPr="001B1EF4">
        <w:rPr>
          <w:lang w:eastAsia="sv-SE" w:bidi="en-US"/>
        </w:rPr>
        <w:t>Esheridan</w:t>
      </w:r>
      <w:proofErr w:type="spellEnd"/>
      <w:r w:rsidRPr="001B1EF4">
        <w:rPr>
          <w:lang w:eastAsia="sv-SE" w:bidi="en-US"/>
        </w:rPr>
        <w:t xml:space="preserve">, </w:t>
      </w:r>
      <w:proofErr w:type="spellStart"/>
      <w:r w:rsidRPr="001B1EF4">
        <w:rPr>
          <w:lang w:eastAsia="sv-SE" w:bidi="en-US"/>
        </w:rPr>
        <w:t>Open</w:t>
      </w:r>
      <w:proofErr w:type="spellEnd"/>
      <w:r w:rsidRPr="001B1EF4">
        <w:rPr>
          <w:lang w:eastAsia="sv-SE" w:bidi="en-US"/>
        </w:rPr>
        <w:t xml:space="preserve"> Web </w:t>
      </w:r>
      <w:proofErr w:type="spellStart"/>
      <w:r w:rsidRPr="001B1EF4">
        <w:rPr>
          <w:lang w:eastAsia="sv-SE" w:bidi="en-US"/>
        </w:rPr>
        <w:t>Application</w:t>
      </w:r>
      <w:proofErr w:type="spellEnd"/>
      <w:r w:rsidRPr="001B1EF4">
        <w:rPr>
          <w:lang w:eastAsia="sv-SE" w:bidi="en-US"/>
        </w:rPr>
        <w:t xml:space="preserve"> </w:t>
      </w:r>
      <w:proofErr w:type="spellStart"/>
      <w:r w:rsidRPr="001B1EF4">
        <w:rPr>
          <w:lang w:eastAsia="sv-SE" w:bidi="en-US"/>
        </w:rPr>
        <w:t>Security</w:t>
      </w:r>
      <w:proofErr w:type="spellEnd"/>
      <w:r w:rsidRPr="001B1EF4">
        <w:rPr>
          <w:lang w:eastAsia="sv-SE" w:bidi="en-US"/>
        </w:rPr>
        <w:t xml:space="preserve"> Project (OWASP) (u.å.). </w:t>
      </w:r>
      <w:proofErr w:type="spellStart"/>
      <w:r w:rsidRPr="001B1EF4">
        <w:rPr>
          <w:i/>
          <w:iCs/>
          <w:lang w:eastAsia="sv-SE" w:bidi="en-US"/>
        </w:rPr>
        <w:t>Blocking</w:t>
      </w:r>
      <w:proofErr w:type="spellEnd"/>
      <w:r w:rsidRPr="001B1EF4">
        <w:rPr>
          <w:i/>
          <w:iCs/>
          <w:lang w:eastAsia="sv-SE" w:bidi="en-US"/>
        </w:rPr>
        <w:t xml:space="preserve"> </w:t>
      </w:r>
      <w:proofErr w:type="spellStart"/>
      <w:r w:rsidRPr="001B1EF4">
        <w:rPr>
          <w:i/>
          <w:iCs/>
          <w:lang w:eastAsia="sv-SE" w:bidi="en-US"/>
        </w:rPr>
        <w:t>Brute</w:t>
      </w:r>
      <w:proofErr w:type="spellEnd"/>
      <w:r w:rsidRPr="001B1EF4">
        <w:rPr>
          <w:i/>
          <w:iCs/>
          <w:lang w:eastAsia="sv-SE" w:bidi="en-US"/>
        </w:rPr>
        <w:t xml:space="preserve"> Force Attacks. </w:t>
      </w:r>
      <w:r w:rsidRPr="001B1EF4">
        <w:rPr>
          <w:lang w:eastAsia="sv-SE" w:bidi="en-US"/>
        </w:rPr>
        <w:t>https://owasp.org/www-community/controls/Blocking_Brute_Force_Attacks</w:t>
      </w:r>
    </w:p>
    <w:p w14:paraId="37E9940F" w14:textId="542462C4" w:rsidR="00DD286F" w:rsidRPr="001B1EF4" w:rsidRDefault="00DD286F" w:rsidP="00DD286F">
      <w:pPr>
        <w:rPr>
          <w:lang w:eastAsia="sv-SE" w:bidi="en-US"/>
        </w:rPr>
      </w:pPr>
      <w:r w:rsidRPr="001B1EF4">
        <w:rPr>
          <w:lang w:eastAsia="sv-SE" w:bidi="en-US"/>
        </w:rPr>
        <w:t>[Hämtad:2024-10-01]</w:t>
      </w:r>
      <w:r w:rsidRPr="001B1EF4">
        <w:rPr>
          <w:rStyle w:val="Hyperlink"/>
          <w:color w:val="auto"/>
          <w:u w:val="none"/>
          <w:lang w:eastAsia="sv-SE" w:bidi="en-US"/>
        </w:rPr>
        <w:t xml:space="preserve"> </w:t>
      </w:r>
    </w:p>
    <w:p w14:paraId="414698ED" w14:textId="77777777" w:rsidR="00DD286F" w:rsidRPr="001B1EF4" w:rsidRDefault="00DD286F" w:rsidP="00AF4EB5">
      <w:pPr>
        <w:rPr>
          <w:rStyle w:val="Hyperlink"/>
          <w:color w:val="auto"/>
          <w:u w:val="none"/>
          <w:lang w:eastAsia="sv-SE" w:bidi="en-US"/>
        </w:rPr>
      </w:pPr>
    </w:p>
    <w:p w14:paraId="0E501649" w14:textId="4257DE28" w:rsidR="00B36AB6" w:rsidRPr="001B1EF4" w:rsidRDefault="00B36AB6" w:rsidP="00B36AB6">
      <w:pPr>
        <w:rPr>
          <w:rStyle w:val="Hyperlink"/>
          <w:color w:val="auto"/>
          <w:u w:val="none"/>
          <w:lang w:eastAsia="sv-SE" w:bidi="en-US"/>
        </w:rPr>
      </w:pPr>
      <w:r w:rsidRPr="001B1EF4">
        <w:rPr>
          <w:lang w:eastAsia="sv-SE" w:bidi="en-US"/>
        </w:rPr>
        <w:t>Grover, V. &amp; Gagandeep</w:t>
      </w:r>
      <w:r w:rsidR="004770F1" w:rsidRPr="001B1EF4">
        <w:rPr>
          <w:lang w:eastAsia="sv-SE" w:bidi="en-US"/>
        </w:rPr>
        <w:t>.</w:t>
      </w:r>
      <w:r w:rsidRPr="001B1EF4">
        <w:rPr>
          <w:lang w:eastAsia="sv-SE" w:bidi="en-US"/>
        </w:rPr>
        <w:t xml:space="preserve"> (2020). </w:t>
      </w:r>
      <w:r w:rsidRPr="001B1EF4">
        <w:rPr>
          <w:i/>
          <w:iCs/>
          <w:lang w:eastAsia="sv-SE" w:bidi="en-US"/>
        </w:rPr>
        <w:t xml:space="preserve">An </w:t>
      </w:r>
      <w:proofErr w:type="spellStart"/>
      <w:r w:rsidRPr="001B1EF4">
        <w:rPr>
          <w:i/>
          <w:iCs/>
          <w:lang w:eastAsia="sv-SE" w:bidi="en-US"/>
        </w:rPr>
        <w:t>Efficient</w:t>
      </w:r>
      <w:proofErr w:type="spellEnd"/>
      <w:r w:rsidRPr="001B1EF4">
        <w:rPr>
          <w:i/>
          <w:iCs/>
          <w:lang w:eastAsia="sv-SE" w:bidi="en-US"/>
        </w:rPr>
        <w:t xml:space="preserve"> </w:t>
      </w:r>
      <w:proofErr w:type="spellStart"/>
      <w:r w:rsidRPr="001B1EF4">
        <w:rPr>
          <w:i/>
          <w:iCs/>
          <w:lang w:eastAsia="sv-SE" w:bidi="en-US"/>
        </w:rPr>
        <w:t>Brute</w:t>
      </w:r>
      <w:proofErr w:type="spellEnd"/>
      <w:r w:rsidRPr="001B1EF4">
        <w:rPr>
          <w:i/>
          <w:iCs/>
          <w:lang w:eastAsia="sv-SE" w:bidi="en-US"/>
        </w:rPr>
        <w:t xml:space="preserve"> Force Attack Handling </w:t>
      </w:r>
      <w:proofErr w:type="spellStart"/>
      <w:r w:rsidRPr="001B1EF4">
        <w:rPr>
          <w:i/>
          <w:iCs/>
          <w:lang w:eastAsia="sv-SE" w:bidi="en-US"/>
        </w:rPr>
        <w:t>Techniques</w:t>
      </w:r>
      <w:proofErr w:type="spellEnd"/>
      <w:r w:rsidRPr="001B1EF4">
        <w:rPr>
          <w:i/>
          <w:iCs/>
          <w:lang w:eastAsia="sv-SE" w:bidi="en-US"/>
        </w:rPr>
        <w:t xml:space="preserve"> for Server </w:t>
      </w:r>
      <w:proofErr w:type="spellStart"/>
      <w:r w:rsidRPr="001B1EF4">
        <w:rPr>
          <w:i/>
          <w:iCs/>
          <w:lang w:eastAsia="sv-SE" w:bidi="en-US"/>
        </w:rPr>
        <w:t>Virtualization</w:t>
      </w:r>
      <w:proofErr w:type="spellEnd"/>
      <w:r w:rsidR="00197CBF" w:rsidRPr="001B1EF4">
        <w:rPr>
          <w:lang w:eastAsia="sv-SE" w:bidi="en-US"/>
        </w:rPr>
        <w:t xml:space="preserve"> </w:t>
      </w:r>
      <w:r w:rsidR="00392F3C" w:rsidRPr="001B1EF4">
        <w:rPr>
          <w:lang w:eastAsia="sv-SE" w:bidi="en-US"/>
        </w:rPr>
        <w:t>https://papers.ssrn.com/sol3/papers.cfm?abstract_id=3564447</w:t>
      </w:r>
    </w:p>
    <w:p w14:paraId="511F2713" w14:textId="04098BC7" w:rsidR="00B36AB6" w:rsidRPr="001B1EF4" w:rsidRDefault="00B36AB6" w:rsidP="00AF4EB5">
      <w:pPr>
        <w:rPr>
          <w:lang w:eastAsia="sv-SE" w:bidi="en-US"/>
        </w:rPr>
      </w:pPr>
      <w:r w:rsidRPr="001B1EF4">
        <w:rPr>
          <w:lang w:eastAsia="sv-SE" w:bidi="en-US"/>
        </w:rPr>
        <w:t>[Hämtad: 2024-10-08]</w:t>
      </w:r>
    </w:p>
    <w:p w14:paraId="7EB4E807" w14:textId="77777777" w:rsidR="004A1A8D" w:rsidRPr="001B1EF4" w:rsidRDefault="004A1A8D" w:rsidP="00AF4EB5">
      <w:pPr>
        <w:rPr>
          <w:lang w:eastAsia="sv-SE" w:bidi="en-US"/>
        </w:rPr>
      </w:pPr>
    </w:p>
    <w:p w14:paraId="08553DFF" w14:textId="2F15C3E1" w:rsidR="004A1A8D" w:rsidRPr="001B1EF4" w:rsidRDefault="004A1A8D" w:rsidP="004A1A8D">
      <w:pPr>
        <w:rPr>
          <w:lang w:eastAsia="sv-SE" w:bidi="en-US"/>
        </w:rPr>
      </w:pPr>
      <w:r w:rsidRPr="001B1EF4">
        <w:rPr>
          <w:lang w:eastAsia="sv-SE" w:bidi="en-US"/>
        </w:rPr>
        <w:t>Hashcat</w:t>
      </w:r>
      <w:r w:rsidR="00E5242B" w:rsidRPr="001B1EF4">
        <w:rPr>
          <w:lang w:eastAsia="sv-SE" w:bidi="en-US"/>
        </w:rPr>
        <w:t xml:space="preserve"> (u.</w:t>
      </w:r>
      <w:r w:rsidR="00B041D3" w:rsidRPr="001B1EF4">
        <w:rPr>
          <w:lang w:eastAsia="sv-SE" w:bidi="en-US"/>
        </w:rPr>
        <w:t>å.).</w:t>
      </w:r>
    </w:p>
    <w:p w14:paraId="49380759" w14:textId="34F97D3A" w:rsidR="004A1A8D" w:rsidRPr="001B1EF4" w:rsidRDefault="004A1A8D" w:rsidP="004A1A8D">
      <w:pPr>
        <w:rPr>
          <w:lang w:eastAsia="sv-SE" w:bidi="en-US"/>
        </w:rPr>
      </w:pPr>
      <w:r w:rsidRPr="001B1EF4">
        <w:rPr>
          <w:lang w:eastAsia="sv-SE" w:bidi="en-US"/>
        </w:rPr>
        <w:t>https://hashcat.net/hashcat/</w:t>
      </w:r>
    </w:p>
    <w:p w14:paraId="28275784" w14:textId="1855AED8" w:rsidR="004A1A8D" w:rsidRPr="001B1EF4" w:rsidRDefault="004A1A8D" w:rsidP="00AF4EB5">
      <w:pPr>
        <w:rPr>
          <w:rStyle w:val="Hyperlink"/>
          <w:color w:val="auto"/>
          <w:u w:val="none"/>
          <w:lang w:eastAsia="sv-SE" w:bidi="en-US"/>
        </w:rPr>
      </w:pPr>
      <w:r w:rsidRPr="001B1EF4">
        <w:rPr>
          <w:lang w:eastAsia="sv-SE" w:bidi="en-US"/>
        </w:rPr>
        <w:t>[Hämtad: 2024-09-29]</w:t>
      </w:r>
    </w:p>
    <w:p w14:paraId="3A2C224D" w14:textId="77777777" w:rsidR="00216146" w:rsidRPr="001B1EF4" w:rsidRDefault="00216146" w:rsidP="00AF4EB5">
      <w:pPr>
        <w:rPr>
          <w:rStyle w:val="Hyperlink"/>
          <w:color w:val="auto"/>
          <w:u w:val="none"/>
          <w:lang w:eastAsia="sv-SE" w:bidi="en-US"/>
        </w:rPr>
      </w:pPr>
    </w:p>
    <w:p w14:paraId="0981B586" w14:textId="70DD21DF" w:rsidR="00B54718" w:rsidRPr="001B1EF4" w:rsidRDefault="001C2A42" w:rsidP="00AF4EB5">
      <w:pPr>
        <w:rPr>
          <w:lang w:eastAsia="sv-SE" w:bidi="en-US"/>
        </w:rPr>
      </w:pPr>
      <w:proofErr w:type="spellStart"/>
      <w:r w:rsidRPr="001B1EF4">
        <w:rPr>
          <w:lang w:eastAsia="sv-SE" w:bidi="en-US"/>
        </w:rPr>
        <w:t>L</w:t>
      </w:r>
      <w:r w:rsidR="00DC5BD2" w:rsidRPr="001B1EF4">
        <w:rPr>
          <w:lang w:eastAsia="sv-SE" w:bidi="en-US"/>
        </w:rPr>
        <w:t>ur</w:t>
      </w:r>
      <w:r w:rsidR="00E732DD" w:rsidRPr="001B1EF4">
        <w:rPr>
          <w:lang w:eastAsia="sv-SE" w:bidi="en-US"/>
        </w:rPr>
        <w:t>ey</w:t>
      </w:r>
      <w:proofErr w:type="spellEnd"/>
      <w:r w:rsidR="0052693E" w:rsidRPr="001B1EF4">
        <w:rPr>
          <w:lang w:eastAsia="sv-SE" w:bidi="en-US"/>
        </w:rPr>
        <w:t xml:space="preserve">, </w:t>
      </w:r>
      <w:r w:rsidR="00E732DD" w:rsidRPr="001B1EF4">
        <w:rPr>
          <w:lang w:eastAsia="sv-SE" w:bidi="en-US"/>
        </w:rPr>
        <w:t>C</w:t>
      </w:r>
      <w:r w:rsidR="0052693E" w:rsidRPr="001B1EF4">
        <w:rPr>
          <w:lang w:eastAsia="sv-SE" w:bidi="en-US"/>
        </w:rPr>
        <w:t>.</w:t>
      </w:r>
      <w:r w:rsidR="008A7B15" w:rsidRPr="001B1EF4">
        <w:rPr>
          <w:lang w:eastAsia="sv-SE" w:bidi="en-US"/>
        </w:rPr>
        <w:t xml:space="preserve"> </w:t>
      </w:r>
      <w:r w:rsidR="0052693E" w:rsidRPr="001B1EF4">
        <w:rPr>
          <w:lang w:eastAsia="sv-SE" w:bidi="en-US"/>
        </w:rPr>
        <w:t>(</w:t>
      </w:r>
      <w:r w:rsidR="00777098" w:rsidRPr="001B1EF4">
        <w:rPr>
          <w:lang w:eastAsia="sv-SE" w:bidi="en-US"/>
        </w:rPr>
        <w:t>2023).</w:t>
      </w:r>
      <w:r w:rsidR="000A0BE4" w:rsidRPr="001B1EF4">
        <w:rPr>
          <w:lang w:eastAsia="sv-SE" w:bidi="en-US"/>
        </w:rPr>
        <w:t xml:space="preserve"> </w:t>
      </w:r>
      <w:proofErr w:type="spellStart"/>
      <w:r w:rsidR="000A0BE4" w:rsidRPr="001B1EF4">
        <w:rPr>
          <w:lang w:eastAsia="sv-SE" w:bidi="en-US"/>
        </w:rPr>
        <w:t>Understanding</w:t>
      </w:r>
      <w:proofErr w:type="spellEnd"/>
      <w:r w:rsidR="000A0BE4" w:rsidRPr="001B1EF4">
        <w:rPr>
          <w:lang w:eastAsia="sv-SE" w:bidi="en-US"/>
        </w:rPr>
        <w:t xml:space="preserve"> RockYou.txt: A </w:t>
      </w:r>
      <w:proofErr w:type="spellStart"/>
      <w:r w:rsidR="000A0BE4" w:rsidRPr="001B1EF4">
        <w:rPr>
          <w:lang w:eastAsia="sv-SE" w:bidi="en-US"/>
        </w:rPr>
        <w:t>Tool</w:t>
      </w:r>
      <w:proofErr w:type="spellEnd"/>
      <w:r w:rsidR="000A0BE4" w:rsidRPr="001B1EF4">
        <w:rPr>
          <w:lang w:eastAsia="sv-SE" w:bidi="en-US"/>
        </w:rPr>
        <w:t xml:space="preserve"> for </w:t>
      </w:r>
      <w:proofErr w:type="spellStart"/>
      <w:r w:rsidR="000A0BE4" w:rsidRPr="001B1EF4">
        <w:rPr>
          <w:lang w:eastAsia="sv-SE" w:bidi="en-US"/>
        </w:rPr>
        <w:t>security</w:t>
      </w:r>
      <w:proofErr w:type="spellEnd"/>
      <w:r w:rsidR="000A0BE4" w:rsidRPr="001B1EF4">
        <w:rPr>
          <w:lang w:eastAsia="sv-SE" w:bidi="en-US"/>
        </w:rPr>
        <w:t xml:space="preserve"> and a </w:t>
      </w:r>
      <w:proofErr w:type="spellStart"/>
      <w:r w:rsidR="000A0BE4" w:rsidRPr="001B1EF4">
        <w:rPr>
          <w:lang w:eastAsia="sv-SE" w:bidi="en-US"/>
        </w:rPr>
        <w:t>wea</w:t>
      </w:r>
      <w:r w:rsidR="00010E69" w:rsidRPr="001B1EF4">
        <w:rPr>
          <w:lang w:eastAsia="sv-SE" w:bidi="en-US"/>
        </w:rPr>
        <w:t>pon</w:t>
      </w:r>
      <w:proofErr w:type="spellEnd"/>
      <w:r w:rsidR="00010E69" w:rsidRPr="001B1EF4">
        <w:rPr>
          <w:lang w:eastAsia="sv-SE" w:bidi="en-US"/>
        </w:rPr>
        <w:t xml:space="preserve"> for hackers</w:t>
      </w:r>
      <w:r w:rsidR="001A78B5" w:rsidRPr="001B1EF4">
        <w:rPr>
          <w:lang w:eastAsia="sv-SE" w:bidi="en-US"/>
        </w:rPr>
        <w:t>.</w:t>
      </w:r>
    </w:p>
    <w:p w14:paraId="35A7BF14" w14:textId="186EE1E7" w:rsidR="001A78B5" w:rsidRPr="001B1EF4" w:rsidRDefault="00952D21" w:rsidP="00AF4EB5">
      <w:pPr>
        <w:rPr>
          <w:lang w:eastAsia="sv-SE" w:bidi="en-US"/>
        </w:rPr>
      </w:pPr>
      <w:r w:rsidRPr="001B1EF4">
        <w:rPr>
          <w:i/>
          <w:lang w:eastAsia="sv-SE" w:bidi="en-US"/>
        </w:rPr>
        <w:t>Keeper</w:t>
      </w:r>
      <w:r w:rsidR="008A7B15" w:rsidRPr="001B1EF4">
        <w:rPr>
          <w:i/>
          <w:lang w:eastAsia="sv-SE" w:bidi="en-US"/>
        </w:rPr>
        <w:t>.</w:t>
      </w:r>
      <w:r w:rsidR="00120816" w:rsidRPr="001B1EF4">
        <w:rPr>
          <w:i/>
          <w:lang w:eastAsia="sv-SE" w:bidi="en-US"/>
        </w:rPr>
        <w:t xml:space="preserve"> </w:t>
      </w:r>
      <w:r w:rsidR="003001D4" w:rsidRPr="001B1EF4">
        <w:rPr>
          <w:lang w:eastAsia="sv-SE" w:bidi="en-US"/>
        </w:rPr>
        <w:t>[</w:t>
      </w:r>
      <w:r w:rsidR="003D1C55" w:rsidRPr="001B1EF4">
        <w:rPr>
          <w:lang w:eastAsia="sv-SE" w:bidi="en-US"/>
        </w:rPr>
        <w:t>B</w:t>
      </w:r>
      <w:r w:rsidR="00124A44" w:rsidRPr="001B1EF4">
        <w:rPr>
          <w:lang w:eastAsia="sv-SE" w:bidi="en-US"/>
        </w:rPr>
        <w:t>logg</w:t>
      </w:r>
      <w:r w:rsidR="003001D4" w:rsidRPr="001B1EF4">
        <w:rPr>
          <w:lang w:eastAsia="sv-SE" w:bidi="en-US"/>
        </w:rPr>
        <w:t>]</w:t>
      </w:r>
      <w:r w:rsidR="00E567B3" w:rsidRPr="001B1EF4">
        <w:rPr>
          <w:i/>
          <w:lang w:eastAsia="sv-SE" w:bidi="en-US"/>
        </w:rPr>
        <w:t>.</w:t>
      </w:r>
      <w:r w:rsidR="0061305B" w:rsidRPr="001B1EF4">
        <w:rPr>
          <w:i/>
          <w:lang w:eastAsia="sv-SE" w:bidi="en-US"/>
        </w:rPr>
        <w:t xml:space="preserve"> </w:t>
      </w:r>
      <w:r w:rsidR="00C00ECD" w:rsidRPr="001B1EF4">
        <w:rPr>
          <w:lang w:eastAsia="sv-SE" w:bidi="en-US"/>
        </w:rPr>
        <w:t>04 augusti</w:t>
      </w:r>
      <w:r w:rsidR="0074149E" w:rsidRPr="001B1EF4">
        <w:rPr>
          <w:lang w:eastAsia="sv-SE" w:bidi="en-US"/>
        </w:rPr>
        <w:t>.</w:t>
      </w:r>
    </w:p>
    <w:p w14:paraId="5F8197FD" w14:textId="2E272049" w:rsidR="004149D8" w:rsidRPr="001B1EF4" w:rsidRDefault="00AF4EB5" w:rsidP="005D4A67">
      <w:pPr>
        <w:rPr>
          <w:rStyle w:val="Hyperlink"/>
          <w:lang w:eastAsia="sv-SE" w:bidi="en-US"/>
        </w:rPr>
      </w:pPr>
      <w:r w:rsidRPr="001B1EF4">
        <w:rPr>
          <w:lang w:eastAsia="sv-SE" w:bidi="en-US"/>
        </w:rPr>
        <w:t>https://www.keepersecurity.com/blog/2023/08/04/understanding-rockyou-txt-a-tool-for-security-and-a-weapon-for-hackers/</w:t>
      </w:r>
      <w:r w:rsidR="005D4A67" w:rsidRPr="001B1EF4">
        <w:rPr>
          <w:rStyle w:val="Hyperlink"/>
          <w:lang w:eastAsia="sv-SE" w:bidi="en-US"/>
        </w:rPr>
        <w:t xml:space="preserve"> </w:t>
      </w:r>
    </w:p>
    <w:p w14:paraId="5D118FF2" w14:textId="4717AE7C" w:rsidR="005D4A67" w:rsidRPr="001B1EF4" w:rsidRDefault="005D4A67" w:rsidP="005D4A67">
      <w:pPr>
        <w:rPr>
          <w:rStyle w:val="Hyperlink"/>
          <w:color w:val="auto"/>
          <w:u w:val="none"/>
          <w:lang w:eastAsia="sv-SE" w:bidi="en-US"/>
        </w:rPr>
      </w:pPr>
      <w:r w:rsidRPr="001B1EF4">
        <w:rPr>
          <w:rStyle w:val="Hyperlink"/>
          <w:color w:val="auto"/>
          <w:u w:val="none"/>
          <w:lang w:eastAsia="sv-SE" w:bidi="en-US"/>
        </w:rPr>
        <w:t>[</w:t>
      </w:r>
      <w:r w:rsidR="00370B91" w:rsidRPr="001B1EF4">
        <w:rPr>
          <w:rStyle w:val="Hyperlink"/>
          <w:color w:val="auto"/>
          <w:u w:val="none"/>
          <w:lang w:eastAsia="sv-SE" w:bidi="en-US"/>
        </w:rPr>
        <w:t xml:space="preserve">Hämtad: </w:t>
      </w:r>
      <w:r w:rsidRPr="001B1EF4">
        <w:rPr>
          <w:rStyle w:val="Hyperlink"/>
          <w:color w:val="auto"/>
          <w:u w:val="none"/>
          <w:lang w:eastAsia="sv-SE" w:bidi="en-US"/>
        </w:rPr>
        <w:t>2024-09-</w:t>
      </w:r>
      <w:r w:rsidR="00370B91" w:rsidRPr="001B1EF4">
        <w:rPr>
          <w:rStyle w:val="Hyperlink"/>
          <w:color w:val="auto"/>
          <w:u w:val="none"/>
          <w:lang w:eastAsia="sv-SE" w:bidi="en-US"/>
        </w:rPr>
        <w:t>23</w:t>
      </w:r>
      <w:r w:rsidRPr="001B1EF4">
        <w:rPr>
          <w:rStyle w:val="Hyperlink"/>
          <w:color w:val="auto"/>
          <w:u w:val="none"/>
          <w:lang w:eastAsia="sv-SE" w:bidi="en-US"/>
        </w:rPr>
        <w:t>]</w:t>
      </w:r>
    </w:p>
    <w:p w14:paraId="53224545" w14:textId="77777777" w:rsidR="00C143C5" w:rsidRPr="001B1EF4" w:rsidRDefault="00C143C5" w:rsidP="005D4A67">
      <w:pPr>
        <w:rPr>
          <w:rStyle w:val="Hyperlink"/>
          <w:color w:val="auto"/>
          <w:u w:val="none"/>
          <w:lang w:eastAsia="sv-SE" w:bidi="en-US"/>
        </w:rPr>
      </w:pPr>
    </w:p>
    <w:p w14:paraId="6AA708A0" w14:textId="5F083731" w:rsidR="00243E8D" w:rsidRPr="001B1EF4" w:rsidRDefault="00C143C5" w:rsidP="00243E8D">
      <w:pPr>
        <w:rPr>
          <w:lang w:eastAsia="sv-SE" w:bidi="en-US"/>
        </w:rPr>
      </w:pPr>
      <w:r w:rsidRPr="000D0F04">
        <w:rPr>
          <w:lang w:val="en-US" w:eastAsia="sv-SE" w:bidi="en-US"/>
        </w:rPr>
        <w:t xml:space="preserve">New York State Attorney General (2022). </w:t>
      </w:r>
      <w:r w:rsidRPr="000D0F04">
        <w:rPr>
          <w:i/>
          <w:lang w:val="en-US" w:eastAsia="sv-SE" w:bidi="en-US"/>
        </w:rPr>
        <w:t>Attorney General James Secures $1.9 Million From E-Commerce Companies Shein and Romwe Owner Zoetop</w:t>
      </w:r>
      <w:r w:rsidR="00764CB9" w:rsidRPr="000D0F04">
        <w:rPr>
          <w:i/>
          <w:lang w:val="en-US" w:eastAsia="sv-SE" w:bidi="en-US"/>
        </w:rPr>
        <w:t xml:space="preserve"> for Failing to Protect Consumers’ </w:t>
      </w:r>
      <w:r w:rsidR="00D45212" w:rsidRPr="000D0F04">
        <w:rPr>
          <w:i/>
          <w:lang w:val="en-US" w:eastAsia="sv-SE" w:bidi="en-US"/>
        </w:rPr>
        <w:t>Data</w:t>
      </w:r>
      <w:r w:rsidR="00243E8D" w:rsidRPr="000D0F04">
        <w:rPr>
          <w:i/>
          <w:lang w:val="en-US" w:eastAsia="sv-SE" w:bidi="en-US"/>
        </w:rPr>
        <w:t>.</w:t>
      </w:r>
      <w:r w:rsidR="00243E8D" w:rsidRPr="000D0F04">
        <w:rPr>
          <w:lang w:val="en-US" w:eastAsia="sv-SE" w:bidi="en-US"/>
        </w:rPr>
        <w:t xml:space="preserve"> </w:t>
      </w:r>
      <w:r w:rsidR="007920C9" w:rsidRPr="001B1EF4">
        <w:rPr>
          <w:lang w:eastAsia="sv-SE" w:bidi="en-US"/>
        </w:rPr>
        <w:t xml:space="preserve">[Pressmeddelande], </w:t>
      </w:r>
      <w:r w:rsidR="00243E8D" w:rsidRPr="001B1EF4">
        <w:rPr>
          <w:lang w:eastAsia="sv-SE" w:bidi="en-US"/>
        </w:rPr>
        <w:t xml:space="preserve">12 </w:t>
      </w:r>
      <w:r w:rsidR="00382409" w:rsidRPr="001B1EF4">
        <w:rPr>
          <w:lang w:eastAsia="sv-SE" w:bidi="en-US"/>
        </w:rPr>
        <w:t>oktober</w:t>
      </w:r>
      <w:r w:rsidR="00243E8D" w:rsidRPr="001B1EF4">
        <w:rPr>
          <w:lang w:eastAsia="sv-SE" w:bidi="en-US"/>
        </w:rPr>
        <w:t>.</w:t>
      </w:r>
    </w:p>
    <w:p w14:paraId="79937111" w14:textId="7A5DD9BA" w:rsidR="00C143C5" w:rsidRPr="001B1EF4" w:rsidRDefault="00243E8D" w:rsidP="00C143C5">
      <w:pPr>
        <w:rPr>
          <w:lang w:eastAsia="sv-SE" w:bidi="en-US"/>
        </w:rPr>
      </w:pPr>
      <w:r w:rsidRPr="001B1EF4">
        <w:rPr>
          <w:lang w:eastAsia="sv-SE" w:bidi="en-US"/>
        </w:rPr>
        <w:lastRenderedPageBreak/>
        <w:t>https://ag.ny.gov/press-release/2022/attorney-general-james-secures-19-million-e-commerce-shein-and-romwe-owner-zoetop</w:t>
      </w:r>
      <w:r w:rsidR="00C143C5" w:rsidRPr="001B1EF4">
        <w:rPr>
          <w:lang w:eastAsia="sv-SE" w:bidi="en-US"/>
        </w:rPr>
        <w:t xml:space="preserve"> </w:t>
      </w:r>
    </w:p>
    <w:p w14:paraId="73F0D7CB" w14:textId="5547C4A0" w:rsidR="00C143C5" w:rsidRPr="001B1EF4" w:rsidRDefault="00C143C5" w:rsidP="005D4A67">
      <w:pPr>
        <w:rPr>
          <w:rStyle w:val="Hyperlink"/>
          <w:color w:val="FF0000"/>
          <w:u w:val="none"/>
          <w:lang w:eastAsia="sv-SE" w:bidi="en-US"/>
        </w:rPr>
      </w:pPr>
      <w:r w:rsidRPr="001B1EF4">
        <w:rPr>
          <w:lang w:eastAsia="sv-SE" w:bidi="en-US"/>
        </w:rPr>
        <w:t>[Hämtad: 2024-10-18]</w:t>
      </w:r>
      <w:r w:rsidR="002F29B5" w:rsidRPr="001B1EF4">
        <w:rPr>
          <w:lang w:eastAsia="sv-SE" w:bidi="en-US"/>
        </w:rPr>
        <w:t xml:space="preserve">     </w:t>
      </w:r>
    </w:p>
    <w:p w14:paraId="28D3E3A6" w14:textId="05CC0CB6" w:rsidR="00AF4EB5" w:rsidRPr="001B1EF4" w:rsidRDefault="00AF4EB5" w:rsidP="00AF4EB5">
      <w:pPr>
        <w:rPr>
          <w:lang w:eastAsia="sv-SE" w:bidi="en-US"/>
        </w:rPr>
      </w:pPr>
    </w:p>
    <w:p w14:paraId="3C35DA00" w14:textId="476EC952" w:rsidR="003D0202" w:rsidRPr="001B1EF4" w:rsidRDefault="00245F47" w:rsidP="00AF4EB5">
      <w:pPr>
        <w:rPr>
          <w:i/>
          <w:lang w:eastAsia="sv-SE" w:bidi="en-US"/>
        </w:rPr>
      </w:pPr>
      <w:proofErr w:type="spellStart"/>
      <w:r w:rsidRPr="001B1EF4">
        <w:rPr>
          <w:lang w:eastAsia="sv-SE" w:bidi="en-US"/>
        </w:rPr>
        <w:t>Open</w:t>
      </w:r>
      <w:proofErr w:type="spellEnd"/>
      <w:r w:rsidRPr="001B1EF4">
        <w:rPr>
          <w:lang w:eastAsia="sv-SE" w:bidi="en-US"/>
        </w:rPr>
        <w:t xml:space="preserve"> Web </w:t>
      </w:r>
      <w:proofErr w:type="spellStart"/>
      <w:r w:rsidRPr="001B1EF4">
        <w:rPr>
          <w:lang w:eastAsia="sv-SE" w:bidi="en-US"/>
        </w:rPr>
        <w:t>Application</w:t>
      </w:r>
      <w:proofErr w:type="spellEnd"/>
      <w:r w:rsidRPr="001B1EF4">
        <w:rPr>
          <w:lang w:eastAsia="sv-SE" w:bidi="en-US"/>
        </w:rPr>
        <w:t xml:space="preserve"> </w:t>
      </w:r>
      <w:proofErr w:type="spellStart"/>
      <w:r w:rsidRPr="001B1EF4">
        <w:rPr>
          <w:lang w:eastAsia="sv-SE" w:bidi="en-US"/>
        </w:rPr>
        <w:t>Security</w:t>
      </w:r>
      <w:proofErr w:type="spellEnd"/>
      <w:r w:rsidRPr="001B1EF4">
        <w:rPr>
          <w:lang w:eastAsia="sv-SE" w:bidi="en-US"/>
        </w:rPr>
        <w:t xml:space="preserve"> Project (OWASP) </w:t>
      </w:r>
      <w:r w:rsidR="00751CB5" w:rsidRPr="001B1EF4">
        <w:rPr>
          <w:lang w:eastAsia="sv-SE" w:bidi="en-US"/>
        </w:rPr>
        <w:t>(</w:t>
      </w:r>
      <w:r w:rsidR="00BC4D04" w:rsidRPr="001B1EF4">
        <w:rPr>
          <w:lang w:eastAsia="sv-SE" w:bidi="en-US"/>
        </w:rPr>
        <w:t>u. å.</w:t>
      </w:r>
      <w:r w:rsidR="00751CB5" w:rsidRPr="001B1EF4">
        <w:rPr>
          <w:lang w:eastAsia="sv-SE" w:bidi="en-US"/>
        </w:rPr>
        <w:t>)</w:t>
      </w:r>
      <w:r w:rsidR="00FF370E" w:rsidRPr="001B1EF4">
        <w:rPr>
          <w:lang w:eastAsia="sv-SE" w:bidi="en-US"/>
        </w:rPr>
        <w:t xml:space="preserve">. </w:t>
      </w:r>
      <w:proofErr w:type="spellStart"/>
      <w:r w:rsidR="00A23E8D" w:rsidRPr="001B1EF4">
        <w:rPr>
          <w:i/>
          <w:lang w:eastAsia="sv-SE" w:bidi="en-US"/>
        </w:rPr>
        <w:t>Password</w:t>
      </w:r>
      <w:proofErr w:type="spellEnd"/>
      <w:r w:rsidR="00A23E8D" w:rsidRPr="001B1EF4">
        <w:rPr>
          <w:i/>
          <w:lang w:eastAsia="sv-SE" w:bidi="en-US"/>
        </w:rPr>
        <w:t xml:space="preserve"> </w:t>
      </w:r>
      <w:proofErr w:type="spellStart"/>
      <w:r w:rsidR="00A23E8D" w:rsidRPr="001B1EF4">
        <w:rPr>
          <w:i/>
          <w:lang w:eastAsia="sv-SE" w:bidi="en-US"/>
        </w:rPr>
        <w:t>storage</w:t>
      </w:r>
      <w:proofErr w:type="spellEnd"/>
      <w:r w:rsidR="00A23E8D" w:rsidRPr="001B1EF4">
        <w:rPr>
          <w:i/>
          <w:lang w:eastAsia="sv-SE" w:bidi="en-US"/>
        </w:rPr>
        <w:t xml:space="preserve"> </w:t>
      </w:r>
      <w:proofErr w:type="spellStart"/>
      <w:r w:rsidR="00A23E8D" w:rsidRPr="001B1EF4">
        <w:rPr>
          <w:i/>
          <w:lang w:eastAsia="sv-SE" w:bidi="en-US"/>
        </w:rPr>
        <w:t>cheat</w:t>
      </w:r>
      <w:proofErr w:type="spellEnd"/>
      <w:r w:rsidR="00A23E8D" w:rsidRPr="001B1EF4">
        <w:rPr>
          <w:i/>
          <w:lang w:eastAsia="sv-SE" w:bidi="en-US"/>
        </w:rPr>
        <w:t xml:space="preserve"> </w:t>
      </w:r>
      <w:proofErr w:type="spellStart"/>
      <w:r w:rsidR="00A23E8D" w:rsidRPr="001B1EF4">
        <w:rPr>
          <w:i/>
          <w:lang w:eastAsia="sv-SE" w:bidi="en-US"/>
        </w:rPr>
        <w:t>sheet</w:t>
      </w:r>
      <w:proofErr w:type="spellEnd"/>
    </w:p>
    <w:p w14:paraId="66964224" w14:textId="4F2154BE" w:rsidR="004149D8" w:rsidRPr="001B1EF4" w:rsidRDefault="00AF4EB5" w:rsidP="0035471E">
      <w:pPr>
        <w:rPr>
          <w:rStyle w:val="Hyperlink"/>
          <w:lang w:eastAsia="sv-SE" w:bidi="en-US"/>
        </w:rPr>
      </w:pPr>
      <w:r w:rsidRPr="001B1EF4">
        <w:rPr>
          <w:lang w:eastAsia="sv-SE" w:bidi="en-US"/>
        </w:rPr>
        <w:t>https://cheatsheetseries.owasp.org/cheatsheets/Password_Storage_Cheat_Sheet.html</w:t>
      </w:r>
      <w:r w:rsidR="004149D8" w:rsidRPr="001B1EF4">
        <w:rPr>
          <w:rStyle w:val="Hyperlink"/>
          <w:lang w:eastAsia="sv-SE" w:bidi="en-US"/>
        </w:rPr>
        <w:t xml:space="preserve">   </w:t>
      </w:r>
    </w:p>
    <w:p w14:paraId="40E42EA7" w14:textId="42EB5F4F" w:rsidR="0035471E" w:rsidRPr="001B1EF4" w:rsidRDefault="0035471E" w:rsidP="0035471E">
      <w:pPr>
        <w:rPr>
          <w:rStyle w:val="Hyperlink"/>
          <w:color w:val="auto"/>
          <w:u w:val="none"/>
          <w:lang w:eastAsia="sv-SE" w:bidi="en-US"/>
        </w:rPr>
      </w:pPr>
      <w:r w:rsidRPr="001B1EF4">
        <w:rPr>
          <w:rStyle w:val="Hyperlink"/>
          <w:color w:val="auto"/>
          <w:u w:val="none"/>
          <w:lang w:eastAsia="sv-SE" w:bidi="en-US"/>
        </w:rPr>
        <w:t>[</w:t>
      </w:r>
      <w:r w:rsidR="00370B91" w:rsidRPr="001B1EF4">
        <w:rPr>
          <w:rStyle w:val="Hyperlink"/>
          <w:color w:val="auto"/>
          <w:u w:val="none"/>
          <w:lang w:eastAsia="sv-SE" w:bidi="en-US"/>
        </w:rPr>
        <w:t xml:space="preserve">Hämtad: </w:t>
      </w:r>
      <w:r w:rsidRPr="001B1EF4">
        <w:rPr>
          <w:rStyle w:val="Hyperlink"/>
          <w:color w:val="auto"/>
          <w:u w:val="none"/>
          <w:lang w:eastAsia="sv-SE" w:bidi="en-US"/>
        </w:rPr>
        <w:t>2024-09-</w:t>
      </w:r>
      <w:r w:rsidR="00370B91" w:rsidRPr="001B1EF4">
        <w:rPr>
          <w:rStyle w:val="Hyperlink"/>
          <w:color w:val="auto"/>
          <w:u w:val="none"/>
          <w:lang w:eastAsia="sv-SE" w:bidi="en-US"/>
        </w:rPr>
        <w:t>23</w:t>
      </w:r>
      <w:r w:rsidRPr="001B1EF4">
        <w:rPr>
          <w:rStyle w:val="Hyperlink"/>
          <w:color w:val="auto"/>
          <w:u w:val="none"/>
          <w:lang w:eastAsia="sv-SE" w:bidi="en-US"/>
        </w:rPr>
        <w:t>]</w:t>
      </w:r>
    </w:p>
    <w:p w14:paraId="453B0C9C" w14:textId="77777777" w:rsidR="00DF2F76" w:rsidRPr="001B1EF4" w:rsidRDefault="00DF2F76" w:rsidP="77CA8340">
      <w:pPr>
        <w:rPr>
          <w:rStyle w:val="Hyperlink"/>
          <w:lang w:eastAsia="sv-SE" w:bidi="en-US"/>
        </w:rPr>
      </w:pPr>
    </w:p>
    <w:p w14:paraId="18832C73" w14:textId="434507B2" w:rsidR="004B2E70" w:rsidRPr="001B1EF4" w:rsidRDefault="004B2E70" w:rsidP="004B2E70">
      <w:pPr>
        <w:rPr>
          <w:lang w:eastAsia="sv-SE" w:bidi="en-US"/>
        </w:rPr>
      </w:pPr>
      <w:proofErr w:type="spellStart"/>
      <w:r w:rsidRPr="001B1EF4">
        <w:rPr>
          <w:lang w:eastAsia="sv-SE" w:bidi="en-US"/>
        </w:rPr>
        <w:t>Tzu</w:t>
      </w:r>
      <w:proofErr w:type="spellEnd"/>
      <w:r w:rsidR="00800AF5" w:rsidRPr="001B1EF4">
        <w:rPr>
          <w:lang w:eastAsia="sv-SE" w:bidi="en-US"/>
        </w:rPr>
        <w:t>, S</w:t>
      </w:r>
      <w:r w:rsidRPr="001B1EF4">
        <w:rPr>
          <w:lang w:eastAsia="sv-SE" w:bidi="en-US"/>
        </w:rPr>
        <w:t xml:space="preserve">. </w:t>
      </w:r>
      <w:r w:rsidR="0005477C" w:rsidRPr="001B1EF4">
        <w:rPr>
          <w:lang w:eastAsia="sv-SE" w:bidi="en-US"/>
        </w:rPr>
        <w:t>(2005)</w:t>
      </w:r>
      <w:r w:rsidRPr="001B1EF4">
        <w:rPr>
          <w:lang w:eastAsia="sv-SE" w:bidi="en-US"/>
        </w:rPr>
        <w:t xml:space="preserve"> The Art </w:t>
      </w:r>
      <w:proofErr w:type="spellStart"/>
      <w:r w:rsidRPr="001B1EF4">
        <w:rPr>
          <w:lang w:eastAsia="sv-SE" w:bidi="en-US"/>
        </w:rPr>
        <w:t>of</w:t>
      </w:r>
      <w:proofErr w:type="spellEnd"/>
      <w:r w:rsidRPr="001B1EF4">
        <w:rPr>
          <w:lang w:eastAsia="sv-SE" w:bidi="en-US"/>
        </w:rPr>
        <w:t xml:space="preserve"> </w:t>
      </w:r>
      <w:proofErr w:type="spellStart"/>
      <w:r w:rsidRPr="001B1EF4">
        <w:rPr>
          <w:lang w:eastAsia="sv-SE" w:bidi="en-US"/>
        </w:rPr>
        <w:t>War</w:t>
      </w:r>
      <w:proofErr w:type="spellEnd"/>
      <w:r w:rsidRPr="001B1EF4">
        <w:rPr>
          <w:lang w:eastAsia="sv-SE" w:bidi="en-US"/>
        </w:rPr>
        <w:t>.</w:t>
      </w:r>
      <w:r w:rsidR="00290693" w:rsidRPr="001B1EF4">
        <w:rPr>
          <w:lang w:eastAsia="sv-SE" w:bidi="en-US"/>
        </w:rPr>
        <w:t xml:space="preserve"> Översatt av Thomas Cleary. </w:t>
      </w:r>
      <w:proofErr w:type="spellStart"/>
      <w:r w:rsidR="00290693" w:rsidRPr="001B1EF4">
        <w:rPr>
          <w:lang w:eastAsia="sv-SE" w:bidi="en-US"/>
        </w:rPr>
        <w:t>Shambhala</w:t>
      </w:r>
      <w:proofErr w:type="spellEnd"/>
      <w:r w:rsidR="00290693" w:rsidRPr="001B1EF4">
        <w:rPr>
          <w:lang w:eastAsia="sv-SE" w:bidi="en-US"/>
        </w:rPr>
        <w:t xml:space="preserve"> </w:t>
      </w:r>
      <w:proofErr w:type="spellStart"/>
      <w:r w:rsidR="00290693" w:rsidRPr="001B1EF4">
        <w:rPr>
          <w:lang w:eastAsia="sv-SE" w:bidi="en-US"/>
        </w:rPr>
        <w:t>Publications</w:t>
      </w:r>
      <w:proofErr w:type="spellEnd"/>
      <w:r w:rsidR="00290693" w:rsidRPr="001B1EF4">
        <w:rPr>
          <w:lang w:eastAsia="sv-SE" w:bidi="en-US"/>
        </w:rPr>
        <w:t xml:space="preserve">. </w:t>
      </w:r>
      <w:r w:rsidRPr="001B1EF4">
        <w:rPr>
          <w:lang w:eastAsia="sv-SE" w:bidi="en-US"/>
        </w:rPr>
        <w:t>[Hämtad: 2024-10-04]</w:t>
      </w:r>
    </w:p>
    <w:p w14:paraId="0B5AA0A4" w14:textId="77777777" w:rsidR="00DC6617" w:rsidRPr="001B1EF4" w:rsidRDefault="00DC6617" w:rsidP="00DC6617">
      <w:pPr>
        <w:rPr>
          <w:rStyle w:val="Hyperlink"/>
          <w:lang w:eastAsia="sv-SE" w:bidi="en-US"/>
        </w:rPr>
      </w:pPr>
    </w:p>
    <w:p w14:paraId="23A60C6E" w14:textId="06041182" w:rsidR="00DC6617" w:rsidRPr="001B1EF4" w:rsidRDefault="00DC6617" w:rsidP="00DC6617">
      <w:pPr>
        <w:rPr>
          <w:lang w:eastAsia="sv-SE" w:bidi="en-US"/>
        </w:rPr>
      </w:pPr>
      <w:proofErr w:type="spellStart"/>
      <w:r w:rsidRPr="001B1EF4">
        <w:rPr>
          <w:lang w:eastAsia="sv-SE" w:bidi="en-US"/>
        </w:rPr>
        <w:t>Vasiu</w:t>
      </w:r>
      <w:proofErr w:type="spellEnd"/>
      <w:r w:rsidRPr="001B1EF4">
        <w:rPr>
          <w:lang w:eastAsia="sv-SE" w:bidi="en-US"/>
        </w:rPr>
        <w:t xml:space="preserve">, I. &amp; </w:t>
      </w:r>
      <w:proofErr w:type="spellStart"/>
      <w:r w:rsidRPr="001B1EF4">
        <w:rPr>
          <w:lang w:eastAsia="sv-SE" w:bidi="en-US"/>
        </w:rPr>
        <w:t>Vasiu</w:t>
      </w:r>
      <w:proofErr w:type="spellEnd"/>
      <w:r w:rsidRPr="001B1EF4">
        <w:rPr>
          <w:lang w:eastAsia="sv-SE" w:bidi="en-US"/>
        </w:rPr>
        <w:t xml:space="preserve">, L. </w:t>
      </w:r>
      <w:r w:rsidR="006132B8" w:rsidRPr="001B1EF4">
        <w:rPr>
          <w:lang w:eastAsia="sv-SE" w:bidi="en-US"/>
        </w:rPr>
        <w:t>(</w:t>
      </w:r>
      <w:r w:rsidRPr="001B1EF4">
        <w:rPr>
          <w:lang w:eastAsia="sv-SE" w:bidi="en-US"/>
        </w:rPr>
        <w:t>2018).</w:t>
      </w:r>
      <w:r w:rsidR="001A2D2A" w:rsidRPr="001B1EF4">
        <w:rPr>
          <w:lang w:eastAsia="sv-SE" w:bidi="en-US"/>
        </w:rPr>
        <w:t xml:space="preserve"> </w:t>
      </w:r>
      <w:proofErr w:type="spellStart"/>
      <w:r w:rsidR="001A2D2A" w:rsidRPr="001B1EF4">
        <w:rPr>
          <w:i/>
          <w:iCs/>
          <w:lang w:eastAsia="sv-SE" w:bidi="en-US"/>
        </w:rPr>
        <w:t>Cybersecurity</w:t>
      </w:r>
      <w:proofErr w:type="spellEnd"/>
      <w:r w:rsidR="001A2D2A" w:rsidRPr="001B1EF4">
        <w:rPr>
          <w:i/>
          <w:iCs/>
          <w:lang w:eastAsia="sv-SE" w:bidi="en-US"/>
        </w:rPr>
        <w:t xml:space="preserve"> as an </w:t>
      </w:r>
      <w:proofErr w:type="spellStart"/>
      <w:r w:rsidR="001A2D2A" w:rsidRPr="001B1EF4">
        <w:rPr>
          <w:i/>
          <w:iCs/>
          <w:lang w:eastAsia="sv-SE" w:bidi="en-US"/>
        </w:rPr>
        <w:t>Essential</w:t>
      </w:r>
      <w:proofErr w:type="spellEnd"/>
      <w:r w:rsidR="001A2D2A" w:rsidRPr="001B1EF4">
        <w:rPr>
          <w:i/>
          <w:iCs/>
          <w:lang w:eastAsia="sv-SE" w:bidi="en-US"/>
        </w:rPr>
        <w:t xml:space="preserve"> </w:t>
      </w:r>
      <w:proofErr w:type="spellStart"/>
      <w:r w:rsidR="001A2D2A" w:rsidRPr="001B1EF4">
        <w:rPr>
          <w:i/>
          <w:iCs/>
          <w:lang w:eastAsia="sv-SE" w:bidi="en-US"/>
        </w:rPr>
        <w:t>Sustainable</w:t>
      </w:r>
      <w:proofErr w:type="spellEnd"/>
      <w:r w:rsidR="001A2D2A" w:rsidRPr="001B1EF4">
        <w:rPr>
          <w:i/>
          <w:iCs/>
          <w:lang w:eastAsia="sv-SE" w:bidi="en-US"/>
        </w:rPr>
        <w:t xml:space="preserve"> </w:t>
      </w:r>
      <w:proofErr w:type="spellStart"/>
      <w:r w:rsidR="001A2D2A" w:rsidRPr="001B1EF4">
        <w:rPr>
          <w:i/>
          <w:iCs/>
          <w:lang w:eastAsia="sv-SE" w:bidi="en-US"/>
        </w:rPr>
        <w:t>Economic</w:t>
      </w:r>
      <w:proofErr w:type="spellEnd"/>
      <w:r w:rsidR="001A2D2A" w:rsidRPr="001B1EF4">
        <w:rPr>
          <w:i/>
          <w:iCs/>
          <w:lang w:eastAsia="sv-SE" w:bidi="en-US"/>
        </w:rPr>
        <w:t xml:space="preserve"> </w:t>
      </w:r>
      <w:proofErr w:type="spellStart"/>
      <w:r w:rsidR="001A2D2A" w:rsidRPr="001B1EF4">
        <w:rPr>
          <w:i/>
          <w:iCs/>
          <w:lang w:eastAsia="sv-SE" w:bidi="en-US"/>
        </w:rPr>
        <w:t>Development</w:t>
      </w:r>
      <w:proofErr w:type="spellEnd"/>
      <w:r w:rsidR="001A2D2A" w:rsidRPr="001B1EF4">
        <w:rPr>
          <w:i/>
          <w:iCs/>
          <w:lang w:eastAsia="sv-SE" w:bidi="en-US"/>
        </w:rPr>
        <w:t xml:space="preserve"> </w:t>
      </w:r>
      <w:proofErr w:type="spellStart"/>
      <w:r w:rsidR="001A2D2A" w:rsidRPr="001B1EF4">
        <w:rPr>
          <w:i/>
          <w:iCs/>
          <w:lang w:eastAsia="sv-SE" w:bidi="en-US"/>
        </w:rPr>
        <w:t>Factor</w:t>
      </w:r>
      <w:proofErr w:type="spellEnd"/>
      <w:r w:rsidR="006132B8" w:rsidRPr="001B1EF4">
        <w:rPr>
          <w:lang w:eastAsia="sv-SE" w:bidi="en-US"/>
        </w:rPr>
        <w:t xml:space="preserve"> https://papers.ssrn.com/sol3/papers.cfm?abstract_id=3262527</w:t>
      </w:r>
      <w:r w:rsidRPr="001B1EF4">
        <w:rPr>
          <w:lang w:eastAsia="sv-SE" w:bidi="en-US"/>
        </w:rPr>
        <w:t xml:space="preserve"> </w:t>
      </w:r>
    </w:p>
    <w:p w14:paraId="3437AEA7" w14:textId="77777777" w:rsidR="00DC6617" w:rsidRPr="001B1EF4" w:rsidRDefault="00DC6617" w:rsidP="00DC6617">
      <w:pPr>
        <w:rPr>
          <w:lang w:eastAsia="sv-SE" w:bidi="en-US"/>
        </w:rPr>
      </w:pPr>
      <w:r w:rsidRPr="001B1EF4">
        <w:rPr>
          <w:lang w:eastAsia="sv-SE" w:bidi="en-US"/>
        </w:rPr>
        <w:t>[Hämtad: 2024-10-06]</w:t>
      </w:r>
    </w:p>
    <w:p w14:paraId="1AE2B369" w14:textId="77777777" w:rsidR="004B2E70" w:rsidRPr="001B1EF4" w:rsidRDefault="004B2E70" w:rsidP="77CA8340">
      <w:pPr>
        <w:rPr>
          <w:rStyle w:val="Hyperlink"/>
          <w:lang w:eastAsia="sv-SE" w:bidi="en-US"/>
        </w:rPr>
      </w:pPr>
    </w:p>
    <w:p w14:paraId="3C9A0E3B" w14:textId="27760287" w:rsidR="00DF2F76" w:rsidRPr="001B1EF4" w:rsidRDefault="008A2388" w:rsidP="77CA8340">
      <w:pPr>
        <w:rPr>
          <w:lang w:eastAsia="sv-SE" w:bidi="en-US"/>
        </w:rPr>
      </w:pPr>
      <w:proofErr w:type="spellStart"/>
      <w:r w:rsidRPr="001B1EF4">
        <w:rPr>
          <w:lang w:eastAsia="sv-SE" w:bidi="en-US"/>
        </w:rPr>
        <w:t>Vugdelija</w:t>
      </w:r>
      <w:proofErr w:type="spellEnd"/>
      <w:r w:rsidRPr="001B1EF4">
        <w:rPr>
          <w:lang w:eastAsia="sv-SE" w:bidi="en-US"/>
        </w:rPr>
        <w:t>,</w:t>
      </w:r>
      <w:r w:rsidR="00D46258" w:rsidRPr="001B1EF4">
        <w:rPr>
          <w:lang w:eastAsia="sv-SE" w:bidi="en-US"/>
        </w:rPr>
        <w:t xml:space="preserve"> N.</w:t>
      </w:r>
      <w:r w:rsidRPr="001B1EF4">
        <w:rPr>
          <w:lang w:eastAsia="sv-SE" w:bidi="en-US"/>
        </w:rPr>
        <w:t xml:space="preserve"> </w:t>
      </w:r>
      <w:proofErr w:type="spellStart"/>
      <w:r w:rsidRPr="001B1EF4">
        <w:rPr>
          <w:lang w:eastAsia="sv-SE" w:bidi="en-US"/>
        </w:rPr>
        <w:t>Nedeljković</w:t>
      </w:r>
      <w:proofErr w:type="spellEnd"/>
      <w:r w:rsidRPr="001B1EF4">
        <w:rPr>
          <w:lang w:eastAsia="sv-SE" w:bidi="en-US"/>
        </w:rPr>
        <w:t>,</w:t>
      </w:r>
      <w:r w:rsidR="00D46258" w:rsidRPr="001B1EF4">
        <w:rPr>
          <w:lang w:eastAsia="sv-SE" w:bidi="en-US"/>
        </w:rPr>
        <w:t xml:space="preserve"> N.</w:t>
      </w:r>
      <w:r w:rsidRPr="001B1EF4">
        <w:rPr>
          <w:lang w:eastAsia="sv-SE" w:bidi="en-US"/>
        </w:rPr>
        <w:t xml:space="preserve"> </w:t>
      </w:r>
      <w:proofErr w:type="spellStart"/>
      <w:r w:rsidRPr="001B1EF4">
        <w:rPr>
          <w:lang w:eastAsia="sv-SE" w:bidi="en-US"/>
        </w:rPr>
        <w:t>Kojić</w:t>
      </w:r>
      <w:proofErr w:type="spellEnd"/>
      <w:r w:rsidRPr="001B1EF4">
        <w:rPr>
          <w:lang w:eastAsia="sv-SE" w:bidi="en-US"/>
        </w:rPr>
        <w:t>,</w:t>
      </w:r>
      <w:r w:rsidR="00560387" w:rsidRPr="001B1EF4">
        <w:rPr>
          <w:lang w:eastAsia="sv-SE" w:bidi="en-US"/>
        </w:rPr>
        <w:t xml:space="preserve"> N.</w:t>
      </w:r>
      <w:r w:rsidRPr="001B1EF4">
        <w:rPr>
          <w:lang w:eastAsia="sv-SE" w:bidi="en-US"/>
        </w:rPr>
        <w:t xml:space="preserve"> </w:t>
      </w:r>
      <w:proofErr w:type="spellStart"/>
      <w:r w:rsidRPr="001B1EF4">
        <w:rPr>
          <w:lang w:eastAsia="sv-SE" w:bidi="en-US"/>
        </w:rPr>
        <w:t>Lukić</w:t>
      </w:r>
      <w:proofErr w:type="spellEnd"/>
      <w:r w:rsidR="005A11C1" w:rsidRPr="001B1EF4">
        <w:rPr>
          <w:lang w:eastAsia="sv-SE" w:bidi="en-US"/>
        </w:rPr>
        <w:t>, L.</w:t>
      </w:r>
      <w:r w:rsidRPr="001B1EF4">
        <w:rPr>
          <w:lang w:eastAsia="sv-SE" w:bidi="en-US"/>
        </w:rPr>
        <w:t xml:space="preserve"> &amp; </w:t>
      </w:r>
      <w:proofErr w:type="spellStart"/>
      <w:r w:rsidRPr="001B1EF4">
        <w:rPr>
          <w:lang w:eastAsia="sv-SE" w:bidi="en-US"/>
        </w:rPr>
        <w:t>Vesić</w:t>
      </w:r>
      <w:proofErr w:type="spellEnd"/>
      <w:r w:rsidR="0089434D" w:rsidRPr="001B1EF4">
        <w:rPr>
          <w:lang w:eastAsia="sv-SE" w:bidi="en-US"/>
        </w:rPr>
        <w:t xml:space="preserve">, </w:t>
      </w:r>
      <w:r w:rsidR="005B4B36" w:rsidRPr="001B1EF4">
        <w:rPr>
          <w:lang w:eastAsia="sv-SE" w:bidi="en-US"/>
        </w:rPr>
        <w:t xml:space="preserve">M. </w:t>
      </w:r>
      <w:r w:rsidR="0005681B" w:rsidRPr="001B1EF4">
        <w:rPr>
          <w:lang w:eastAsia="sv-SE" w:bidi="en-US"/>
        </w:rPr>
        <w:t>(</w:t>
      </w:r>
      <w:r w:rsidRPr="001B1EF4">
        <w:rPr>
          <w:lang w:eastAsia="sv-SE" w:bidi="en-US"/>
        </w:rPr>
        <w:t>2021)</w:t>
      </w:r>
      <w:r w:rsidR="00CA611B" w:rsidRPr="001B1EF4">
        <w:rPr>
          <w:lang w:eastAsia="sv-SE" w:bidi="en-US"/>
        </w:rPr>
        <w:t>.</w:t>
      </w:r>
      <w:r w:rsidR="0042292C" w:rsidRPr="001B1EF4">
        <w:rPr>
          <w:lang w:eastAsia="sv-SE" w:bidi="en-US"/>
        </w:rPr>
        <w:t xml:space="preserve"> </w:t>
      </w:r>
      <w:r w:rsidR="00CA611B" w:rsidRPr="001B1EF4">
        <w:rPr>
          <w:i/>
          <w:lang w:eastAsia="sv-SE" w:bidi="en-US"/>
        </w:rPr>
        <w:t>Rev</w:t>
      </w:r>
      <w:r w:rsidR="00DC63BE" w:rsidRPr="001B1EF4">
        <w:rPr>
          <w:i/>
          <w:lang w:eastAsia="sv-SE" w:bidi="en-US"/>
        </w:rPr>
        <w:t xml:space="preserve">iew of </w:t>
      </w:r>
      <w:proofErr w:type="spellStart"/>
      <w:r w:rsidR="00DC63BE" w:rsidRPr="001B1EF4">
        <w:rPr>
          <w:i/>
          <w:lang w:eastAsia="sv-SE" w:bidi="en-US"/>
        </w:rPr>
        <w:t>Br</w:t>
      </w:r>
      <w:r w:rsidR="00B63E7C" w:rsidRPr="001B1EF4">
        <w:rPr>
          <w:i/>
          <w:lang w:eastAsia="sv-SE" w:bidi="en-US"/>
        </w:rPr>
        <w:t>ute</w:t>
      </w:r>
      <w:proofErr w:type="spellEnd"/>
      <w:r w:rsidR="006F639C" w:rsidRPr="001B1EF4">
        <w:rPr>
          <w:i/>
          <w:lang w:eastAsia="sv-SE" w:bidi="en-US"/>
        </w:rPr>
        <w:t xml:space="preserve">-Force Attack and </w:t>
      </w:r>
      <w:proofErr w:type="spellStart"/>
      <w:r w:rsidR="006F639C" w:rsidRPr="001B1EF4">
        <w:rPr>
          <w:i/>
          <w:lang w:eastAsia="sv-SE" w:bidi="en-US"/>
        </w:rPr>
        <w:t>Protection</w:t>
      </w:r>
      <w:proofErr w:type="spellEnd"/>
      <w:r w:rsidR="006F639C" w:rsidRPr="001B1EF4">
        <w:rPr>
          <w:i/>
          <w:lang w:eastAsia="sv-SE" w:bidi="en-US"/>
        </w:rPr>
        <w:t xml:space="preserve"> </w:t>
      </w:r>
      <w:proofErr w:type="spellStart"/>
      <w:r w:rsidR="006F639C" w:rsidRPr="001B1EF4">
        <w:rPr>
          <w:i/>
          <w:lang w:eastAsia="sv-SE" w:bidi="en-US"/>
        </w:rPr>
        <w:t>Techniques</w:t>
      </w:r>
      <w:proofErr w:type="spellEnd"/>
      <w:r w:rsidR="0042292C" w:rsidRPr="001B1EF4">
        <w:rPr>
          <w:i/>
          <w:lang w:eastAsia="sv-SE" w:bidi="en-US"/>
        </w:rPr>
        <w:t xml:space="preserve"> </w:t>
      </w:r>
      <w:r w:rsidR="0042292C" w:rsidRPr="001B1EF4">
        <w:rPr>
          <w:lang w:eastAsia="sv-SE" w:bidi="en-US"/>
        </w:rPr>
        <w:t>https://proceedings.ictinnovations.org/attachment/paper/554/review-of-brute-force-attack-and-protection-techniques.pdf</w:t>
      </w:r>
      <w:r w:rsidR="00DF2F76" w:rsidRPr="001B1EF4">
        <w:rPr>
          <w:lang w:eastAsia="sv-SE" w:bidi="en-US"/>
        </w:rPr>
        <w:t xml:space="preserve"> </w:t>
      </w:r>
    </w:p>
    <w:p w14:paraId="0C5B952C" w14:textId="04FAC1FE" w:rsidR="00A860B1" w:rsidRPr="001B1EF4" w:rsidRDefault="002959B7" w:rsidP="00BF40AA">
      <w:pPr>
        <w:rPr>
          <w:lang w:eastAsia="sv-SE" w:bidi="en-US"/>
        </w:rPr>
      </w:pPr>
      <w:r w:rsidRPr="001B1EF4">
        <w:rPr>
          <w:lang w:eastAsia="sv-SE" w:bidi="en-US"/>
        </w:rPr>
        <w:t>[Hämtad:</w:t>
      </w:r>
      <w:r w:rsidR="007819E2" w:rsidRPr="001B1EF4">
        <w:rPr>
          <w:lang w:eastAsia="sv-SE" w:bidi="en-US"/>
        </w:rPr>
        <w:t xml:space="preserve"> </w:t>
      </w:r>
      <w:r w:rsidRPr="001B1EF4">
        <w:rPr>
          <w:lang w:eastAsia="sv-SE" w:bidi="en-US"/>
        </w:rPr>
        <w:t>2024-10-</w:t>
      </w:r>
      <w:r w:rsidR="005D0396" w:rsidRPr="001B1EF4">
        <w:rPr>
          <w:lang w:eastAsia="sv-SE" w:bidi="en-US"/>
        </w:rPr>
        <w:t>04</w:t>
      </w:r>
      <w:r w:rsidRPr="001B1EF4">
        <w:rPr>
          <w:lang w:eastAsia="sv-SE" w:bidi="en-US"/>
        </w:rPr>
        <w:t>]</w:t>
      </w:r>
    </w:p>
    <w:p w14:paraId="3B554975" w14:textId="0B0E360F" w:rsidR="00BF40AA" w:rsidRPr="001B1EF4" w:rsidRDefault="00BF40AA">
      <w:pPr>
        <w:rPr>
          <w:lang w:eastAsia="sv-SE" w:bidi="en-US"/>
        </w:rPr>
      </w:pPr>
      <w:r w:rsidRPr="001B1EF4">
        <w:rPr>
          <w:lang w:eastAsia="sv-SE" w:bidi="en-US"/>
        </w:rPr>
        <w:br w:type="page"/>
      </w:r>
    </w:p>
    <w:p w14:paraId="3B3C8A55" w14:textId="77777777" w:rsidR="004E256F" w:rsidRPr="001B1EF4" w:rsidRDefault="004E256F" w:rsidP="00E743E9">
      <w:pPr>
        <w:jc w:val="center"/>
        <w:rPr>
          <w:lang w:eastAsia="sv-SE" w:bidi="en-US"/>
        </w:rPr>
      </w:pPr>
    </w:p>
    <w:p w14:paraId="629A85AE" w14:textId="77777777" w:rsidR="005E0EF5" w:rsidRPr="001B1EF4" w:rsidRDefault="005E0EF5" w:rsidP="00E743E9">
      <w:pPr>
        <w:jc w:val="center"/>
        <w:rPr>
          <w:lang w:eastAsia="sv-SE" w:bidi="en-US"/>
        </w:rPr>
      </w:pPr>
    </w:p>
    <w:p w14:paraId="7C682D6C" w14:textId="77777777" w:rsidR="005E0EF5" w:rsidRPr="001B1EF4" w:rsidRDefault="005E0EF5" w:rsidP="00E743E9">
      <w:pPr>
        <w:jc w:val="center"/>
        <w:rPr>
          <w:lang w:eastAsia="sv-SE" w:bidi="en-US"/>
        </w:rPr>
      </w:pPr>
    </w:p>
    <w:p w14:paraId="7348C759" w14:textId="77777777" w:rsidR="005E0EF5" w:rsidRPr="001B1EF4" w:rsidRDefault="005E0EF5" w:rsidP="00E743E9">
      <w:pPr>
        <w:jc w:val="center"/>
        <w:rPr>
          <w:lang w:eastAsia="sv-SE" w:bidi="en-US"/>
        </w:rPr>
      </w:pPr>
    </w:p>
    <w:p w14:paraId="1038E7FA" w14:textId="77777777" w:rsidR="005E0EF5" w:rsidRPr="001B1EF4" w:rsidRDefault="005E0EF5" w:rsidP="00E743E9">
      <w:pPr>
        <w:jc w:val="center"/>
        <w:rPr>
          <w:lang w:eastAsia="sv-SE" w:bidi="en-US"/>
        </w:rPr>
      </w:pPr>
    </w:p>
    <w:p w14:paraId="07866D9F" w14:textId="77777777" w:rsidR="005E0EF5" w:rsidRPr="001B1EF4" w:rsidRDefault="005E0EF5" w:rsidP="00E743E9">
      <w:pPr>
        <w:jc w:val="center"/>
        <w:rPr>
          <w:lang w:eastAsia="sv-SE" w:bidi="en-US"/>
        </w:rPr>
      </w:pPr>
    </w:p>
    <w:p w14:paraId="5C38E38A" w14:textId="77777777" w:rsidR="005E0EF5" w:rsidRPr="001B1EF4" w:rsidRDefault="005E0EF5" w:rsidP="00E743E9">
      <w:pPr>
        <w:jc w:val="center"/>
        <w:rPr>
          <w:lang w:eastAsia="sv-SE" w:bidi="en-US"/>
        </w:rPr>
      </w:pPr>
    </w:p>
    <w:p w14:paraId="37D34F4D" w14:textId="77777777" w:rsidR="005E0EF5" w:rsidRPr="001B1EF4" w:rsidRDefault="005E0EF5" w:rsidP="00E743E9">
      <w:pPr>
        <w:jc w:val="center"/>
        <w:rPr>
          <w:lang w:eastAsia="sv-SE" w:bidi="en-US"/>
        </w:rPr>
      </w:pPr>
    </w:p>
    <w:p w14:paraId="554CE565" w14:textId="77777777" w:rsidR="005E0EF5" w:rsidRPr="001B1EF4" w:rsidRDefault="005E0EF5" w:rsidP="00E743E9">
      <w:pPr>
        <w:jc w:val="center"/>
        <w:rPr>
          <w:lang w:eastAsia="sv-SE" w:bidi="en-US"/>
        </w:rPr>
      </w:pPr>
    </w:p>
    <w:p w14:paraId="35300B90" w14:textId="77777777" w:rsidR="005E0EF5" w:rsidRPr="001B1EF4" w:rsidRDefault="005E0EF5" w:rsidP="00E743E9">
      <w:pPr>
        <w:jc w:val="center"/>
        <w:rPr>
          <w:lang w:eastAsia="sv-SE" w:bidi="en-US"/>
        </w:rPr>
      </w:pPr>
    </w:p>
    <w:p w14:paraId="0036B713" w14:textId="77777777" w:rsidR="005E0EF5" w:rsidRPr="001B1EF4" w:rsidRDefault="005E0EF5" w:rsidP="00E743E9">
      <w:pPr>
        <w:jc w:val="center"/>
        <w:rPr>
          <w:lang w:eastAsia="sv-SE" w:bidi="en-US"/>
        </w:rPr>
      </w:pPr>
    </w:p>
    <w:p w14:paraId="57C503F8" w14:textId="77777777" w:rsidR="005E0EF5" w:rsidRPr="001B1EF4" w:rsidRDefault="005E0EF5" w:rsidP="00E743E9">
      <w:pPr>
        <w:jc w:val="center"/>
        <w:rPr>
          <w:lang w:eastAsia="sv-SE" w:bidi="en-US"/>
        </w:rPr>
      </w:pPr>
    </w:p>
    <w:p w14:paraId="0706C2B6" w14:textId="77777777" w:rsidR="005E0EF5" w:rsidRPr="001B1EF4" w:rsidRDefault="005E0EF5" w:rsidP="00E743E9">
      <w:pPr>
        <w:jc w:val="center"/>
        <w:rPr>
          <w:lang w:eastAsia="sv-SE" w:bidi="en-US"/>
        </w:rPr>
      </w:pPr>
    </w:p>
    <w:p w14:paraId="25081856" w14:textId="77777777" w:rsidR="005E0EF5" w:rsidRPr="001B1EF4" w:rsidRDefault="005E0EF5" w:rsidP="00E743E9">
      <w:pPr>
        <w:jc w:val="center"/>
        <w:rPr>
          <w:lang w:eastAsia="sv-SE" w:bidi="en-US"/>
        </w:rPr>
      </w:pPr>
    </w:p>
    <w:p w14:paraId="3677073F" w14:textId="77777777" w:rsidR="005E0EF5" w:rsidRPr="001B1EF4" w:rsidRDefault="005E0EF5" w:rsidP="00E743E9">
      <w:pPr>
        <w:jc w:val="center"/>
        <w:rPr>
          <w:lang w:eastAsia="sv-SE" w:bidi="en-US"/>
        </w:rPr>
      </w:pPr>
    </w:p>
    <w:p w14:paraId="1DC33369" w14:textId="77777777" w:rsidR="005E0EF5" w:rsidRPr="001B1EF4" w:rsidRDefault="005E0EF5" w:rsidP="00E743E9">
      <w:pPr>
        <w:jc w:val="center"/>
        <w:rPr>
          <w:lang w:eastAsia="sv-SE" w:bidi="en-US"/>
        </w:rPr>
      </w:pPr>
    </w:p>
    <w:p w14:paraId="349AE669" w14:textId="77777777" w:rsidR="005E0EF5" w:rsidRPr="001B1EF4" w:rsidRDefault="005E0EF5" w:rsidP="00E743E9">
      <w:pPr>
        <w:jc w:val="center"/>
        <w:rPr>
          <w:lang w:eastAsia="sv-SE" w:bidi="en-US"/>
        </w:rPr>
      </w:pPr>
    </w:p>
    <w:p w14:paraId="7303100A" w14:textId="77777777" w:rsidR="005E0EF5" w:rsidRPr="001B1EF4" w:rsidRDefault="005E0EF5" w:rsidP="00E743E9">
      <w:pPr>
        <w:jc w:val="center"/>
        <w:rPr>
          <w:lang w:eastAsia="sv-SE" w:bidi="en-US"/>
        </w:rPr>
      </w:pPr>
    </w:p>
    <w:p w14:paraId="150A075C" w14:textId="77777777" w:rsidR="005E0EF5" w:rsidRPr="001B1EF4" w:rsidRDefault="005E0EF5" w:rsidP="00E743E9">
      <w:pPr>
        <w:jc w:val="center"/>
        <w:rPr>
          <w:lang w:eastAsia="sv-SE" w:bidi="en-US"/>
        </w:rPr>
      </w:pPr>
    </w:p>
    <w:p w14:paraId="0799F039" w14:textId="77777777" w:rsidR="005E0EF5" w:rsidRPr="001B1EF4" w:rsidRDefault="005E0EF5" w:rsidP="00E743E9">
      <w:pPr>
        <w:jc w:val="center"/>
        <w:rPr>
          <w:lang w:eastAsia="sv-SE" w:bidi="en-US"/>
        </w:rPr>
      </w:pPr>
    </w:p>
    <w:p w14:paraId="68FFE993" w14:textId="77777777" w:rsidR="00BF40AA" w:rsidRPr="001B1EF4" w:rsidRDefault="00BF40AA" w:rsidP="00E743E9">
      <w:pPr>
        <w:jc w:val="center"/>
        <w:rPr>
          <w:lang w:eastAsia="sv-SE" w:bidi="en-US"/>
        </w:rPr>
      </w:pPr>
    </w:p>
    <w:p w14:paraId="5FEBF2B6" w14:textId="77777777" w:rsidR="00BF40AA" w:rsidRPr="001B1EF4" w:rsidRDefault="00BF40AA" w:rsidP="00E743E9">
      <w:pPr>
        <w:jc w:val="center"/>
        <w:rPr>
          <w:lang w:eastAsia="sv-SE" w:bidi="en-US"/>
        </w:rPr>
      </w:pPr>
    </w:p>
    <w:p w14:paraId="027CB1CD" w14:textId="77777777" w:rsidR="00BF40AA" w:rsidRPr="001B1EF4" w:rsidRDefault="00BF40AA" w:rsidP="00E743E9">
      <w:pPr>
        <w:jc w:val="center"/>
        <w:rPr>
          <w:lang w:eastAsia="sv-SE" w:bidi="en-US"/>
        </w:rPr>
      </w:pPr>
    </w:p>
    <w:p w14:paraId="7EE2C323" w14:textId="77777777" w:rsidR="00BF40AA" w:rsidRPr="001B1EF4" w:rsidRDefault="00BF40AA" w:rsidP="00E743E9">
      <w:pPr>
        <w:jc w:val="center"/>
        <w:rPr>
          <w:lang w:eastAsia="sv-SE" w:bidi="en-US"/>
        </w:rPr>
      </w:pPr>
    </w:p>
    <w:p w14:paraId="2ADB8724" w14:textId="77777777" w:rsidR="00BF40AA" w:rsidRPr="001B1EF4" w:rsidRDefault="00BF40AA" w:rsidP="00E743E9">
      <w:pPr>
        <w:jc w:val="center"/>
        <w:rPr>
          <w:lang w:eastAsia="sv-SE" w:bidi="en-US"/>
        </w:rPr>
      </w:pPr>
    </w:p>
    <w:p w14:paraId="1837AC1B" w14:textId="77777777" w:rsidR="00BF40AA" w:rsidRPr="001B1EF4" w:rsidRDefault="00BF40AA" w:rsidP="00E743E9">
      <w:pPr>
        <w:jc w:val="center"/>
        <w:rPr>
          <w:lang w:eastAsia="sv-SE" w:bidi="en-US"/>
        </w:rPr>
      </w:pPr>
    </w:p>
    <w:p w14:paraId="6063F83B" w14:textId="77777777" w:rsidR="00BF40AA" w:rsidRPr="001B1EF4" w:rsidRDefault="00BF40AA" w:rsidP="00E743E9">
      <w:pPr>
        <w:jc w:val="center"/>
        <w:rPr>
          <w:lang w:eastAsia="sv-SE" w:bidi="en-US"/>
        </w:rPr>
      </w:pPr>
    </w:p>
    <w:p w14:paraId="304CE329" w14:textId="77777777" w:rsidR="00BF40AA" w:rsidRPr="001B1EF4" w:rsidRDefault="00BF40AA" w:rsidP="00E743E9">
      <w:pPr>
        <w:jc w:val="center"/>
        <w:rPr>
          <w:lang w:eastAsia="sv-SE" w:bidi="en-US"/>
        </w:rPr>
      </w:pPr>
    </w:p>
    <w:p w14:paraId="4F3FC466" w14:textId="77777777" w:rsidR="00BF40AA" w:rsidRPr="001B1EF4" w:rsidRDefault="00BF40AA" w:rsidP="00E743E9">
      <w:pPr>
        <w:jc w:val="center"/>
        <w:rPr>
          <w:lang w:eastAsia="sv-SE" w:bidi="en-US"/>
        </w:rPr>
      </w:pPr>
    </w:p>
    <w:p w14:paraId="2D2FAE93" w14:textId="49B48815" w:rsidR="006363C5" w:rsidRPr="001B1EF4" w:rsidRDefault="006363C5">
      <w:pPr>
        <w:rPr>
          <w:lang w:eastAsia="sv-SE" w:bidi="en-US"/>
        </w:rPr>
      </w:pPr>
    </w:p>
    <w:p w14:paraId="1F1474BF" w14:textId="3F616915" w:rsidR="00DA163B" w:rsidRPr="001B1EF4" w:rsidRDefault="00D6040B" w:rsidP="00DA163B">
      <w:pPr>
        <w:jc w:val="center"/>
      </w:pPr>
      <w:r w:rsidRPr="001B1EF4">
        <w:rPr>
          <w:rFonts w:ascii="Arial" w:hAnsi="Arial" w:cs="Arial"/>
          <w:noProof/>
        </w:rPr>
        <w:drawing>
          <wp:inline distT="0" distB="0" distL="0" distR="0" wp14:anchorId="11AE3A38" wp14:editId="63FC20AD">
            <wp:extent cx="1808480" cy="1664335"/>
            <wp:effectExtent l="0" t="0" r="0" b="12065"/>
            <wp:docPr id="7" name="Bild 7" descr="HB_logo1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B_logo1_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8480" cy="1664335"/>
                    </a:xfrm>
                    <a:prstGeom prst="rect">
                      <a:avLst/>
                    </a:prstGeom>
                    <a:noFill/>
                    <a:ln>
                      <a:noFill/>
                    </a:ln>
                  </pic:spPr>
                </pic:pic>
              </a:graphicData>
            </a:graphic>
          </wp:inline>
        </w:drawing>
      </w:r>
    </w:p>
    <w:p w14:paraId="6ECF80D3" w14:textId="77777777" w:rsidR="00DA163B" w:rsidRPr="001B1EF4" w:rsidRDefault="00DA163B" w:rsidP="00DA163B">
      <w:pPr>
        <w:jc w:val="center"/>
      </w:pPr>
    </w:p>
    <w:p w14:paraId="298E1CC2" w14:textId="77777777" w:rsidR="00285EA6" w:rsidRPr="001B1EF4" w:rsidRDefault="00285EA6" w:rsidP="00DA163B">
      <w:pPr>
        <w:jc w:val="center"/>
        <w:rPr>
          <w:rFonts w:ascii="Arial" w:hAnsi="Arial" w:cs="Arial"/>
          <w:smallCaps/>
          <w:sz w:val="20"/>
          <w:szCs w:val="20"/>
        </w:rPr>
      </w:pPr>
    </w:p>
    <w:p w14:paraId="4BF20CED" w14:textId="7BE23BDB" w:rsidR="00285EA6" w:rsidRPr="001E41B7" w:rsidRDefault="00285EA6" w:rsidP="0077607C">
      <w:pPr>
        <w:widowControl w:val="0"/>
        <w:autoSpaceDE w:val="0"/>
        <w:autoSpaceDN w:val="0"/>
        <w:adjustRightInd w:val="0"/>
        <w:ind w:right="-766" w:hanging="567"/>
        <w:jc w:val="center"/>
        <w:rPr>
          <w:rFonts w:ascii="Arial" w:eastAsia="MS Mincho" w:hAnsi="Arial" w:cs="Arial"/>
          <w:sz w:val="16"/>
          <w:szCs w:val="16"/>
          <w:lang w:eastAsia="sv-SE"/>
        </w:rPr>
      </w:pPr>
      <w:r w:rsidRPr="001B1EF4">
        <w:rPr>
          <w:rFonts w:ascii="Arial" w:eastAsia="MS Mincho" w:hAnsi="Arial" w:cs="Arial"/>
          <w:sz w:val="16"/>
          <w:szCs w:val="16"/>
          <w:lang w:eastAsia="sv-SE"/>
        </w:rPr>
        <w:t>Besöksadress: Allégatan 1 · Postadress: 501 90 Borås · Tfn: 033-435 40 00 · E-post: registrator@hb.se · Webb: www.hb.se</w:t>
      </w:r>
    </w:p>
    <w:sectPr w:rsidR="00285EA6" w:rsidRPr="001E41B7" w:rsidSect="004B5A09">
      <w:pgSz w:w="11907" w:h="16839" w:code="9"/>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96F65A" w14:textId="77777777" w:rsidR="00F403BD" w:rsidRPr="001B1EF4" w:rsidRDefault="00F403BD">
      <w:r w:rsidRPr="001B1EF4">
        <w:separator/>
      </w:r>
    </w:p>
  </w:endnote>
  <w:endnote w:type="continuationSeparator" w:id="0">
    <w:p w14:paraId="1FAFB107" w14:textId="77777777" w:rsidR="00F403BD" w:rsidRPr="001B1EF4" w:rsidRDefault="00F403BD">
      <w:r w:rsidRPr="001B1EF4">
        <w:continuationSeparator/>
      </w:r>
    </w:p>
  </w:endnote>
  <w:endnote w:type="continuationNotice" w:id="1">
    <w:p w14:paraId="230DDDBE" w14:textId="77777777" w:rsidR="00F403BD" w:rsidRPr="001B1EF4" w:rsidRDefault="00F403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 Bold">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9FE38" w14:textId="77777777" w:rsidR="00302A9E" w:rsidRPr="001B1EF4" w:rsidRDefault="00377262" w:rsidP="009A5EE6">
    <w:pPr>
      <w:pStyle w:val="Footer"/>
      <w:jc w:val="center"/>
    </w:pPr>
    <w:r w:rsidRPr="001B1EF4">
      <w:rPr>
        <w:noProof/>
      </w:rPr>
      <w:drawing>
        <wp:inline distT="0" distB="0" distL="0" distR="0" wp14:anchorId="39034174" wp14:editId="4CF2D3CF">
          <wp:extent cx="3061970" cy="616585"/>
          <wp:effectExtent l="0" t="0" r="5080" b="0"/>
          <wp:docPr id="651811804" name="Bild 14" descr="HB_logo2_K"/>
          <wp:cNvGraphicFramePr/>
          <a:graphic xmlns:a="http://schemas.openxmlformats.org/drawingml/2006/main">
            <a:graphicData uri="http://schemas.openxmlformats.org/drawingml/2006/picture">
              <pic:pic xmlns:pic="http://schemas.openxmlformats.org/drawingml/2006/picture">
                <pic:nvPicPr>
                  <pic:cNvPr id="3" name="Bild 14" descr="HB_logo2_K"/>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1970" cy="61658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D713FE" w14:textId="77777777" w:rsidR="00302A9E" w:rsidRPr="001B1EF4" w:rsidRDefault="00302A9E" w:rsidP="009A5EE6">
    <w:pPr>
      <w:pStyle w:val="Footer"/>
      <w:jc w:val="center"/>
    </w:pPr>
    <w:r w:rsidRPr="001B1EF4">
      <w:rPr>
        <w:noProof/>
      </w:rPr>
      <w:drawing>
        <wp:inline distT="0" distB="0" distL="0" distR="0" wp14:anchorId="1AB48FC8" wp14:editId="1BFCAE7F">
          <wp:extent cx="3061970" cy="616585"/>
          <wp:effectExtent l="0" t="0" r="11430" b="0"/>
          <wp:docPr id="1156826880" name="Bild 14" descr="HB_logo2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B_logo2_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1970" cy="61658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53551824"/>
      <w:docPartObj>
        <w:docPartGallery w:val="Page Numbers (Bottom of Page)"/>
        <w:docPartUnique/>
      </w:docPartObj>
    </w:sdtPr>
    <w:sdtEndPr/>
    <w:sdtContent>
      <w:p w14:paraId="7C165ED1" w14:textId="47B3DB2A" w:rsidR="004B5A09" w:rsidRPr="001B1EF4" w:rsidRDefault="004B5A09">
        <w:pPr>
          <w:pStyle w:val="Footer"/>
          <w:jc w:val="center"/>
        </w:pPr>
        <w:r w:rsidRPr="001B1EF4">
          <w:fldChar w:fldCharType="begin"/>
        </w:r>
        <w:r w:rsidRPr="001B1EF4">
          <w:instrText>PAGE   \* MERGEFORMAT</w:instrText>
        </w:r>
        <w:r w:rsidRPr="001B1EF4">
          <w:fldChar w:fldCharType="separate"/>
        </w:r>
        <w:r w:rsidR="005400C3" w:rsidRPr="001B1EF4">
          <w:t>3</w:t>
        </w:r>
        <w:r w:rsidRPr="001B1EF4">
          <w:fldChar w:fldCharType="end"/>
        </w:r>
      </w:p>
    </w:sdtContent>
  </w:sdt>
  <w:p w14:paraId="01407DFA" w14:textId="77777777" w:rsidR="00302A9E" w:rsidRPr="001B1EF4" w:rsidRDefault="00302A9E" w:rsidP="00DA16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BA171D" w14:textId="77777777" w:rsidR="00F403BD" w:rsidRPr="001B1EF4" w:rsidRDefault="00F403BD">
      <w:r w:rsidRPr="001B1EF4">
        <w:separator/>
      </w:r>
    </w:p>
  </w:footnote>
  <w:footnote w:type="continuationSeparator" w:id="0">
    <w:p w14:paraId="38D14006" w14:textId="77777777" w:rsidR="00F403BD" w:rsidRPr="001B1EF4" w:rsidRDefault="00F403BD">
      <w:r w:rsidRPr="001B1EF4">
        <w:continuationSeparator/>
      </w:r>
    </w:p>
  </w:footnote>
  <w:footnote w:type="continuationNotice" w:id="1">
    <w:p w14:paraId="53200597" w14:textId="77777777" w:rsidR="00F403BD" w:rsidRPr="001B1EF4" w:rsidRDefault="00F403B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2B7BC2"/>
    <w:multiLevelType w:val="hybridMultilevel"/>
    <w:tmpl w:val="0D1402D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EC53EE6"/>
    <w:multiLevelType w:val="multilevel"/>
    <w:tmpl w:val="74C0581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F2F23F6"/>
    <w:multiLevelType w:val="hybridMultilevel"/>
    <w:tmpl w:val="8ABCF4B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460682C"/>
    <w:multiLevelType w:val="multilevel"/>
    <w:tmpl w:val="041D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6DB7BD3"/>
    <w:multiLevelType w:val="hybridMultilevel"/>
    <w:tmpl w:val="5A7A6596"/>
    <w:lvl w:ilvl="0" w:tplc="041D0001">
      <w:start w:val="1"/>
      <w:numFmt w:val="bullet"/>
      <w:lvlText w:val=""/>
      <w:lvlJc w:val="left"/>
      <w:pPr>
        <w:ind w:left="3600" w:hanging="360"/>
      </w:pPr>
      <w:rPr>
        <w:rFonts w:ascii="Symbol" w:hAnsi="Symbol" w:hint="default"/>
      </w:rPr>
    </w:lvl>
    <w:lvl w:ilvl="1" w:tplc="041D0003" w:tentative="1">
      <w:start w:val="1"/>
      <w:numFmt w:val="bullet"/>
      <w:lvlText w:val="o"/>
      <w:lvlJc w:val="left"/>
      <w:pPr>
        <w:ind w:left="4320" w:hanging="360"/>
      </w:pPr>
      <w:rPr>
        <w:rFonts w:ascii="Courier New" w:hAnsi="Courier New" w:cs="Courier New" w:hint="default"/>
      </w:rPr>
    </w:lvl>
    <w:lvl w:ilvl="2" w:tplc="041D0005" w:tentative="1">
      <w:start w:val="1"/>
      <w:numFmt w:val="bullet"/>
      <w:lvlText w:val=""/>
      <w:lvlJc w:val="left"/>
      <w:pPr>
        <w:ind w:left="5040" w:hanging="360"/>
      </w:pPr>
      <w:rPr>
        <w:rFonts w:ascii="Wingdings" w:hAnsi="Wingdings" w:hint="default"/>
      </w:rPr>
    </w:lvl>
    <w:lvl w:ilvl="3" w:tplc="041D0001" w:tentative="1">
      <w:start w:val="1"/>
      <w:numFmt w:val="bullet"/>
      <w:lvlText w:val=""/>
      <w:lvlJc w:val="left"/>
      <w:pPr>
        <w:ind w:left="5760" w:hanging="360"/>
      </w:pPr>
      <w:rPr>
        <w:rFonts w:ascii="Symbol" w:hAnsi="Symbol" w:hint="default"/>
      </w:rPr>
    </w:lvl>
    <w:lvl w:ilvl="4" w:tplc="041D0003" w:tentative="1">
      <w:start w:val="1"/>
      <w:numFmt w:val="bullet"/>
      <w:lvlText w:val="o"/>
      <w:lvlJc w:val="left"/>
      <w:pPr>
        <w:ind w:left="6480" w:hanging="360"/>
      </w:pPr>
      <w:rPr>
        <w:rFonts w:ascii="Courier New" w:hAnsi="Courier New" w:cs="Courier New" w:hint="default"/>
      </w:rPr>
    </w:lvl>
    <w:lvl w:ilvl="5" w:tplc="041D0005" w:tentative="1">
      <w:start w:val="1"/>
      <w:numFmt w:val="bullet"/>
      <w:lvlText w:val=""/>
      <w:lvlJc w:val="left"/>
      <w:pPr>
        <w:ind w:left="7200" w:hanging="360"/>
      </w:pPr>
      <w:rPr>
        <w:rFonts w:ascii="Wingdings" w:hAnsi="Wingdings" w:hint="default"/>
      </w:rPr>
    </w:lvl>
    <w:lvl w:ilvl="6" w:tplc="041D0001" w:tentative="1">
      <w:start w:val="1"/>
      <w:numFmt w:val="bullet"/>
      <w:lvlText w:val=""/>
      <w:lvlJc w:val="left"/>
      <w:pPr>
        <w:ind w:left="7920" w:hanging="360"/>
      </w:pPr>
      <w:rPr>
        <w:rFonts w:ascii="Symbol" w:hAnsi="Symbol" w:hint="default"/>
      </w:rPr>
    </w:lvl>
    <w:lvl w:ilvl="7" w:tplc="041D0003" w:tentative="1">
      <w:start w:val="1"/>
      <w:numFmt w:val="bullet"/>
      <w:lvlText w:val="o"/>
      <w:lvlJc w:val="left"/>
      <w:pPr>
        <w:ind w:left="8640" w:hanging="360"/>
      </w:pPr>
      <w:rPr>
        <w:rFonts w:ascii="Courier New" w:hAnsi="Courier New" w:cs="Courier New" w:hint="default"/>
      </w:rPr>
    </w:lvl>
    <w:lvl w:ilvl="8" w:tplc="041D0005" w:tentative="1">
      <w:start w:val="1"/>
      <w:numFmt w:val="bullet"/>
      <w:lvlText w:val=""/>
      <w:lvlJc w:val="left"/>
      <w:pPr>
        <w:ind w:left="9360" w:hanging="360"/>
      </w:pPr>
      <w:rPr>
        <w:rFonts w:ascii="Wingdings" w:hAnsi="Wingdings" w:hint="default"/>
      </w:rPr>
    </w:lvl>
  </w:abstractNum>
  <w:abstractNum w:abstractNumId="5" w15:restartNumberingAfterBreak="0">
    <w:nsid w:val="1B7F02BA"/>
    <w:multiLevelType w:val="hybridMultilevel"/>
    <w:tmpl w:val="B4584C72"/>
    <w:lvl w:ilvl="0" w:tplc="A2E4B5B0">
      <w:start w:val="476"/>
      <w:numFmt w:val="bullet"/>
      <w:lvlText w:val="-"/>
      <w:lvlJc w:val="left"/>
      <w:pPr>
        <w:ind w:left="1080" w:hanging="360"/>
      </w:pPr>
      <w:rPr>
        <w:rFonts w:ascii="Times New Roman" w:eastAsia="Times New Roman" w:hAnsi="Times New Roman" w:cs="Times New Roman" w:hint="default"/>
        <w:b/>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6" w15:restartNumberingAfterBreak="0">
    <w:nsid w:val="2C8F2BDB"/>
    <w:multiLevelType w:val="hybridMultilevel"/>
    <w:tmpl w:val="454E2670"/>
    <w:lvl w:ilvl="0" w:tplc="99FCEF34">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6866AE"/>
    <w:multiLevelType w:val="hybridMultilevel"/>
    <w:tmpl w:val="D628551C"/>
    <w:lvl w:ilvl="0" w:tplc="C98212D2">
      <w:start w:val="1"/>
      <w:numFmt w:val="bullet"/>
      <w:lvlText w:val=""/>
      <w:lvlJc w:val="left"/>
      <w:pPr>
        <w:tabs>
          <w:tab w:val="num" w:pos="720"/>
        </w:tabs>
        <w:ind w:left="720" w:hanging="360"/>
      </w:pPr>
      <w:rPr>
        <w:rFonts w:ascii="Symbol" w:hAnsi="Symbol" w:hint="default"/>
      </w:rPr>
    </w:lvl>
    <w:lvl w:ilvl="1" w:tplc="66B49FAC" w:tentative="1">
      <w:start w:val="1"/>
      <w:numFmt w:val="bullet"/>
      <w:lvlText w:val="o"/>
      <w:lvlJc w:val="left"/>
      <w:pPr>
        <w:tabs>
          <w:tab w:val="num" w:pos="1440"/>
        </w:tabs>
        <w:ind w:left="1440" w:hanging="360"/>
      </w:pPr>
      <w:rPr>
        <w:rFonts w:ascii="Courier New" w:hAnsi="Courier New" w:cs="Courier New" w:hint="default"/>
      </w:rPr>
    </w:lvl>
    <w:lvl w:ilvl="2" w:tplc="0FB03748" w:tentative="1">
      <w:start w:val="1"/>
      <w:numFmt w:val="bullet"/>
      <w:lvlText w:val=""/>
      <w:lvlJc w:val="left"/>
      <w:pPr>
        <w:tabs>
          <w:tab w:val="num" w:pos="2160"/>
        </w:tabs>
        <w:ind w:left="2160" w:hanging="360"/>
      </w:pPr>
      <w:rPr>
        <w:rFonts w:ascii="Wingdings" w:hAnsi="Wingdings" w:hint="default"/>
      </w:rPr>
    </w:lvl>
    <w:lvl w:ilvl="3" w:tplc="1D3614B0" w:tentative="1">
      <w:start w:val="1"/>
      <w:numFmt w:val="bullet"/>
      <w:lvlText w:val=""/>
      <w:lvlJc w:val="left"/>
      <w:pPr>
        <w:tabs>
          <w:tab w:val="num" w:pos="2880"/>
        </w:tabs>
        <w:ind w:left="2880" w:hanging="360"/>
      </w:pPr>
      <w:rPr>
        <w:rFonts w:ascii="Symbol" w:hAnsi="Symbol" w:hint="default"/>
      </w:rPr>
    </w:lvl>
    <w:lvl w:ilvl="4" w:tplc="F086E530" w:tentative="1">
      <w:start w:val="1"/>
      <w:numFmt w:val="bullet"/>
      <w:lvlText w:val="o"/>
      <w:lvlJc w:val="left"/>
      <w:pPr>
        <w:tabs>
          <w:tab w:val="num" w:pos="3600"/>
        </w:tabs>
        <w:ind w:left="3600" w:hanging="360"/>
      </w:pPr>
      <w:rPr>
        <w:rFonts w:ascii="Courier New" w:hAnsi="Courier New" w:cs="Courier New" w:hint="default"/>
      </w:rPr>
    </w:lvl>
    <w:lvl w:ilvl="5" w:tplc="22FA58DA" w:tentative="1">
      <w:start w:val="1"/>
      <w:numFmt w:val="bullet"/>
      <w:lvlText w:val=""/>
      <w:lvlJc w:val="left"/>
      <w:pPr>
        <w:tabs>
          <w:tab w:val="num" w:pos="4320"/>
        </w:tabs>
        <w:ind w:left="4320" w:hanging="360"/>
      </w:pPr>
      <w:rPr>
        <w:rFonts w:ascii="Wingdings" w:hAnsi="Wingdings" w:hint="default"/>
      </w:rPr>
    </w:lvl>
    <w:lvl w:ilvl="6" w:tplc="09DCC04E" w:tentative="1">
      <w:start w:val="1"/>
      <w:numFmt w:val="bullet"/>
      <w:lvlText w:val=""/>
      <w:lvlJc w:val="left"/>
      <w:pPr>
        <w:tabs>
          <w:tab w:val="num" w:pos="5040"/>
        </w:tabs>
        <w:ind w:left="5040" w:hanging="360"/>
      </w:pPr>
      <w:rPr>
        <w:rFonts w:ascii="Symbol" w:hAnsi="Symbol" w:hint="default"/>
      </w:rPr>
    </w:lvl>
    <w:lvl w:ilvl="7" w:tplc="29CE3C10" w:tentative="1">
      <w:start w:val="1"/>
      <w:numFmt w:val="bullet"/>
      <w:lvlText w:val="o"/>
      <w:lvlJc w:val="left"/>
      <w:pPr>
        <w:tabs>
          <w:tab w:val="num" w:pos="5760"/>
        </w:tabs>
        <w:ind w:left="5760" w:hanging="360"/>
      </w:pPr>
      <w:rPr>
        <w:rFonts w:ascii="Courier New" w:hAnsi="Courier New" w:cs="Courier New" w:hint="default"/>
      </w:rPr>
    </w:lvl>
    <w:lvl w:ilvl="8" w:tplc="AC1E6AD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A4617B"/>
    <w:multiLevelType w:val="hybridMultilevel"/>
    <w:tmpl w:val="F2820C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DD43B6A"/>
    <w:multiLevelType w:val="multilevel"/>
    <w:tmpl w:val="0B923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D5692D"/>
    <w:multiLevelType w:val="multilevel"/>
    <w:tmpl w:val="6164D0E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67370A5"/>
    <w:multiLevelType w:val="multilevel"/>
    <w:tmpl w:val="74C0581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48B92C1D"/>
    <w:multiLevelType w:val="multilevel"/>
    <w:tmpl w:val="5002D256"/>
    <w:lvl w:ilvl="0">
      <w:start w:val="1"/>
      <w:numFmt w:val="decimal"/>
      <w:pStyle w:val="Heading1"/>
      <w:lvlText w:val="%1."/>
      <w:lvlJc w:val="left"/>
      <w:pPr>
        <w:ind w:left="432" w:hanging="432"/>
      </w:pPr>
      <w:rPr>
        <w:rFonts w:ascii="Arial" w:eastAsia="Times New Roman" w:hAnsi="Arial" w:cs="Arial"/>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none"/>
      <w:lvlRestart w:val="0"/>
      <w:pStyle w:val="Heading9"/>
      <w:lvlText w:val=""/>
      <w:lvlJc w:val="left"/>
      <w:pPr>
        <w:ind w:left="0" w:firstLine="0"/>
      </w:pPr>
      <w:rPr>
        <w:rFonts w:hint="default"/>
      </w:rPr>
    </w:lvl>
  </w:abstractNum>
  <w:abstractNum w:abstractNumId="13" w15:restartNumberingAfterBreak="0">
    <w:nsid w:val="492141B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B316B99"/>
    <w:multiLevelType w:val="multilevel"/>
    <w:tmpl w:val="137AA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15163D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2CB6F5F"/>
    <w:multiLevelType w:val="hybridMultilevel"/>
    <w:tmpl w:val="7F4E42EE"/>
    <w:lvl w:ilvl="0" w:tplc="7E88879A">
      <w:numFmt w:val="bullet"/>
      <w:lvlText w:val=""/>
      <w:lvlJc w:val="left"/>
      <w:pPr>
        <w:ind w:left="720" w:hanging="360"/>
      </w:pPr>
      <w:rPr>
        <w:rFonts w:ascii="Wingdings" w:eastAsia="Times New Roman" w:hAnsi="Wingdings"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5EF363AA"/>
    <w:multiLevelType w:val="hybridMultilevel"/>
    <w:tmpl w:val="7BB67196"/>
    <w:lvl w:ilvl="0" w:tplc="041D0011">
      <w:start w:val="1"/>
      <w:numFmt w:val="decimal"/>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8" w15:restartNumberingAfterBreak="0">
    <w:nsid w:val="67DE0FFF"/>
    <w:multiLevelType w:val="hybridMultilevel"/>
    <w:tmpl w:val="BA54A19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6E336DBC"/>
    <w:multiLevelType w:val="hybridMultilevel"/>
    <w:tmpl w:val="278203F4"/>
    <w:lvl w:ilvl="0" w:tplc="0F7A3EEA">
      <w:start w:val="1"/>
      <w:numFmt w:val="bullet"/>
      <w:pStyle w:val="bulletednormal"/>
      <w:lvlText w:val="-"/>
      <w:lvlJc w:val="left"/>
      <w:pPr>
        <w:tabs>
          <w:tab w:val="num" w:pos="720"/>
        </w:tabs>
        <w:ind w:left="720" w:hanging="360"/>
      </w:pPr>
      <w:rPr>
        <w:rFonts w:ascii="Times New Roman" w:hAnsi="Times New Roman" w:cs="Times New Roman" w:hint="default"/>
      </w:rPr>
    </w:lvl>
    <w:lvl w:ilvl="1" w:tplc="F5902F8C">
      <w:start w:val="1"/>
      <w:numFmt w:val="bullet"/>
      <w:lvlText w:val="o"/>
      <w:lvlJc w:val="left"/>
      <w:pPr>
        <w:tabs>
          <w:tab w:val="num" w:pos="1440"/>
        </w:tabs>
        <w:ind w:left="1440" w:hanging="360"/>
      </w:pPr>
      <w:rPr>
        <w:rFonts w:ascii="Courier New" w:hAnsi="Courier New" w:cs="Courier New" w:hint="default"/>
      </w:rPr>
    </w:lvl>
    <w:lvl w:ilvl="2" w:tplc="6CBCF3D8" w:tentative="1">
      <w:start w:val="1"/>
      <w:numFmt w:val="bullet"/>
      <w:lvlText w:val=""/>
      <w:lvlJc w:val="left"/>
      <w:pPr>
        <w:tabs>
          <w:tab w:val="num" w:pos="2160"/>
        </w:tabs>
        <w:ind w:left="2160" w:hanging="360"/>
      </w:pPr>
      <w:rPr>
        <w:rFonts w:ascii="Wingdings" w:hAnsi="Wingdings" w:hint="default"/>
      </w:rPr>
    </w:lvl>
    <w:lvl w:ilvl="3" w:tplc="5F9A1E22" w:tentative="1">
      <w:start w:val="1"/>
      <w:numFmt w:val="bullet"/>
      <w:lvlText w:val=""/>
      <w:lvlJc w:val="left"/>
      <w:pPr>
        <w:tabs>
          <w:tab w:val="num" w:pos="2880"/>
        </w:tabs>
        <w:ind w:left="2880" w:hanging="360"/>
      </w:pPr>
      <w:rPr>
        <w:rFonts w:ascii="Symbol" w:hAnsi="Symbol" w:hint="default"/>
      </w:rPr>
    </w:lvl>
    <w:lvl w:ilvl="4" w:tplc="4532E27A" w:tentative="1">
      <w:start w:val="1"/>
      <w:numFmt w:val="bullet"/>
      <w:lvlText w:val="o"/>
      <w:lvlJc w:val="left"/>
      <w:pPr>
        <w:tabs>
          <w:tab w:val="num" w:pos="3600"/>
        </w:tabs>
        <w:ind w:left="3600" w:hanging="360"/>
      </w:pPr>
      <w:rPr>
        <w:rFonts w:ascii="Courier New" w:hAnsi="Courier New" w:cs="Courier New" w:hint="default"/>
      </w:rPr>
    </w:lvl>
    <w:lvl w:ilvl="5" w:tplc="E6E0BD26" w:tentative="1">
      <w:start w:val="1"/>
      <w:numFmt w:val="bullet"/>
      <w:lvlText w:val=""/>
      <w:lvlJc w:val="left"/>
      <w:pPr>
        <w:tabs>
          <w:tab w:val="num" w:pos="4320"/>
        </w:tabs>
        <w:ind w:left="4320" w:hanging="360"/>
      </w:pPr>
      <w:rPr>
        <w:rFonts w:ascii="Wingdings" w:hAnsi="Wingdings" w:hint="default"/>
      </w:rPr>
    </w:lvl>
    <w:lvl w:ilvl="6" w:tplc="00F65754" w:tentative="1">
      <w:start w:val="1"/>
      <w:numFmt w:val="bullet"/>
      <w:lvlText w:val=""/>
      <w:lvlJc w:val="left"/>
      <w:pPr>
        <w:tabs>
          <w:tab w:val="num" w:pos="5040"/>
        </w:tabs>
        <w:ind w:left="5040" w:hanging="360"/>
      </w:pPr>
      <w:rPr>
        <w:rFonts w:ascii="Symbol" w:hAnsi="Symbol" w:hint="default"/>
      </w:rPr>
    </w:lvl>
    <w:lvl w:ilvl="7" w:tplc="8530F800" w:tentative="1">
      <w:start w:val="1"/>
      <w:numFmt w:val="bullet"/>
      <w:lvlText w:val="o"/>
      <w:lvlJc w:val="left"/>
      <w:pPr>
        <w:tabs>
          <w:tab w:val="num" w:pos="5760"/>
        </w:tabs>
        <w:ind w:left="5760" w:hanging="360"/>
      </w:pPr>
      <w:rPr>
        <w:rFonts w:ascii="Courier New" w:hAnsi="Courier New" w:cs="Courier New" w:hint="default"/>
      </w:rPr>
    </w:lvl>
    <w:lvl w:ilvl="8" w:tplc="B4BC11B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4A1235C"/>
    <w:multiLevelType w:val="multilevel"/>
    <w:tmpl w:val="D3A84CE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15:restartNumberingAfterBreak="0">
    <w:nsid w:val="76AF6398"/>
    <w:multiLevelType w:val="hybridMultilevel"/>
    <w:tmpl w:val="5DDAE85C"/>
    <w:lvl w:ilvl="0" w:tplc="041D0001">
      <w:start w:val="2"/>
      <w:numFmt w:val="bullet"/>
      <w:lvlText w:val=""/>
      <w:lvlJc w:val="left"/>
      <w:pPr>
        <w:ind w:left="720" w:hanging="360"/>
      </w:pPr>
      <w:rPr>
        <w:rFonts w:ascii="Symbol" w:eastAsia="Times New Roman"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784C4839"/>
    <w:multiLevelType w:val="multilevel"/>
    <w:tmpl w:val="D8664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ACF2A52"/>
    <w:multiLevelType w:val="hybridMultilevel"/>
    <w:tmpl w:val="66449464"/>
    <w:lvl w:ilvl="0" w:tplc="46E67D96">
      <w:start w:val="476"/>
      <w:numFmt w:val="bullet"/>
      <w:lvlText w:val="-"/>
      <w:lvlJc w:val="left"/>
      <w:pPr>
        <w:ind w:left="1080" w:hanging="360"/>
      </w:pPr>
      <w:rPr>
        <w:rFonts w:ascii="Times New Roman" w:eastAsia="Times New Roman" w:hAnsi="Times New Roman" w:cs="Times New Roman" w:hint="default"/>
        <w:b/>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4" w15:restartNumberingAfterBreak="0">
    <w:nsid w:val="7DA8650F"/>
    <w:multiLevelType w:val="hybridMultilevel"/>
    <w:tmpl w:val="211CAB14"/>
    <w:lvl w:ilvl="0" w:tplc="64465BCA">
      <w:numFmt w:val="bullet"/>
      <w:lvlText w:val="-"/>
      <w:lvlJc w:val="left"/>
      <w:pPr>
        <w:tabs>
          <w:tab w:val="num" w:pos="720"/>
        </w:tabs>
        <w:ind w:left="720" w:hanging="360"/>
      </w:pPr>
      <w:rPr>
        <w:rFonts w:ascii="Times New Roman" w:eastAsia="Times New Roman" w:hAnsi="Times New Roman" w:cs="Times New Roman" w:hint="default"/>
      </w:rPr>
    </w:lvl>
    <w:lvl w:ilvl="1" w:tplc="B75250CA">
      <w:start w:val="1"/>
      <w:numFmt w:val="bullet"/>
      <w:lvlText w:val="o"/>
      <w:lvlJc w:val="left"/>
      <w:pPr>
        <w:tabs>
          <w:tab w:val="num" w:pos="1440"/>
        </w:tabs>
        <w:ind w:left="1440" w:hanging="360"/>
      </w:pPr>
      <w:rPr>
        <w:rFonts w:ascii="Courier New" w:hAnsi="Courier New" w:cs="Courier New" w:hint="default"/>
      </w:rPr>
    </w:lvl>
    <w:lvl w:ilvl="2" w:tplc="C0AC1A66" w:tentative="1">
      <w:start w:val="1"/>
      <w:numFmt w:val="bullet"/>
      <w:lvlText w:val=""/>
      <w:lvlJc w:val="left"/>
      <w:pPr>
        <w:tabs>
          <w:tab w:val="num" w:pos="2160"/>
        </w:tabs>
        <w:ind w:left="2160" w:hanging="360"/>
      </w:pPr>
      <w:rPr>
        <w:rFonts w:ascii="Wingdings" w:hAnsi="Wingdings" w:hint="default"/>
      </w:rPr>
    </w:lvl>
    <w:lvl w:ilvl="3" w:tplc="FEAEFD26" w:tentative="1">
      <w:start w:val="1"/>
      <w:numFmt w:val="bullet"/>
      <w:lvlText w:val=""/>
      <w:lvlJc w:val="left"/>
      <w:pPr>
        <w:tabs>
          <w:tab w:val="num" w:pos="2880"/>
        </w:tabs>
        <w:ind w:left="2880" w:hanging="360"/>
      </w:pPr>
      <w:rPr>
        <w:rFonts w:ascii="Symbol" w:hAnsi="Symbol" w:hint="default"/>
      </w:rPr>
    </w:lvl>
    <w:lvl w:ilvl="4" w:tplc="3FB0C408" w:tentative="1">
      <w:start w:val="1"/>
      <w:numFmt w:val="bullet"/>
      <w:lvlText w:val="o"/>
      <w:lvlJc w:val="left"/>
      <w:pPr>
        <w:tabs>
          <w:tab w:val="num" w:pos="3600"/>
        </w:tabs>
        <w:ind w:left="3600" w:hanging="360"/>
      </w:pPr>
      <w:rPr>
        <w:rFonts w:ascii="Courier New" w:hAnsi="Courier New" w:cs="Courier New" w:hint="default"/>
      </w:rPr>
    </w:lvl>
    <w:lvl w:ilvl="5" w:tplc="EE84D020" w:tentative="1">
      <w:start w:val="1"/>
      <w:numFmt w:val="bullet"/>
      <w:lvlText w:val=""/>
      <w:lvlJc w:val="left"/>
      <w:pPr>
        <w:tabs>
          <w:tab w:val="num" w:pos="4320"/>
        </w:tabs>
        <w:ind w:left="4320" w:hanging="360"/>
      </w:pPr>
      <w:rPr>
        <w:rFonts w:ascii="Wingdings" w:hAnsi="Wingdings" w:hint="default"/>
      </w:rPr>
    </w:lvl>
    <w:lvl w:ilvl="6" w:tplc="E6AE6506" w:tentative="1">
      <w:start w:val="1"/>
      <w:numFmt w:val="bullet"/>
      <w:lvlText w:val=""/>
      <w:lvlJc w:val="left"/>
      <w:pPr>
        <w:tabs>
          <w:tab w:val="num" w:pos="5040"/>
        </w:tabs>
        <w:ind w:left="5040" w:hanging="360"/>
      </w:pPr>
      <w:rPr>
        <w:rFonts w:ascii="Symbol" w:hAnsi="Symbol" w:hint="default"/>
      </w:rPr>
    </w:lvl>
    <w:lvl w:ilvl="7" w:tplc="EFF2A3A0" w:tentative="1">
      <w:start w:val="1"/>
      <w:numFmt w:val="bullet"/>
      <w:lvlText w:val="o"/>
      <w:lvlJc w:val="left"/>
      <w:pPr>
        <w:tabs>
          <w:tab w:val="num" w:pos="5760"/>
        </w:tabs>
        <w:ind w:left="5760" w:hanging="360"/>
      </w:pPr>
      <w:rPr>
        <w:rFonts w:ascii="Courier New" w:hAnsi="Courier New" w:cs="Courier New" w:hint="default"/>
      </w:rPr>
    </w:lvl>
    <w:lvl w:ilvl="8" w:tplc="9AE001B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EE7667"/>
    <w:multiLevelType w:val="hybridMultilevel"/>
    <w:tmpl w:val="6164D0EE"/>
    <w:lvl w:ilvl="0" w:tplc="7838607C">
      <w:start w:val="1"/>
      <w:numFmt w:val="bullet"/>
      <w:lvlText w:val=""/>
      <w:lvlJc w:val="left"/>
      <w:pPr>
        <w:tabs>
          <w:tab w:val="num" w:pos="720"/>
        </w:tabs>
        <w:ind w:left="720" w:hanging="360"/>
      </w:pPr>
      <w:rPr>
        <w:rFonts w:ascii="Symbol" w:hAnsi="Symbol" w:hint="default"/>
      </w:rPr>
    </w:lvl>
    <w:lvl w:ilvl="1" w:tplc="E700AF18" w:tentative="1">
      <w:start w:val="1"/>
      <w:numFmt w:val="bullet"/>
      <w:lvlText w:val="o"/>
      <w:lvlJc w:val="left"/>
      <w:pPr>
        <w:tabs>
          <w:tab w:val="num" w:pos="1440"/>
        </w:tabs>
        <w:ind w:left="1440" w:hanging="360"/>
      </w:pPr>
      <w:rPr>
        <w:rFonts w:ascii="Courier New" w:hAnsi="Courier New" w:cs="Courier New" w:hint="default"/>
      </w:rPr>
    </w:lvl>
    <w:lvl w:ilvl="2" w:tplc="DA244556" w:tentative="1">
      <w:start w:val="1"/>
      <w:numFmt w:val="bullet"/>
      <w:lvlText w:val=""/>
      <w:lvlJc w:val="left"/>
      <w:pPr>
        <w:tabs>
          <w:tab w:val="num" w:pos="2160"/>
        </w:tabs>
        <w:ind w:left="2160" w:hanging="360"/>
      </w:pPr>
      <w:rPr>
        <w:rFonts w:ascii="Wingdings" w:hAnsi="Wingdings" w:hint="default"/>
      </w:rPr>
    </w:lvl>
    <w:lvl w:ilvl="3" w:tplc="58D44A20" w:tentative="1">
      <w:start w:val="1"/>
      <w:numFmt w:val="bullet"/>
      <w:lvlText w:val=""/>
      <w:lvlJc w:val="left"/>
      <w:pPr>
        <w:tabs>
          <w:tab w:val="num" w:pos="2880"/>
        </w:tabs>
        <w:ind w:left="2880" w:hanging="360"/>
      </w:pPr>
      <w:rPr>
        <w:rFonts w:ascii="Symbol" w:hAnsi="Symbol" w:hint="default"/>
      </w:rPr>
    </w:lvl>
    <w:lvl w:ilvl="4" w:tplc="08D06F8A" w:tentative="1">
      <w:start w:val="1"/>
      <w:numFmt w:val="bullet"/>
      <w:lvlText w:val="o"/>
      <w:lvlJc w:val="left"/>
      <w:pPr>
        <w:tabs>
          <w:tab w:val="num" w:pos="3600"/>
        </w:tabs>
        <w:ind w:left="3600" w:hanging="360"/>
      </w:pPr>
      <w:rPr>
        <w:rFonts w:ascii="Courier New" w:hAnsi="Courier New" w:cs="Courier New" w:hint="default"/>
      </w:rPr>
    </w:lvl>
    <w:lvl w:ilvl="5" w:tplc="6DC8F880" w:tentative="1">
      <w:start w:val="1"/>
      <w:numFmt w:val="bullet"/>
      <w:lvlText w:val=""/>
      <w:lvlJc w:val="left"/>
      <w:pPr>
        <w:tabs>
          <w:tab w:val="num" w:pos="4320"/>
        </w:tabs>
        <w:ind w:left="4320" w:hanging="360"/>
      </w:pPr>
      <w:rPr>
        <w:rFonts w:ascii="Wingdings" w:hAnsi="Wingdings" w:hint="default"/>
      </w:rPr>
    </w:lvl>
    <w:lvl w:ilvl="6" w:tplc="F8A4783E" w:tentative="1">
      <w:start w:val="1"/>
      <w:numFmt w:val="bullet"/>
      <w:lvlText w:val=""/>
      <w:lvlJc w:val="left"/>
      <w:pPr>
        <w:tabs>
          <w:tab w:val="num" w:pos="5040"/>
        </w:tabs>
        <w:ind w:left="5040" w:hanging="360"/>
      </w:pPr>
      <w:rPr>
        <w:rFonts w:ascii="Symbol" w:hAnsi="Symbol" w:hint="default"/>
      </w:rPr>
    </w:lvl>
    <w:lvl w:ilvl="7" w:tplc="8012C130" w:tentative="1">
      <w:start w:val="1"/>
      <w:numFmt w:val="bullet"/>
      <w:lvlText w:val="o"/>
      <w:lvlJc w:val="left"/>
      <w:pPr>
        <w:tabs>
          <w:tab w:val="num" w:pos="5760"/>
        </w:tabs>
        <w:ind w:left="5760" w:hanging="360"/>
      </w:pPr>
      <w:rPr>
        <w:rFonts w:ascii="Courier New" w:hAnsi="Courier New" w:cs="Courier New" w:hint="default"/>
      </w:rPr>
    </w:lvl>
    <w:lvl w:ilvl="8" w:tplc="F512384E" w:tentative="1">
      <w:start w:val="1"/>
      <w:numFmt w:val="bullet"/>
      <w:lvlText w:val=""/>
      <w:lvlJc w:val="left"/>
      <w:pPr>
        <w:tabs>
          <w:tab w:val="num" w:pos="6480"/>
        </w:tabs>
        <w:ind w:left="6480" w:hanging="360"/>
      </w:pPr>
      <w:rPr>
        <w:rFonts w:ascii="Wingdings" w:hAnsi="Wingdings" w:hint="default"/>
      </w:rPr>
    </w:lvl>
  </w:abstractNum>
  <w:num w:numId="1" w16cid:durableId="1156337372">
    <w:abstractNumId w:val="20"/>
  </w:num>
  <w:num w:numId="2" w16cid:durableId="1119951352">
    <w:abstractNumId w:val="11"/>
  </w:num>
  <w:num w:numId="3" w16cid:durableId="1154178456">
    <w:abstractNumId w:val="24"/>
  </w:num>
  <w:num w:numId="4" w16cid:durableId="1411384669">
    <w:abstractNumId w:val="19"/>
  </w:num>
  <w:num w:numId="5" w16cid:durableId="634719928">
    <w:abstractNumId w:val="25"/>
  </w:num>
  <w:num w:numId="6" w16cid:durableId="244460597">
    <w:abstractNumId w:val="1"/>
  </w:num>
  <w:num w:numId="7" w16cid:durableId="1016424670">
    <w:abstractNumId w:val="10"/>
  </w:num>
  <w:num w:numId="8" w16cid:durableId="1734431852">
    <w:abstractNumId w:val="7"/>
  </w:num>
  <w:num w:numId="9" w16cid:durableId="916522512">
    <w:abstractNumId w:val="17"/>
  </w:num>
  <w:num w:numId="10" w16cid:durableId="1675306764">
    <w:abstractNumId w:val="3"/>
  </w:num>
  <w:num w:numId="11" w16cid:durableId="1055201306">
    <w:abstractNumId w:val="13"/>
  </w:num>
  <w:num w:numId="12" w16cid:durableId="476262324">
    <w:abstractNumId w:val="15"/>
  </w:num>
  <w:num w:numId="13" w16cid:durableId="179702986">
    <w:abstractNumId w:val="12"/>
  </w:num>
  <w:num w:numId="14" w16cid:durableId="190729676">
    <w:abstractNumId w:val="12"/>
  </w:num>
  <w:num w:numId="15" w16cid:durableId="411662024">
    <w:abstractNumId w:val="21"/>
  </w:num>
  <w:num w:numId="16" w16cid:durableId="329143282">
    <w:abstractNumId w:val="9"/>
  </w:num>
  <w:num w:numId="17" w16cid:durableId="1279527157">
    <w:abstractNumId w:val="5"/>
  </w:num>
  <w:num w:numId="18" w16cid:durableId="907879760">
    <w:abstractNumId w:val="23"/>
  </w:num>
  <w:num w:numId="19" w16cid:durableId="709306431">
    <w:abstractNumId w:val="16"/>
  </w:num>
  <w:num w:numId="20" w16cid:durableId="1289749052">
    <w:abstractNumId w:val="14"/>
  </w:num>
  <w:num w:numId="21" w16cid:durableId="620843280">
    <w:abstractNumId w:val="22"/>
  </w:num>
  <w:num w:numId="22" w16cid:durableId="1943224209">
    <w:abstractNumId w:val="6"/>
  </w:num>
  <w:num w:numId="23" w16cid:durableId="609360430">
    <w:abstractNumId w:val="4"/>
  </w:num>
  <w:num w:numId="24" w16cid:durableId="225647257">
    <w:abstractNumId w:val="0"/>
  </w:num>
  <w:num w:numId="25" w16cid:durableId="494884377">
    <w:abstractNumId w:val="8"/>
  </w:num>
  <w:num w:numId="26" w16cid:durableId="990869540">
    <w:abstractNumId w:val="18"/>
  </w:num>
  <w:num w:numId="27" w16cid:durableId="12820324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I3MDU0MzIwMDU3NzZV0lEKTi0uzszPAykwrQUALzYuSSwAAAA="/>
  </w:docVars>
  <w:rsids>
    <w:rsidRoot w:val="00781167"/>
    <w:rsid w:val="0000088E"/>
    <w:rsid w:val="00000896"/>
    <w:rsid w:val="00000904"/>
    <w:rsid w:val="0000091B"/>
    <w:rsid w:val="000018F5"/>
    <w:rsid w:val="00001E81"/>
    <w:rsid w:val="00001E98"/>
    <w:rsid w:val="0000208E"/>
    <w:rsid w:val="0000287C"/>
    <w:rsid w:val="00002981"/>
    <w:rsid w:val="00002D31"/>
    <w:rsid w:val="00002FD1"/>
    <w:rsid w:val="00002FF7"/>
    <w:rsid w:val="0000389A"/>
    <w:rsid w:val="00003F86"/>
    <w:rsid w:val="000044FE"/>
    <w:rsid w:val="00004F94"/>
    <w:rsid w:val="00005188"/>
    <w:rsid w:val="000059A7"/>
    <w:rsid w:val="00006447"/>
    <w:rsid w:val="000065C5"/>
    <w:rsid w:val="00006FD4"/>
    <w:rsid w:val="0000729E"/>
    <w:rsid w:val="00007B5E"/>
    <w:rsid w:val="00007FAD"/>
    <w:rsid w:val="00010605"/>
    <w:rsid w:val="000106DB"/>
    <w:rsid w:val="00010E69"/>
    <w:rsid w:val="000110CF"/>
    <w:rsid w:val="000110F8"/>
    <w:rsid w:val="000112B4"/>
    <w:rsid w:val="000116AF"/>
    <w:rsid w:val="00011757"/>
    <w:rsid w:val="0001196E"/>
    <w:rsid w:val="00011BCA"/>
    <w:rsid w:val="00011C8F"/>
    <w:rsid w:val="000122B2"/>
    <w:rsid w:val="00012E28"/>
    <w:rsid w:val="00013125"/>
    <w:rsid w:val="0001354B"/>
    <w:rsid w:val="000136BD"/>
    <w:rsid w:val="000137F5"/>
    <w:rsid w:val="00013C73"/>
    <w:rsid w:val="00013D30"/>
    <w:rsid w:val="00013E73"/>
    <w:rsid w:val="0001456F"/>
    <w:rsid w:val="00014748"/>
    <w:rsid w:val="00014937"/>
    <w:rsid w:val="000156B3"/>
    <w:rsid w:val="00015801"/>
    <w:rsid w:val="00015825"/>
    <w:rsid w:val="00016396"/>
    <w:rsid w:val="000164C3"/>
    <w:rsid w:val="000168D4"/>
    <w:rsid w:val="00016BB9"/>
    <w:rsid w:val="00016BF3"/>
    <w:rsid w:val="00016D67"/>
    <w:rsid w:val="0001755D"/>
    <w:rsid w:val="0001760C"/>
    <w:rsid w:val="0001762B"/>
    <w:rsid w:val="000200EA"/>
    <w:rsid w:val="000201DB"/>
    <w:rsid w:val="000206C4"/>
    <w:rsid w:val="000207DC"/>
    <w:rsid w:val="00020998"/>
    <w:rsid w:val="000209C8"/>
    <w:rsid w:val="00020AC3"/>
    <w:rsid w:val="00020E2D"/>
    <w:rsid w:val="00021102"/>
    <w:rsid w:val="000217E1"/>
    <w:rsid w:val="00021A8B"/>
    <w:rsid w:val="00021B6F"/>
    <w:rsid w:val="0002206A"/>
    <w:rsid w:val="0002226F"/>
    <w:rsid w:val="00022293"/>
    <w:rsid w:val="00022C35"/>
    <w:rsid w:val="0002373D"/>
    <w:rsid w:val="000238A3"/>
    <w:rsid w:val="00023ABD"/>
    <w:rsid w:val="00023D11"/>
    <w:rsid w:val="00023DCE"/>
    <w:rsid w:val="00024450"/>
    <w:rsid w:val="00024E1B"/>
    <w:rsid w:val="000250BA"/>
    <w:rsid w:val="00025397"/>
    <w:rsid w:val="0002574B"/>
    <w:rsid w:val="00025E24"/>
    <w:rsid w:val="00025F82"/>
    <w:rsid w:val="00026747"/>
    <w:rsid w:val="0002683A"/>
    <w:rsid w:val="00026CF5"/>
    <w:rsid w:val="00027018"/>
    <w:rsid w:val="000270F2"/>
    <w:rsid w:val="0002715A"/>
    <w:rsid w:val="00027285"/>
    <w:rsid w:val="000272F2"/>
    <w:rsid w:val="00027825"/>
    <w:rsid w:val="00027887"/>
    <w:rsid w:val="00027942"/>
    <w:rsid w:val="00027CBB"/>
    <w:rsid w:val="00030132"/>
    <w:rsid w:val="00030739"/>
    <w:rsid w:val="000307A1"/>
    <w:rsid w:val="000307C2"/>
    <w:rsid w:val="00030EAD"/>
    <w:rsid w:val="000311DD"/>
    <w:rsid w:val="000312D7"/>
    <w:rsid w:val="00031C9E"/>
    <w:rsid w:val="00031D10"/>
    <w:rsid w:val="0003264C"/>
    <w:rsid w:val="00032650"/>
    <w:rsid w:val="00032A43"/>
    <w:rsid w:val="00032CCA"/>
    <w:rsid w:val="00033513"/>
    <w:rsid w:val="000335D7"/>
    <w:rsid w:val="00033759"/>
    <w:rsid w:val="000337DD"/>
    <w:rsid w:val="00033C3F"/>
    <w:rsid w:val="000341F3"/>
    <w:rsid w:val="00034232"/>
    <w:rsid w:val="000348D6"/>
    <w:rsid w:val="00035AF7"/>
    <w:rsid w:val="00036152"/>
    <w:rsid w:val="00036378"/>
    <w:rsid w:val="0003661B"/>
    <w:rsid w:val="00036963"/>
    <w:rsid w:val="0003717A"/>
    <w:rsid w:val="00037216"/>
    <w:rsid w:val="00037227"/>
    <w:rsid w:val="000373D9"/>
    <w:rsid w:val="0003796B"/>
    <w:rsid w:val="00037AE3"/>
    <w:rsid w:val="00037D10"/>
    <w:rsid w:val="00040368"/>
    <w:rsid w:val="00040C38"/>
    <w:rsid w:val="00040C84"/>
    <w:rsid w:val="000417A7"/>
    <w:rsid w:val="0004182C"/>
    <w:rsid w:val="00041B7A"/>
    <w:rsid w:val="000421A2"/>
    <w:rsid w:val="00042201"/>
    <w:rsid w:val="0004231D"/>
    <w:rsid w:val="000425B6"/>
    <w:rsid w:val="000425D3"/>
    <w:rsid w:val="0004294E"/>
    <w:rsid w:val="00042D9D"/>
    <w:rsid w:val="00042EB2"/>
    <w:rsid w:val="000434DA"/>
    <w:rsid w:val="000435A6"/>
    <w:rsid w:val="00043A52"/>
    <w:rsid w:val="00043D61"/>
    <w:rsid w:val="00043D78"/>
    <w:rsid w:val="000442FA"/>
    <w:rsid w:val="0004431B"/>
    <w:rsid w:val="0004432C"/>
    <w:rsid w:val="0004471C"/>
    <w:rsid w:val="00044956"/>
    <w:rsid w:val="00044CE0"/>
    <w:rsid w:val="00044D29"/>
    <w:rsid w:val="00044EF1"/>
    <w:rsid w:val="000450E1"/>
    <w:rsid w:val="0004516B"/>
    <w:rsid w:val="000454F4"/>
    <w:rsid w:val="00045B6C"/>
    <w:rsid w:val="00046428"/>
    <w:rsid w:val="00046855"/>
    <w:rsid w:val="00046AF2"/>
    <w:rsid w:val="00046F08"/>
    <w:rsid w:val="0004776D"/>
    <w:rsid w:val="000479BD"/>
    <w:rsid w:val="00047ACD"/>
    <w:rsid w:val="00047C8C"/>
    <w:rsid w:val="00047D86"/>
    <w:rsid w:val="00047E57"/>
    <w:rsid w:val="00047E97"/>
    <w:rsid w:val="000503B0"/>
    <w:rsid w:val="00050CB8"/>
    <w:rsid w:val="000511FF"/>
    <w:rsid w:val="000513F2"/>
    <w:rsid w:val="00051550"/>
    <w:rsid w:val="0005167D"/>
    <w:rsid w:val="00051D7E"/>
    <w:rsid w:val="00051F7E"/>
    <w:rsid w:val="0005201E"/>
    <w:rsid w:val="00052516"/>
    <w:rsid w:val="00052809"/>
    <w:rsid w:val="00052F05"/>
    <w:rsid w:val="000531A8"/>
    <w:rsid w:val="0005339E"/>
    <w:rsid w:val="00053573"/>
    <w:rsid w:val="000535ED"/>
    <w:rsid w:val="0005397D"/>
    <w:rsid w:val="00053D08"/>
    <w:rsid w:val="00053D32"/>
    <w:rsid w:val="0005477C"/>
    <w:rsid w:val="00054F0D"/>
    <w:rsid w:val="000552A1"/>
    <w:rsid w:val="00055464"/>
    <w:rsid w:val="00055C15"/>
    <w:rsid w:val="00055EFD"/>
    <w:rsid w:val="0005624D"/>
    <w:rsid w:val="0005681B"/>
    <w:rsid w:val="00056FF4"/>
    <w:rsid w:val="000571E6"/>
    <w:rsid w:val="000572E1"/>
    <w:rsid w:val="000573AD"/>
    <w:rsid w:val="00057C56"/>
    <w:rsid w:val="00060CE9"/>
    <w:rsid w:val="00060F2A"/>
    <w:rsid w:val="00060FDF"/>
    <w:rsid w:val="000611BC"/>
    <w:rsid w:val="0006123C"/>
    <w:rsid w:val="0006145A"/>
    <w:rsid w:val="000619C7"/>
    <w:rsid w:val="00061D1B"/>
    <w:rsid w:val="00062869"/>
    <w:rsid w:val="0006288E"/>
    <w:rsid w:val="000629C3"/>
    <w:rsid w:val="00062CB1"/>
    <w:rsid w:val="00062DC0"/>
    <w:rsid w:val="0006307D"/>
    <w:rsid w:val="00063372"/>
    <w:rsid w:val="0006393D"/>
    <w:rsid w:val="00063DE6"/>
    <w:rsid w:val="00064EAE"/>
    <w:rsid w:val="00065309"/>
    <w:rsid w:val="00065726"/>
    <w:rsid w:val="000657B8"/>
    <w:rsid w:val="0006587E"/>
    <w:rsid w:val="000659F8"/>
    <w:rsid w:val="00065A1C"/>
    <w:rsid w:val="00065EB2"/>
    <w:rsid w:val="00065EED"/>
    <w:rsid w:val="000664B8"/>
    <w:rsid w:val="000679E5"/>
    <w:rsid w:val="00070022"/>
    <w:rsid w:val="0007026A"/>
    <w:rsid w:val="00070456"/>
    <w:rsid w:val="0007046C"/>
    <w:rsid w:val="00070F89"/>
    <w:rsid w:val="00071C61"/>
    <w:rsid w:val="00071CFD"/>
    <w:rsid w:val="00071D7D"/>
    <w:rsid w:val="00071E53"/>
    <w:rsid w:val="0007236D"/>
    <w:rsid w:val="00072423"/>
    <w:rsid w:val="000725AD"/>
    <w:rsid w:val="00072796"/>
    <w:rsid w:val="00073291"/>
    <w:rsid w:val="00073323"/>
    <w:rsid w:val="0007340A"/>
    <w:rsid w:val="0007341A"/>
    <w:rsid w:val="000737F2"/>
    <w:rsid w:val="00073B9D"/>
    <w:rsid w:val="00073D3A"/>
    <w:rsid w:val="00074726"/>
    <w:rsid w:val="000749C8"/>
    <w:rsid w:val="00074D12"/>
    <w:rsid w:val="0007539D"/>
    <w:rsid w:val="00075763"/>
    <w:rsid w:val="00075B39"/>
    <w:rsid w:val="000762E8"/>
    <w:rsid w:val="00076333"/>
    <w:rsid w:val="00076472"/>
    <w:rsid w:val="0007673F"/>
    <w:rsid w:val="00076C94"/>
    <w:rsid w:val="00076EE6"/>
    <w:rsid w:val="00076F7C"/>
    <w:rsid w:val="000777F0"/>
    <w:rsid w:val="00077DC3"/>
    <w:rsid w:val="00077E27"/>
    <w:rsid w:val="00080154"/>
    <w:rsid w:val="0008017B"/>
    <w:rsid w:val="00080788"/>
    <w:rsid w:val="00080A1C"/>
    <w:rsid w:val="00081211"/>
    <w:rsid w:val="000828A7"/>
    <w:rsid w:val="00082AF3"/>
    <w:rsid w:val="00082B66"/>
    <w:rsid w:val="00083448"/>
    <w:rsid w:val="00083593"/>
    <w:rsid w:val="00083991"/>
    <w:rsid w:val="00083F64"/>
    <w:rsid w:val="000842B6"/>
    <w:rsid w:val="000843EA"/>
    <w:rsid w:val="00084649"/>
    <w:rsid w:val="000849E8"/>
    <w:rsid w:val="00084A91"/>
    <w:rsid w:val="00084B47"/>
    <w:rsid w:val="00084BA5"/>
    <w:rsid w:val="00084C5E"/>
    <w:rsid w:val="00084EF8"/>
    <w:rsid w:val="00085030"/>
    <w:rsid w:val="0008557B"/>
    <w:rsid w:val="000858C9"/>
    <w:rsid w:val="00085F53"/>
    <w:rsid w:val="00086077"/>
    <w:rsid w:val="000865FF"/>
    <w:rsid w:val="00086855"/>
    <w:rsid w:val="0008764E"/>
    <w:rsid w:val="00087988"/>
    <w:rsid w:val="000879E8"/>
    <w:rsid w:val="00087E49"/>
    <w:rsid w:val="00090313"/>
    <w:rsid w:val="00090AEB"/>
    <w:rsid w:val="00090B61"/>
    <w:rsid w:val="00090D83"/>
    <w:rsid w:val="000913AA"/>
    <w:rsid w:val="000913BF"/>
    <w:rsid w:val="00091587"/>
    <w:rsid w:val="000919F3"/>
    <w:rsid w:val="00091BDE"/>
    <w:rsid w:val="00091F58"/>
    <w:rsid w:val="000920D5"/>
    <w:rsid w:val="0009243F"/>
    <w:rsid w:val="0009270F"/>
    <w:rsid w:val="0009272C"/>
    <w:rsid w:val="00092E92"/>
    <w:rsid w:val="00092F52"/>
    <w:rsid w:val="00092FB0"/>
    <w:rsid w:val="0009312E"/>
    <w:rsid w:val="000932D9"/>
    <w:rsid w:val="00093D6D"/>
    <w:rsid w:val="00093E6B"/>
    <w:rsid w:val="00093F23"/>
    <w:rsid w:val="0009427B"/>
    <w:rsid w:val="00094504"/>
    <w:rsid w:val="00094819"/>
    <w:rsid w:val="00094A51"/>
    <w:rsid w:val="00094DFD"/>
    <w:rsid w:val="00094F52"/>
    <w:rsid w:val="00095574"/>
    <w:rsid w:val="0009574B"/>
    <w:rsid w:val="00095A11"/>
    <w:rsid w:val="00095BD0"/>
    <w:rsid w:val="00095E6C"/>
    <w:rsid w:val="00096C93"/>
    <w:rsid w:val="000977A9"/>
    <w:rsid w:val="00097CC4"/>
    <w:rsid w:val="00097E64"/>
    <w:rsid w:val="000A078B"/>
    <w:rsid w:val="000A0972"/>
    <w:rsid w:val="000A0BE4"/>
    <w:rsid w:val="000A0CFC"/>
    <w:rsid w:val="000A1120"/>
    <w:rsid w:val="000A1323"/>
    <w:rsid w:val="000A1385"/>
    <w:rsid w:val="000A15ED"/>
    <w:rsid w:val="000A169B"/>
    <w:rsid w:val="000A182C"/>
    <w:rsid w:val="000A1935"/>
    <w:rsid w:val="000A1A72"/>
    <w:rsid w:val="000A1D5E"/>
    <w:rsid w:val="000A2041"/>
    <w:rsid w:val="000A229C"/>
    <w:rsid w:val="000A25D2"/>
    <w:rsid w:val="000A2AEA"/>
    <w:rsid w:val="000A2D7E"/>
    <w:rsid w:val="000A3169"/>
    <w:rsid w:val="000A3424"/>
    <w:rsid w:val="000A3851"/>
    <w:rsid w:val="000A39DC"/>
    <w:rsid w:val="000A3E88"/>
    <w:rsid w:val="000A3F26"/>
    <w:rsid w:val="000A4588"/>
    <w:rsid w:val="000A4831"/>
    <w:rsid w:val="000A4FE0"/>
    <w:rsid w:val="000A5A44"/>
    <w:rsid w:val="000A5ACD"/>
    <w:rsid w:val="000A5EAD"/>
    <w:rsid w:val="000A61AC"/>
    <w:rsid w:val="000A6240"/>
    <w:rsid w:val="000A6A22"/>
    <w:rsid w:val="000A6B58"/>
    <w:rsid w:val="000A6D2E"/>
    <w:rsid w:val="000A6E24"/>
    <w:rsid w:val="000A6E32"/>
    <w:rsid w:val="000A70E5"/>
    <w:rsid w:val="000A7471"/>
    <w:rsid w:val="000A7591"/>
    <w:rsid w:val="000A78F7"/>
    <w:rsid w:val="000A7B0B"/>
    <w:rsid w:val="000B0222"/>
    <w:rsid w:val="000B03E2"/>
    <w:rsid w:val="000B0676"/>
    <w:rsid w:val="000B09AF"/>
    <w:rsid w:val="000B0BA5"/>
    <w:rsid w:val="000B131F"/>
    <w:rsid w:val="000B14D2"/>
    <w:rsid w:val="000B1A45"/>
    <w:rsid w:val="000B1B5B"/>
    <w:rsid w:val="000B1E48"/>
    <w:rsid w:val="000B25B1"/>
    <w:rsid w:val="000B2802"/>
    <w:rsid w:val="000B28C2"/>
    <w:rsid w:val="000B3032"/>
    <w:rsid w:val="000B3D65"/>
    <w:rsid w:val="000B3EA9"/>
    <w:rsid w:val="000B40F3"/>
    <w:rsid w:val="000B463F"/>
    <w:rsid w:val="000B4685"/>
    <w:rsid w:val="000B4777"/>
    <w:rsid w:val="000B4AD3"/>
    <w:rsid w:val="000B4C9A"/>
    <w:rsid w:val="000B4F06"/>
    <w:rsid w:val="000B58E8"/>
    <w:rsid w:val="000B59EA"/>
    <w:rsid w:val="000B5F18"/>
    <w:rsid w:val="000B6BC4"/>
    <w:rsid w:val="000B6FAD"/>
    <w:rsid w:val="000B7196"/>
    <w:rsid w:val="000B769D"/>
    <w:rsid w:val="000B7864"/>
    <w:rsid w:val="000B78FF"/>
    <w:rsid w:val="000B79D2"/>
    <w:rsid w:val="000B7E2C"/>
    <w:rsid w:val="000C0630"/>
    <w:rsid w:val="000C0767"/>
    <w:rsid w:val="000C0891"/>
    <w:rsid w:val="000C0D4E"/>
    <w:rsid w:val="000C1064"/>
    <w:rsid w:val="000C118E"/>
    <w:rsid w:val="000C128F"/>
    <w:rsid w:val="000C1483"/>
    <w:rsid w:val="000C3022"/>
    <w:rsid w:val="000C328A"/>
    <w:rsid w:val="000C343E"/>
    <w:rsid w:val="000C3635"/>
    <w:rsid w:val="000C3752"/>
    <w:rsid w:val="000C3DBB"/>
    <w:rsid w:val="000C3FDE"/>
    <w:rsid w:val="000C433B"/>
    <w:rsid w:val="000C4390"/>
    <w:rsid w:val="000C44E3"/>
    <w:rsid w:val="000C4FEE"/>
    <w:rsid w:val="000C50E1"/>
    <w:rsid w:val="000C53C5"/>
    <w:rsid w:val="000C5657"/>
    <w:rsid w:val="000C5769"/>
    <w:rsid w:val="000C5F19"/>
    <w:rsid w:val="000C6613"/>
    <w:rsid w:val="000C66E2"/>
    <w:rsid w:val="000C6773"/>
    <w:rsid w:val="000C698A"/>
    <w:rsid w:val="000C6AD6"/>
    <w:rsid w:val="000C6C4D"/>
    <w:rsid w:val="000C6E7E"/>
    <w:rsid w:val="000C7781"/>
    <w:rsid w:val="000C7C80"/>
    <w:rsid w:val="000C7CD2"/>
    <w:rsid w:val="000C7D75"/>
    <w:rsid w:val="000C7F47"/>
    <w:rsid w:val="000D0503"/>
    <w:rsid w:val="000D0522"/>
    <w:rsid w:val="000D0F04"/>
    <w:rsid w:val="000D0FA2"/>
    <w:rsid w:val="000D1000"/>
    <w:rsid w:val="000D14E1"/>
    <w:rsid w:val="000D1520"/>
    <w:rsid w:val="000D1668"/>
    <w:rsid w:val="000D17E3"/>
    <w:rsid w:val="000D1AEB"/>
    <w:rsid w:val="000D1FAA"/>
    <w:rsid w:val="000D22BD"/>
    <w:rsid w:val="000D247B"/>
    <w:rsid w:val="000D325E"/>
    <w:rsid w:val="000D4360"/>
    <w:rsid w:val="000D4AC8"/>
    <w:rsid w:val="000D4D1B"/>
    <w:rsid w:val="000D4FE9"/>
    <w:rsid w:val="000D504F"/>
    <w:rsid w:val="000D50B9"/>
    <w:rsid w:val="000D5314"/>
    <w:rsid w:val="000D55C5"/>
    <w:rsid w:val="000D5E77"/>
    <w:rsid w:val="000D666A"/>
    <w:rsid w:val="000D66CD"/>
    <w:rsid w:val="000D6774"/>
    <w:rsid w:val="000D6E0C"/>
    <w:rsid w:val="000D7060"/>
    <w:rsid w:val="000D76EF"/>
    <w:rsid w:val="000D7D11"/>
    <w:rsid w:val="000D7D4C"/>
    <w:rsid w:val="000D7FDF"/>
    <w:rsid w:val="000E1337"/>
    <w:rsid w:val="000E1510"/>
    <w:rsid w:val="000E1711"/>
    <w:rsid w:val="000E1B34"/>
    <w:rsid w:val="000E1DDE"/>
    <w:rsid w:val="000E1FAB"/>
    <w:rsid w:val="000E2ED8"/>
    <w:rsid w:val="000E36C1"/>
    <w:rsid w:val="000E36CA"/>
    <w:rsid w:val="000E37A3"/>
    <w:rsid w:val="000E3B33"/>
    <w:rsid w:val="000E40C3"/>
    <w:rsid w:val="000E4472"/>
    <w:rsid w:val="000E4930"/>
    <w:rsid w:val="000E4F2B"/>
    <w:rsid w:val="000E5DD1"/>
    <w:rsid w:val="000E6307"/>
    <w:rsid w:val="000E6639"/>
    <w:rsid w:val="000E6898"/>
    <w:rsid w:val="000E68FD"/>
    <w:rsid w:val="000E69A6"/>
    <w:rsid w:val="000E6A2B"/>
    <w:rsid w:val="000E6AF8"/>
    <w:rsid w:val="000E6F6A"/>
    <w:rsid w:val="000E75BF"/>
    <w:rsid w:val="000F02D0"/>
    <w:rsid w:val="000F0E0B"/>
    <w:rsid w:val="000F17A0"/>
    <w:rsid w:val="000F1A3D"/>
    <w:rsid w:val="000F1AA4"/>
    <w:rsid w:val="000F1E0E"/>
    <w:rsid w:val="000F2358"/>
    <w:rsid w:val="000F26AE"/>
    <w:rsid w:val="000F26EA"/>
    <w:rsid w:val="000F2775"/>
    <w:rsid w:val="000F2E0A"/>
    <w:rsid w:val="000F392E"/>
    <w:rsid w:val="000F3AEA"/>
    <w:rsid w:val="000F3BC6"/>
    <w:rsid w:val="000F3CF2"/>
    <w:rsid w:val="000F3D12"/>
    <w:rsid w:val="000F41FC"/>
    <w:rsid w:val="000F420A"/>
    <w:rsid w:val="000F46F1"/>
    <w:rsid w:val="000F496F"/>
    <w:rsid w:val="000F4D30"/>
    <w:rsid w:val="000F4D38"/>
    <w:rsid w:val="000F4F37"/>
    <w:rsid w:val="000F58E8"/>
    <w:rsid w:val="000F5E08"/>
    <w:rsid w:val="000F5FFE"/>
    <w:rsid w:val="000F61D1"/>
    <w:rsid w:val="000F62A4"/>
    <w:rsid w:val="000F62E7"/>
    <w:rsid w:val="000F6B1F"/>
    <w:rsid w:val="000F6DE8"/>
    <w:rsid w:val="000F6FF4"/>
    <w:rsid w:val="000F72BB"/>
    <w:rsid w:val="000F757A"/>
    <w:rsid w:val="000F7625"/>
    <w:rsid w:val="000F76E3"/>
    <w:rsid w:val="000F7F51"/>
    <w:rsid w:val="0010016E"/>
    <w:rsid w:val="00100411"/>
    <w:rsid w:val="00100A98"/>
    <w:rsid w:val="001010AF"/>
    <w:rsid w:val="0010134D"/>
    <w:rsid w:val="00101C37"/>
    <w:rsid w:val="00101E9E"/>
    <w:rsid w:val="00102EDD"/>
    <w:rsid w:val="00104133"/>
    <w:rsid w:val="00104660"/>
    <w:rsid w:val="00104A5D"/>
    <w:rsid w:val="00104B03"/>
    <w:rsid w:val="0010529D"/>
    <w:rsid w:val="001056DA"/>
    <w:rsid w:val="00105AF5"/>
    <w:rsid w:val="00105B7B"/>
    <w:rsid w:val="00105C6F"/>
    <w:rsid w:val="00106195"/>
    <w:rsid w:val="0010672E"/>
    <w:rsid w:val="001069FA"/>
    <w:rsid w:val="00106F7C"/>
    <w:rsid w:val="001076E8"/>
    <w:rsid w:val="0010779D"/>
    <w:rsid w:val="001078E6"/>
    <w:rsid w:val="00107CE5"/>
    <w:rsid w:val="001105DE"/>
    <w:rsid w:val="00110621"/>
    <w:rsid w:val="0011069E"/>
    <w:rsid w:val="001106A5"/>
    <w:rsid w:val="001108BF"/>
    <w:rsid w:val="00110D44"/>
    <w:rsid w:val="00111232"/>
    <w:rsid w:val="001116A1"/>
    <w:rsid w:val="00111748"/>
    <w:rsid w:val="001117AE"/>
    <w:rsid w:val="001117E8"/>
    <w:rsid w:val="0011184F"/>
    <w:rsid w:val="001126AA"/>
    <w:rsid w:val="00112769"/>
    <w:rsid w:val="001127CD"/>
    <w:rsid w:val="00112953"/>
    <w:rsid w:val="00112BFC"/>
    <w:rsid w:val="00112C7E"/>
    <w:rsid w:val="00112CF8"/>
    <w:rsid w:val="00112FB5"/>
    <w:rsid w:val="00113478"/>
    <w:rsid w:val="00113820"/>
    <w:rsid w:val="00113B9C"/>
    <w:rsid w:val="00113CC7"/>
    <w:rsid w:val="00113F06"/>
    <w:rsid w:val="00113FCD"/>
    <w:rsid w:val="00114810"/>
    <w:rsid w:val="00114A81"/>
    <w:rsid w:val="00114D03"/>
    <w:rsid w:val="00114DF8"/>
    <w:rsid w:val="00115569"/>
    <w:rsid w:val="00115A35"/>
    <w:rsid w:val="00115B31"/>
    <w:rsid w:val="00115FC5"/>
    <w:rsid w:val="0011608C"/>
    <w:rsid w:val="00116304"/>
    <w:rsid w:val="001164A7"/>
    <w:rsid w:val="00116FD3"/>
    <w:rsid w:val="001171AD"/>
    <w:rsid w:val="00117254"/>
    <w:rsid w:val="00117566"/>
    <w:rsid w:val="00117C39"/>
    <w:rsid w:val="00117CCD"/>
    <w:rsid w:val="001205FC"/>
    <w:rsid w:val="00120619"/>
    <w:rsid w:val="001206B4"/>
    <w:rsid w:val="00120816"/>
    <w:rsid w:val="001215BB"/>
    <w:rsid w:val="001221EC"/>
    <w:rsid w:val="001229A8"/>
    <w:rsid w:val="00122E75"/>
    <w:rsid w:val="00122F42"/>
    <w:rsid w:val="00123251"/>
    <w:rsid w:val="001232C8"/>
    <w:rsid w:val="00123C49"/>
    <w:rsid w:val="00123C8B"/>
    <w:rsid w:val="00123D5F"/>
    <w:rsid w:val="00124217"/>
    <w:rsid w:val="00124367"/>
    <w:rsid w:val="00124371"/>
    <w:rsid w:val="00124590"/>
    <w:rsid w:val="00124788"/>
    <w:rsid w:val="001248C0"/>
    <w:rsid w:val="00124A44"/>
    <w:rsid w:val="001250CB"/>
    <w:rsid w:val="00125413"/>
    <w:rsid w:val="0012550B"/>
    <w:rsid w:val="0012571A"/>
    <w:rsid w:val="00125C79"/>
    <w:rsid w:val="00126223"/>
    <w:rsid w:val="00126764"/>
    <w:rsid w:val="001267A7"/>
    <w:rsid w:val="001267AF"/>
    <w:rsid w:val="00126938"/>
    <w:rsid w:val="0012722A"/>
    <w:rsid w:val="001272F1"/>
    <w:rsid w:val="001275C9"/>
    <w:rsid w:val="00127788"/>
    <w:rsid w:val="00127B03"/>
    <w:rsid w:val="001300DF"/>
    <w:rsid w:val="0013012A"/>
    <w:rsid w:val="001303E7"/>
    <w:rsid w:val="00130433"/>
    <w:rsid w:val="00130958"/>
    <w:rsid w:val="001310E0"/>
    <w:rsid w:val="0013121E"/>
    <w:rsid w:val="00131300"/>
    <w:rsid w:val="001319A0"/>
    <w:rsid w:val="00131BFA"/>
    <w:rsid w:val="00132248"/>
    <w:rsid w:val="0013279D"/>
    <w:rsid w:val="001327C5"/>
    <w:rsid w:val="00132D60"/>
    <w:rsid w:val="00133218"/>
    <w:rsid w:val="0013341D"/>
    <w:rsid w:val="00133526"/>
    <w:rsid w:val="00133893"/>
    <w:rsid w:val="001339DD"/>
    <w:rsid w:val="00134098"/>
    <w:rsid w:val="00134497"/>
    <w:rsid w:val="00134BBD"/>
    <w:rsid w:val="00134BF8"/>
    <w:rsid w:val="00135034"/>
    <w:rsid w:val="001352E7"/>
    <w:rsid w:val="00135A53"/>
    <w:rsid w:val="00135B6A"/>
    <w:rsid w:val="00135D64"/>
    <w:rsid w:val="00136010"/>
    <w:rsid w:val="00136180"/>
    <w:rsid w:val="001361F8"/>
    <w:rsid w:val="00136487"/>
    <w:rsid w:val="00136736"/>
    <w:rsid w:val="00136C1E"/>
    <w:rsid w:val="00136F9A"/>
    <w:rsid w:val="0013745D"/>
    <w:rsid w:val="00137934"/>
    <w:rsid w:val="00137ACB"/>
    <w:rsid w:val="00137C7C"/>
    <w:rsid w:val="00137FD4"/>
    <w:rsid w:val="00140C35"/>
    <w:rsid w:val="00140DDF"/>
    <w:rsid w:val="0014114F"/>
    <w:rsid w:val="00141E4E"/>
    <w:rsid w:val="00141F97"/>
    <w:rsid w:val="00142FB9"/>
    <w:rsid w:val="001432B8"/>
    <w:rsid w:val="001435BE"/>
    <w:rsid w:val="0014365E"/>
    <w:rsid w:val="001437A9"/>
    <w:rsid w:val="0014392E"/>
    <w:rsid w:val="00143D42"/>
    <w:rsid w:val="00144307"/>
    <w:rsid w:val="001453D0"/>
    <w:rsid w:val="0014571C"/>
    <w:rsid w:val="001457F2"/>
    <w:rsid w:val="001458D8"/>
    <w:rsid w:val="00145D5C"/>
    <w:rsid w:val="00146980"/>
    <w:rsid w:val="00146A56"/>
    <w:rsid w:val="00146B33"/>
    <w:rsid w:val="0014729A"/>
    <w:rsid w:val="001472BB"/>
    <w:rsid w:val="00147356"/>
    <w:rsid w:val="00147378"/>
    <w:rsid w:val="00147647"/>
    <w:rsid w:val="00147FBE"/>
    <w:rsid w:val="0015024C"/>
    <w:rsid w:val="00150403"/>
    <w:rsid w:val="0015055C"/>
    <w:rsid w:val="00150692"/>
    <w:rsid w:val="001509D5"/>
    <w:rsid w:val="00150C39"/>
    <w:rsid w:val="00151888"/>
    <w:rsid w:val="00151B94"/>
    <w:rsid w:val="00151BDA"/>
    <w:rsid w:val="00151C3E"/>
    <w:rsid w:val="0015277C"/>
    <w:rsid w:val="00152844"/>
    <w:rsid w:val="00152C4F"/>
    <w:rsid w:val="00152D64"/>
    <w:rsid w:val="00152DBD"/>
    <w:rsid w:val="00152E12"/>
    <w:rsid w:val="0015346B"/>
    <w:rsid w:val="0015376D"/>
    <w:rsid w:val="00153A70"/>
    <w:rsid w:val="00154237"/>
    <w:rsid w:val="001545E0"/>
    <w:rsid w:val="00154AA2"/>
    <w:rsid w:val="00154E1F"/>
    <w:rsid w:val="00155BB5"/>
    <w:rsid w:val="00155E7B"/>
    <w:rsid w:val="0015606C"/>
    <w:rsid w:val="00156073"/>
    <w:rsid w:val="001562EA"/>
    <w:rsid w:val="001565F5"/>
    <w:rsid w:val="001567E2"/>
    <w:rsid w:val="00156856"/>
    <w:rsid w:val="00157066"/>
    <w:rsid w:val="0015706F"/>
    <w:rsid w:val="00157B2D"/>
    <w:rsid w:val="00160542"/>
    <w:rsid w:val="0016059A"/>
    <w:rsid w:val="00160A29"/>
    <w:rsid w:val="00160C76"/>
    <w:rsid w:val="00160F5D"/>
    <w:rsid w:val="00161410"/>
    <w:rsid w:val="001615B2"/>
    <w:rsid w:val="00161D52"/>
    <w:rsid w:val="00161F98"/>
    <w:rsid w:val="0016229B"/>
    <w:rsid w:val="001630AF"/>
    <w:rsid w:val="00163246"/>
    <w:rsid w:val="001635ED"/>
    <w:rsid w:val="001635EF"/>
    <w:rsid w:val="00163989"/>
    <w:rsid w:val="00163B81"/>
    <w:rsid w:val="00164E74"/>
    <w:rsid w:val="00165387"/>
    <w:rsid w:val="00166029"/>
    <w:rsid w:val="001661A7"/>
    <w:rsid w:val="00166287"/>
    <w:rsid w:val="00166784"/>
    <w:rsid w:val="001667E8"/>
    <w:rsid w:val="001679E2"/>
    <w:rsid w:val="00167A6E"/>
    <w:rsid w:val="0017011E"/>
    <w:rsid w:val="00170351"/>
    <w:rsid w:val="00170BD8"/>
    <w:rsid w:val="00170D00"/>
    <w:rsid w:val="00170DB8"/>
    <w:rsid w:val="001714B6"/>
    <w:rsid w:val="001715AF"/>
    <w:rsid w:val="00171E6D"/>
    <w:rsid w:val="0017256D"/>
    <w:rsid w:val="00172817"/>
    <w:rsid w:val="00173241"/>
    <w:rsid w:val="001735C9"/>
    <w:rsid w:val="0017439B"/>
    <w:rsid w:val="0017458F"/>
    <w:rsid w:val="001746CD"/>
    <w:rsid w:val="0017497D"/>
    <w:rsid w:val="00174D41"/>
    <w:rsid w:val="00174ECA"/>
    <w:rsid w:val="00174ED8"/>
    <w:rsid w:val="00175317"/>
    <w:rsid w:val="0017534E"/>
    <w:rsid w:val="00175614"/>
    <w:rsid w:val="00175919"/>
    <w:rsid w:val="00175F3C"/>
    <w:rsid w:val="001765B3"/>
    <w:rsid w:val="001767F0"/>
    <w:rsid w:val="00176A0E"/>
    <w:rsid w:val="00176B9B"/>
    <w:rsid w:val="00176D6C"/>
    <w:rsid w:val="00176FFB"/>
    <w:rsid w:val="001776DF"/>
    <w:rsid w:val="00177981"/>
    <w:rsid w:val="001779BE"/>
    <w:rsid w:val="00177C55"/>
    <w:rsid w:val="00177FC7"/>
    <w:rsid w:val="00180234"/>
    <w:rsid w:val="001802DE"/>
    <w:rsid w:val="00180876"/>
    <w:rsid w:val="00181045"/>
    <w:rsid w:val="00181468"/>
    <w:rsid w:val="0018172A"/>
    <w:rsid w:val="001820F8"/>
    <w:rsid w:val="00182394"/>
    <w:rsid w:val="001826A0"/>
    <w:rsid w:val="00182F9A"/>
    <w:rsid w:val="0018306E"/>
    <w:rsid w:val="00183313"/>
    <w:rsid w:val="0018353C"/>
    <w:rsid w:val="00183B62"/>
    <w:rsid w:val="00183DA5"/>
    <w:rsid w:val="00183EF9"/>
    <w:rsid w:val="001842B9"/>
    <w:rsid w:val="001843D9"/>
    <w:rsid w:val="001843E0"/>
    <w:rsid w:val="001844F3"/>
    <w:rsid w:val="0018477A"/>
    <w:rsid w:val="00184BF5"/>
    <w:rsid w:val="00184FCD"/>
    <w:rsid w:val="0018571B"/>
    <w:rsid w:val="00185938"/>
    <w:rsid w:val="00185A33"/>
    <w:rsid w:val="00185CD8"/>
    <w:rsid w:val="001862FE"/>
    <w:rsid w:val="001867F7"/>
    <w:rsid w:val="001868E7"/>
    <w:rsid w:val="00186DCA"/>
    <w:rsid w:val="001870B2"/>
    <w:rsid w:val="001870BB"/>
    <w:rsid w:val="001871C4"/>
    <w:rsid w:val="001876F4"/>
    <w:rsid w:val="00187B6C"/>
    <w:rsid w:val="00187D88"/>
    <w:rsid w:val="001900DE"/>
    <w:rsid w:val="001901FC"/>
    <w:rsid w:val="00190420"/>
    <w:rsid w:val="0019048C"/>
    <w:rsid w:val="001904E8"/>
    <w:rsid w:val="0019091A"/>
    <w:rsid w:val="00190BAB"/>
    <w:rsid w:val="00190DC1"/>
    <w:rsid w:val="001911AF"/>
    <w:rsid w:val="00191278"/>
    <w:rsid w:val="00191E74"/>
    <w:rsid w:val="00192094"/>
    <w:rsid w:val="001925C0"/>
    <w:rsid w:val="00192855"/>
    <w:rsid w:val="00192992"/>
    <w:rsid w:val="00193419"/>
    <w:rsid w:val="0019388A"/>
    <w:rsid w:val="00193B03"/>
    <w:rsid w:val="00193DD2"/>
    <w:rsid w:val="00195247"/>
    <w:rsid w:val="00195C92"/>
    <w:rsid w:val="00195F30"/>
    <w:rsid w:val="00195FFC"/>
    <w:rsid w:val="00196694"/>
    <w:rsid w:val="001967A5"/>
    <w:rsid w:val="00196B6B"/>
    <w:rsid w:val="00196C48"/>
    <w:rsid w:val="00196D37"/>
    <w:rsid w:val="00197109"/>
    <w:rsid w:val="001973E3"/>
    <w:rsid w:val="001975DB"/>
    <w:rsid w:val="001977F2"/>
    <w:rsid w:val="00197CBF"/>
    <w:rsid w:val="00197D9F"/>
    <w:rsid w:val="001A0C7D"/>
    <w:rsid w:val="001A0E25"/>
    <w:rsid w:val="001A0F12"/>
    <w:rsid w:val="001A1053"/>
    <w:rsid w:val="001A10FC"/>
    <w:rsid w:val="001A14F6"/>
    <w:rsid w:val="001A15EF"/>
    <w:rsid w:val="001A169D"/>
    <w:rsid w:val="001A16CD"/>
    <w:rsid w:val="001A16CF"/>
    <w:rsid w:val="001A1A83"/>
    <w:rsid w:val="001A1B80"/>
    <w:rsid w:val="001A23DB"/>
    <w:rsid w:val="001A25A2"/>
    <w:rsid w:val="001A2D2A"/>
    <w:rsid w:val="001A2FDA"/>
    <w:rsid w:val="001A34E7"/>
    <w:rsid w:val="001A3827"/>
    <w:rsid w:val="001A3D0C"/>
    <w:rsid w:val="001A4022"/>
    <w:rsid w:val="001A41E5"/>
    <w:rsid w:val="001A44B0"/>
    <w:rsid w:val="001A47C6"/>
    <w:rsid w:val="001A48ED"/>
    <w:rsid w:val="001A49BD"/>
    <w:rsid w:val="001A4AF7"/>
    <w:rsid w:val="001A4B4A"/>
    <w:rsid w:val="001A5008"/>
    <w:rsid w:val="001A6548"/>
    <w:rsid w:val="001A7374"/>
    <w:rsid w:val="001A739A"/>
    <w:rsid w:val="001A7571"/>
    <w:rsid w:val="001A77E7"/>
    <w:rsid w:val="001A78B5"/>
    <w:rsid w:val="001B0624"/>
    <w:rsid w:val="001B08D5"/>
    <w:rsid w:val="001B0FF2"/>
    <w:rsid w:val="001B1296"/>
    <w:rsid w:val="001B14F0"/>
    <w:rsid w:val="001B1582"/>
    <w:rsid w:val="001B1DE1"/>
    <w:rsid w:val="001B1EF4"/>
    <w:rsid w:val="001B2260"/>
    <w:rsid w:val="001B2270"/>
    <w:rsid w:val="001B227D"/>
    <w:rsid w:val="001B26C8"/>
    <w:rsid w:val="001B2913"/>
    <w:rsid w:val="001B2E27"/>
    <w:rsid w:val="001B2F49"/>
    <w:rsid w:val="001B3A59"/>
    <w:rsid w:val="001B3A7D"/>
    <w:rsid w:val="001B3B99"/>
    <w:rsid w:val="001B405F"/>
    <w:rsid w:val="001B40AE"/>
    <w:rsid w:val="001B4345"/>
    <w:rsid w:val="001B434F"/>
    <w:rsid w:val="001B43E3"/>
    <w:rsid w:val="001B4411"/>
    <w:rsid w:val="001B4831"/>
    <w:rsid w:val="001B4908"/>
    <w:rsid w:val="001B50BC"/>
    <w:rsid w:val="001B5398"/>
    <w:rsid w:val="001B53B7"/>
    <w:rsid w:val="001B543C"/>
    <w:rsid w:val="001B569C"/>
    <w:rsid w:val="001B5A39"/>
    <w:rsid w:val="001B5DD3"/>
    <w:rsid w:val="001B6534"/>
    <w:rsid w:val="001B6CD8"/>
    <w:rsid w:val="001B710D"/>
    <w:rsid w:val="001B7248"/>
    <w:rsid w:val="001B73F9"/>
    <w:rsid w:val="001B741D"/>
    <w:rsid w:val="001B7652"/>
    <w:rsid w:val="001B76E6"/>
    <w:rsid w:val="001B7BEF"/>
    <w:rsid w:val="001B7D08"/>
    <w:rsid w:val="001C0282"/>
    <w:rsid w:val="001C0CEE"/>
    <w:rsid w:val="001C0E04"/>
    <w:rsid w:val="001C167A"/>
    <w:rsid w:val="001C16B1"/>
    <w:rsid w:val="001C24C6"/>
    <w:rsid w:val="001C282F"/>
    <w:rsid w:val="001C294A"/>
    <w:rsid w:val="001C2A42"/>
    <w:rsid w:val="001C2C4B"/>
    <w:rsid w:val="001C3A59"/>
    <w:rsid w:val="001C3B7A"/>
    <w:rsid w:val="001C3CFA"/>
    <w:rsid w:val="001C40F4"/>
    <w:rsid w:val="001C42F6"/>
    <w:rsid w:val="001C443A"/>
    <w:rsid w:val="001C45F8"/>
    <w:rsid w:val="001C4760"/>
    <w:rsid w:val="001C4765"/>
    <w:rsid w:val="001C4788"/>
    <w:rsid w:val="001C48A5"/>
    <w:rsid w:val="001C505B"/>
    <w:rsid w:val="001C50C2"/>
    <w:rsid w:val="001C5782"/>
    <w:rsid w:val="001C57F5"/>
    <w:rsid w:val="001C583E"/>
    <w:rsid w:val="001C588D"/>
    <w:rsid w:val="001C5E08"/>
    <w:rsid w:val="001C5E27"/>
    <w:rsid w:val="001C5EAD"/>
    <w:rsid w:val="001C5F66"/>
    <w:rsid w:val="001C5FAE"/>
    <w:rsid w:val="001C6116"/>
    <w:rsid w:val="001C6415"/>
    <w:rsid w:val="001C68AA"/>
    <w:rsid w:val="001C694B"/>
    <w:rsid w:val="001C6A83"/>
    <w:rsid w:val="001C6CD8"/>
    <w:rsid w:val="001C6FA1"/>
    <w:rsid w:val="001C7658"/>
    <w:rsid w:val="001C7B44"/>
    <w:rsid w:val="001C7BB9"/>
    <w:rsid w:val="001C7F16"/>
    <w:rsid w:val="001D011D"/>
    <w:rsid w:val="001D099E"/>
    <w:rsid w:val="001D0D46"/>
    <w:rsid w:val="001D0D53"/>
    <w:rsid w:val="001D1093"/>
    <w:rsid w:val="001D13ED"/>
    <w:rsid w:val="001D1638"/>
    <w:rsid w:val="001D1965"/>
    <w:rsid w:val="001D1DA0"/>
    <w:rsid w:val="001D2115"/>
    <w:rsid w:val="001D241B"/>
    <w:rsid w:val="001D2441"/>
    <w:rsid w:val="001D25B5"/>
    <w:rsid w:val="001D2A02"/>
    <w:rsid w:val="001D2B7E"/>
    <w:rsid w:val="001D2CAB"/>
    <w:rsid w:val="001D2EA0"/>
    <w:rsid w:val="001D3E77"/>
    <w:rsid w:val="001D41EA"/>
    <w:rsid w:val="001D4654"/>
    <w:rsid w:val="001D46A8"/>
    <w:rsid w:val="001D46F8"/>
    <w:rsid w:val="001D4D91"/>
    <w:rsid w:val="001D4E20"/>
    <w:rsid w:val="001D515A"/>
    <w:rsid w:val="001D54E1"/>
    <w:rsid w:val="001D5BDE"/>
    <w:rsid w:val="001D5EB6"/>
    <w:rsid w:val="001D60E1"/>
    <w:rsid w:val="001D644D"/>
    <w:rsid w:val="001D681A"/>
    <w:rsid w:val="001D6911"/>
    <w:rsid w:val="001D6A5B"/>
    <w:rsid w:val="001D7576"/>
    <w:rsid w:val="001D786B"/>
    <w:rsid w:val="001D79B4"/>
    <w:rsid w:val="001E00F2"/>
    <w:rsid w:val="001E0424"/>
    <w:rsid w:val="001E04DB"/>
    <w:rsid w:val="001E062D"/>
    <w:rsid w:val="001E06C2"/>
    <w:rsid w:val="001E082C"/>
    <w:rsid w:val="001E08AE"/>
    <w:rsid w:val="001E09F1"/>
    <w:rsid w:val="001E0A28"/>
    <w:rsid w:val="001E1009"/>
    <w:rsid w:val="001E15BD"/>
    <w:rsid w:val="001E16A5"/>
    <w:rsid w:val="001E1A83"/>
    <w:rsid w:val="001E1B3F"/>
    <w:rsid w:val="001E1BE3"/>
    <w:rsid w:val="001E223E"/>
    <w:rsid w:val="001E2256"/>
    <w:rsid w:val="001E2262"/>
    <w:rsid w:val="001E28F8"/>
    <w:rsid w:val="001E3384"/>
    <w:rsid w:val="001E3BED"/>
    <w:rsid w:val="001E3CCC"/>
    <w:rsid w:val="001E403C"/>
    <w:rsid w:val="001E41B7"/>
    <w:rsid w:val="001E4836"/>
    <w:rsid w:val="001E4D27"/>
    <w:rsid w:val="001E5467"/>
    <w:rsid w:val="001E552C"/>
    <w:rsid w:val="001E5729"/>
    <w:rsid w:val="001E585E"/>
    <w:rsid w:val="001E5F92"/>
    <w:rsid w:val="001E685E"/>
    <w:rsid w:val="001E6992"/>
    <w:rsid w:val="001E6A0B"/>
    <w:rsid w:val="001E6AD0"/>
    <w:rsid w:val="001E6D32"/>
    <w:rsid w:val="001E7B42"/>
    <w:rsid w:val="001F0307"/>
    <w:rsid w:val="001F088F"/>
    <w:rsid w:val="001F0C3F"/>
    <w:rsid w:val="001F123E"/>
    <w:rsid w:val="001F152E"/>
    <w:rsid w:val="001F1787"/>
    <w:rsid w:val="001F182E"/>
    <w:rsid w:val="001F1CD9"/>
    <w:rsid w:val="001F1E3A"/>
    <w:rsid w:val="001F262D"/>
    <w:rsid w:val="001F26D7"/>
    <w:rsid w:val="001F2B2D"/>
    <w:rsid w:val="001F2DAC"/>
    <w:rsid w:val="001F316E"/>
    <w:rsid w:val="001F31AF"/>
    <w:rsid w:val="001F3319"/>
    <w:rsid w:val="001F383E"/>
    <w:rsid w:val="001F3CAB"/>
    <w:rsid w:val="001F3F21"/>
    <w:rsid w:val="001F428B"/>
    <w:rsid w:val="001F43A6"/>
    <w:rsid w:val="001F4544"/>
    <w:rsid w:val="001F46A3"/>
    <w:rsid w:val="001F4789"/>
    <w:rsid w:val="001F488F"/>
    <w:rsid w:val="001F57FB"/>
    <w:rsid w:val="001F5947"/>
    <w:rsid w:val="001F5EBC"/>
    <w:rsid w:val="001F65F2"/>
    <w:rsid w:val="001F67C3"/>
    <w:rsid w:val="001F6AD9"/>
    <w:rsid w:val="001F7B50"/>
    <w:rsid w:val="001F7D57"/>
    <w:rsid w:val="001F7E54"/>
    <w:rsid w:val="001F7FF1"/>
    <w:rsid w:val="002001B3"/>
    <w:rsid w:val="002003FD"/>
    <w:rsid w:val="002005BA"/>
    <w:rsid w:val="002007E2"/>
    <w:rsid w:val="00200B16"/>
    <w:rsid w:val="00200E60"/>
    <w:rsid w:val="00200EE7"/>
    <w:rsid w:val="00201ACC"/>
    <w:rsid w:val="00201C5C"/>
    <w:rsid w:val="00201D45"/>
    <w:rsid w:val="0020238D"/>
    <w:rsid w:val="0020257C"/>
    <w:rsid w:val="002029CB"/>
    <w:rsid w:val="00203863"/>
    <w:rsid w:val="00203A65"/>
    <w:rsid w:val="00203F87"/>
    <w:rsid w:val="00204091"/>
    <w:rsid w:val="00204232"/>
    <w:rsid w:val="002043E2"/>
    <w:rsid w:val="00204716"/>
    <w:rsid w:val="00204BB4"/>
    <w:rsid w:val="00205812"/>
    <w:rsid w:val="0020588B"/>
    <w:rsid w:val="00205F12"/>
    <w:rsid w:val="00206006"/>
    <w:rsid w:val="0020632D"/>
    <w:rsid w:val="00206703"/>
    <w:rsid w:val="00206CE6"/>
    <w:rsid w:val="00207120"/>
    <w:rsid w:val="00207737"/>
    <w:rsid w:val="0020773D"/>
    <w:rsid w:val="002078B6"/>
    <w:rsid w:val="00207AC1"/>
    <w:rsid w:val="00207BE6"/>
    <w:rsid w:val="00207D5D"/>
    <w:rsid w:val="0021025E"/>
    <w:rsid w:val="002102EF"/>
    <w:rsid w:val="00210594"/>
    <w:rsid w:val="0021076E"/>
    <w:rsid w:val="00210E7E"/>
    <w:rsid w:val="00210F8E"/>
    <w:rsid w:val="002110EE"/>
    <w:rsid w:val="00211206"/>
    <w:rsid w:val="00211704"/>
    <w:rsid w:val="00211907"/>
    <w:rsid w:val="00211AAA"/>
    <w:rsid w:val="002121B8"/>
    <w:rsid w:val="00212BBF"/>
    <w:rsid w:val="002131DE"/>
    <w:rsid w:val="00213BE6"/>
    <w:rsid w:val="00213C26"/>
    <w:rsid w:val="00213E62"/>
    <w:rsid w:val="0021406B"/>
    <w:rsid w:val="0021413B"/>
    <w:rsid w:val="0021452B"/>
    <w:rsid w:val="00214770"/>
    <w:rsid w:val="00214C88"/>
    <w:rsid w:val="002152CA"/>
    <w:rsid w:val="00215EFF"/>
    <w:rsid w:val="00215F0B"/>
    <w:rsid w:val="00216146"/>
    <w:rsid w:val="002162F8"/>
    <w:rsid w:val="00216E05"/>
    <w:rsid w:val="00216EA5"/>
    <w:rsid w:val="002172DA"/>
    <w:rsid w:val="00217367"/>
    <w:rsid w:val="00217553"/>
    <w:rsid w:val="002175BA"/>
    <w:rsid w:val="0021771A"/>
    <w:rsid w:val="002179D0"/>
    <w:rsid w:val="00217B05"/>
    <w:rsid w:val="002205C3"/>
    <w:rsid w:val="00220DA3"/>
    <w:rsid w:val="002212CD"/>
    <w:rsid w:val="002217B0"/>
    <w:rsid w:val="002217EF"/>
    <w:rsid w:val="00221A06"/>
    <w:rsid w:val="00221A5F"/>
    <w:rsid w:val="00221ED4"/>
    <w:rsid w:val="00222654"/>
    <w:rsid w:val="00222EAB"/>
    <w:rsid w:val="0022346E"/>
    <w:rsid w:val="002238B7"/>
    <w:rsid w:val="00223D28"/>
    <w:rsid w:val="00224279"/>
    <w:rsid w:val="002245D1"/>
    <w:rsid w:val="00224702"/>
    <w:rsid w:val="00224A97"/>
    <w:rsid w:val="00224B69"/>
    <w:rsid w:val="00224BC8"/>
    <w:rsid w:val="00224E7B"/>
    <w:rsid w:val="00225049"/>
    <w:rsid w:val="00225061"/>
    <w:rsid w:val="0022551B"/>
    <w:rsid w:val="002256EC"/>
    <w:rsid w:val="0022584F"/>
    <w:rsid w:val="002258EF"/>
    <w:rsid w:val="00225E66"/>
    <w:rsid w:val="0022603F"/>
    <w:rsid w:val="00226052"/>
    <w:rsid w:val="0022694B"/>
    <w:rsid w:val="00226DB0"/>
    <w:rsid w:val="00226E6D"/>
    <w:rsid w:val="002272A9"/>
    <w:rsid w:val="002279AF"/>
    <w:rsid w:val="00227AE3"/>
    <w:rsid w:val="00227F5D"/>
    <w:rsid w:val="00230875"/>
    <w:rsid w:val="00230983"/>
    <w:rsid w:val="00230AB7"/>
    <w:rsid w:val="00230C48"/>
    <w:rsid w:val="00230FE3"/>
    <w:rsid w:val="002311D7"/>
    <w:rsid w:val="002313A8"/>
    <w:rsid w:val="00231404"/>
    <w:rsid w:val="00232942"/>
    <w:rsid w:val="00232A6B"/>
    <w:rsid w:val="00232C0B"/>
    <w:rsid w:val="00232D11"/>
    <w:rsid w:val="00232F79"/>
    <w:rsid w:val="002331D9"/>
    <w:rsid w:val="00233D3E"/>
    <w:rsid w:val="002340F7"/>
    <w:rsid w:val="00234624"/>
    <w:rsid w:val="00234D10"/>
    <w:rsid w:val="0023519A"/>
    <w:rsid w:val="00235378"/>
    <w:rsid w:val="00235506"/>
    <w:rsid w:val="00235B6B"/>
    <w:rsid w:val="00235EAC"/>
    <w:rsid w:val="00236169"/>
    <w:rsid w:val="0023624F"/>
    <w:rsid w:val="00236447"/>
    <w:rsid w:val="002364CF"/>
    <w:rsid w:val="002368F1"/>
    <w:rsid w:val="002368F8"/>
    <w:rsid w:val="00236A11"/>
    <w:rsid w:val="00236DDA"/>
    <w:rsid w:val="00236F73"/>
    <w:rsid w:val="0023701C"/>
    <w:rsid w:val="00237277"/>
    <w:rsid w:val="00237746"/>
    <w:rsid w:val="002406F2"/>
    <w:rsid w:val="00241081"/>
    <w:rsid w:val="002411DA"/>
    <w:rsid w:val="00241504"/>
    <w:rsid w:val="00241506"/>
    <w:rsid w:val="002415A7"/>
    <w:rsid w:val="00241EA4"/>
    <w:rsid w:val="00241ED7"/>
    <w:rsid w:val="002422E8"/>
    <w:rsid w:val="0024236C"/>
    <w:rsid w:val="00242454"/>
    <w:rsid w:val="00242F88"/>
    <w:rsid w:val="00243120"/>
    <w:rsid w:val="0024326B"/>
    <w:rsid w:val="00243E8D"/>
    <w:rsid w:val="002445B0"/>
    <w:rsid w:val="00245315"/>
    <w:rsid w:val="0024593A"/>
    <w:rsid w:val="00245B8F"/>
    <w:rsid w:val="00245F47"/>
    <w:rsid w:val="00246168"/>
    <w:rsid w:val="0024641F"/>
    <w:rsid w:val="00246794"/>
    <w:rsid w:val="00246A79"/>
    <w:rsid w:val="00246D49"/>
    <w:rsid w:val="00246D7A"/>
    <w:rsid w:val="002475D7"/>
    <w:rsid w:val="00247774"/>
    <w:rsid w:val="00247F62"/>
    <w:rsid w:val="0025034E"/>
    <w:rsid w:val="002506BF"/>
    <w:rsid w:val="002507A6"/>
    <w:rsid w:val="002507E5"/>
    <w:rsid w:val="00250B35"/>
    <w:rsid w:val="00250FCF"/>
    <w:rsid w:val="002511CB"/>
    <w:rsid w:val="0025165B"/>
    <w:rsid w:val="00251783"/>
    <w:rsid w:val="002521FB"/>
    <w:rsid w:val="002529AE"/>
    <w:rsid w:val="002529F2"/>
    <w:rsid w:val="00252D94"/>
    <w:rsid w:val="002531A4"/>
    <w:rsid w:val="00253286"/>
    <w:rsid w:val="0025342F"/>
    <w:rsid w:val="00253D61"/>
    <w:rsid w:val="00254001"/>
    <w:rsid w:val="0025418E"/>
    <w:rsid w:val="002544F6"/>
    <w:rsid w:val="00254532"/>
    <w:rsid w:val="00254555"/>
    <w:rsid w:val="00255AEF"/>
    <w:rsid w:val="00255FEA"/>
    <w:rsid w:val="00256756"/>
    <w:rsid w:val="002568BA"/>
    <w:rsid w:val="00256A20"/>
    <w:rsid w:val="00257178"/>
    <w:rsid w:val="002573EC"/>
    <w:rsid w:val="002575CD"/>
    <w:rsid w:val="00257CE3"/>
    <w:rsid w:val="0026003B"/>
    <w:rsid w:val="0026028B"/>
    <w:rsid w:val="002603D3"/>
    <w:rsid w:val="00260759"/>
    <w:rsid w:val="002608AD"/>
    <w:rsid w:val="00260BB9"/>
    <w:rsid w:val="00260BE5"/>
    <w:rsid w:val="00260CD1"/>
    <w:rsid w:val="00260FC0"/>
    <w:rsid w:val="00261115"/>
    <w:rsid w:val="002616BC"/>
    <w:rsid w:val="00261E2E"/>
    <w:rsid w:val="00262153"/>
    <w:rsid w:val="002621DB"/>
    <w:rsid w:val="002623E2"/>
    <w:rsid w:val="0026274E"/>
    <w:rsid w:val="00262822"/>
    <w:rsid w:val="00262C07"/>
    <w:rsid w:val="00263410"/>
    <w:rsid w:val="00263670"/>
    <w:rsid w:val="002636F1"/>
    <w:rsid w:val="00263A0F"/>
    <w:rsid w:val="00263B21"/>
    <w:rsid w:val="00264102"/>
    <w:rsid w:val="0026432A"/>
    <w:rsid w:val="002646B4"/>
    <w:rsid w:val="002646CD"/>
    <w:rsid w:val="0026472B"/>
    <w:rsid w:val="00264803"/>
    <w:rsid w:val="002648BB"/>
    <w:rsid w:val="0026494B"/>
    <w:rsid w:val="00264C8C"/>
    <w:rsid w:val="00264D37"/>
    <w:rsid w:val="0026539D"/>
    <w:rsid w:val="00266E43"/>
    <w:rsid w:val="002673F6"/>
    <w:rsid w:val="002675C3"/>
    <w:rsid w:val="00267A64"/>
    <w:rsid w:val="00267BB7"/>
    <w:rsid w:val="00267DB6"/>
    <w:rsid w:val="00270461"/>
    <w:rsid w:val="00270716"/>
    <w:rsid w:val="00270B1F"/>
    <w:rsid w:val="00270F51"/>
    <w:rsid w:val="0027109B"/>
    <w:rsid w:val="00271209"/>
    <w:rsid w:val="002713A9"/>
    <w:rsid w:val="00271B56"/>
    <w:rsid w:val="00271E84"/>
    <w:rsid w:val="00271F04"/>
    <w:rsid w:val="002721E5"/>
    <w:rsid w:val="00272233"/>
    <w:rsid w:val="0027229B"/>
    <w:rsid w:val="00272DB9"/>
    <w:rsid w:val="00272FD2"/>
    <w:rsid w:val="0027323F"/>
    <w:rsid w:val="00273460"/>
    <w:rsid w:val="002738F1"/>
    <w:rsid w:val="0027423B"/>
    <w:rsid w:val="002747D8"/>
    <w:rsid w:val="00274AF8"/>
    <w:rsid w:val="00274E50"/>
    <w:rsid w:val="00275340"/>
    <w:rsid w:val="002757A1"/>
    <w:rsid w:val="00275876"/>
    <w:rsid w:val="00275AD5"/>
    <w:rsid w:val="00275F7F"/>
    <w:rsid w:val="00276D04"/>
    <w:rsid w:val="00276F30"/>
    <w:rsid w:val="00277028"/>
    <w:rsid w:val="002772FE"/>
    <w:rsid w:val="00277350"/>
    <w:rsid w:val="00277816"/>
    <w:rsid w:val="00280075"/>
    <w:rsid w:val="0028017E"/>
    <w:rsid w:val="00280614"/>
    <w:rsid w:val="0028155E"/>
    <w:rsid w:val="00281CF9"/>
    <w:rsid w:val="00282018"/>
    <w:rsid w:val="002826CC"/>
    <w:rsid w:val="00282747"/>
    <w:rsid w:val="00283C6E"/>
    <w:rsid w:val="002845D8"/>
    <w:rsid w:val="002849F8"/>
    <w:rsid w:val="002854A8"/>
    <w:rsid w:val="00285545"/>
    <w:rsid w:val="00285655"/>
    <w:rsid w:val="00285773"/>
    <w:rsid w:val="00285AC8"/>
    <w:rsid w:val="00285EA6"/>
    <w:rsid w:val="00285F7E"/>
    <w:rsid w:val="0028636D"/>
    <w:rsid w:val="00286529"/>
    <w:rsid w:val="00286746"/>
    <w:rsid w:val="00286754"/>
    <w:rsid w:val="00286F0F"/>
    <w:rsid w:val="00286F22"/>
    <w:rsid w:val="0028753B"/>
    <w:rsid w:val="00287710"/>
    <w:rsid w:val="00287A09"/>
    <w:rsid w:val="00287D92"/>
    <w:rsid w:val="0029034A"/>
    <w:rsid w:val="00290384"/>
    <w:rsid w:val="002904DE"/>
    <w:rsid w:val="0029052D"/>
    <w:rsid w:val="00290693"/>
    <w:rsid w:val="00290A11"/>
    <w:rsid w:val="00290AAD"/>
    <w:rsid w:val="00290B5C"/>
    <w:rsid w:val="00290D25"/>
    <w:rsid w:val="0029104F"/>
    <w:rsid w:val="002916D9"/>
    <w:rsid w:val="00291A29"/>
    <w:rsid w:val="00292390"/>
    <w:rsid w:val="002925C7"/>
    <w:rsid w:val="00292894"/>
    <w:rsid w:val="00292A19"/>
    <w:rsid w:val="00292BD0"/>
    <w:rsid w:val="00292F48"/>
    <w:rsid w:val="0029311F"/>
    <w:rsid w:val="0029312B"/>
    <w:rsid w:val="00293399"/>
    <w:rsid w:val="00293B38"/>
    <w:rsid w:val="00293C5A"/>
    <w:rsid w:val="00293E4F"/>
    <w:rsid w:val="0029474F"/>
    <w:rsid w:val="00294790"/>
    <w:rsid w:val="00295135"/>
    <w:rsid w:val="00295166"/>
    <w:rsid w:val="002954AE"/>
    <w:rsid w:val="002955F8"/>
    <w:rsid w:val="002957A8"/>
    <w:rsid w:val="00295963"/>
    <w:rsid w:val="002959B7"/>
    <w:rsid w:val="00295C3F"/>
    <w:rsid w:val="00295CC9"/>
    <w:rsid w:val="00295E0E"/>
    <w:rsid w:val="002964BD"/>
    <w:rsid w:val="0029667C"/>
    <w:rsid w:val="0029677C"/>
    <w:rsid w:val="002967E9"/>
    <w:rsid w:val="00296C4B"/>
    <w:rsid w:val="0029745E"/>
    <w:rsid w:val="00297906"/>
    <w:rsid w:val="00297A36"/>
    <w:rsid w:val="00297A75"/>
    <w:rsid w:val="00297B26"/>
    <w:rsid w:val="002A01EF"/>
    <w:rsid w:val="002A0933"/>
    <w:rsid w:val="002A0E35"/>
    <w:rsid w:val="002A1008"/>
    <w:rsid w:val="002A1060"/>
    <w:rsid w:val="002A126F"/>
    <w:rsid w:val="002A1AD7"/>
    <w:rsid w:val="002A1C4D"/>
    <w:rsid w:val="002A2143"/>
    <w:rsid w:val="002A2773"/>
    <w:rsid w:val="002A2DC3"/>
    <w:rsid w:val="002A2DDC"/>
    <w:rsid w:val="002A3012"/>
    <w:rsid w:val="002A4636"/>
    <w:rsid w:val="002A477E"/>
    <w:rsid w:val="002A5021"/>
    <w:rsid w:val="002A50E0"/>
    <w:rsid w:val="002A50FA"/>
    <w:rsid w:val="002A5379"/>
    <w:rsid w:val="002A538B"/>
    <w:rsid w:val="002A55A0"/>
    <w:rsid w:val="002A6404"/>
    <w:rsid w:val="002A648F"/>
    <w:rsid w:val="002A66B0"/>
    <w:rsid w:val="002A6987"/>
    <w:rsid w:val="002A6CCD"/>
    <w:rsid w:val="002A740F"/>
    <w:rsid w:val="002A74B8"/>
    <w:rsid w:val="002A7CB6"/>
    <w:rsid w:val="002A7CD0"/>
    <w:rsid w:val="002B0095"/>
    <w:rsid w:val="002B0439"/>
    <w:rsid w:val="002B1243"/>
    <w:rsid w:val="002B1431"/>
    <w:rsid w:val="002B175A"/>
    <w:rsid w:val="002B1A6A"/>
    <w:rsid w:val="002B2027"/>
    <w:rsid w:val="002B2A6C"/>
    <w:rsid w:val="002B2FF1"/>
    <w:rsid w:val="002B3184"/>
    <w:rsid w:val="002B3331"/>
    <w:rsid w:val="002B33C2"/>
    <w:rsid w:val="002B33C8"/>
    <w:rsid w:val="002B36CF"/>
    <w:rsid w:val="002B3FE0"/>
    <w:rsid w:val="002B434A"/>
    <w:rsid w:val="002B4A38"/>
    <w:rsid w:val="002B4F97"/>
    <w:rsid w:val="002B5914"/>
    <w:rsid w:val="002B59A2"/>
    <w:rsid w:val="002B5B87"/>
    <w:rsid w:val="002B5DFB"/>
    <w:rsid w:val="002B62EC"/>
    <w:rsid w:val="002B7167"/>
    <w:rsid w:val="002B761F"/>
    <w:rsid w:val="002B7882"/>
    <w:rsid w:val="002B7D04"/>
    <w:rsid w:val="002B7D8C"/>
    <w:rsid w:val="002B7FEA"/>
    <w:rsid w:val="002C09F1"/>
    <w:rsid w:val="002C139E"/>
    <w:rsid w:val="002C1933"/>
    <w:rsid w:val="002C2214"/>
    <w:rsid w:val="002C268A"/>
    <w:rsid w:val="002C2875"/>
    <w:rsid w:val="002C28EA"/>
    <w:rsid w:val="002C2924"/>
    <w:rsid w:val="002C3D88"/>
    <w:rsid w:val="002C3F88"/>
    <w:rsid w:val="002C41E1"/>
    <w:rsid w:val="002C49BD"/>
    <w:rsid w:val="002C4C1A"/>
    <w:rsid w:val="002C4CC6"/>
    <w:rsid w:val="002C4E6A"/>
    <w:rsid w:val="002C5460"/>
    <w:rsid w:val="002C56E4"/>
    <w:rsid w:val="002C592D"/>
    <w:rsid w:val="002C616C"/>
    <w:rsid w:val="002C6888"/>
    <w:rsid w:val="002C6986"/>
    <w:rsid w:val="002C6ADE"/>
    <w:rsid w:val="002C6C6F"/>
    <w:rsid w:val="002C6F8F"/>
    <w:rsid w:val="002C739B"/>
    <w:rsid w:val="002C769A"/>
    <w:rsid w:val="002C7E19"/>
    <w:rsid w:val="002D0DBB"/>
    <w:rsid w:val="002D18B4"/>
    <w:rsid w:val="002D1C69"/>
    <w:rsid w:val="002D1DA0"/>
    <w:rsid w:val="002D1FA2"/>
    <w:rsid w:val="002D24C9"/>
    <w:rsid w:val="002D276E"/>
    <w:rsid w:val="002D2A88"/>
    <w:rsid w:val="002D2E56"/>
    <w:rsid w:val="002D3056"/>
    <w:rsid w:val="002D3059"/>
    <w:rsid w:val="002D320D"/>
    <w:rsid w:val="002D3414"/>
    <w:rsid w:val="002D3AD0"/>
    <w:rsid w:val="002D441B"/>
    <w:rsid w:val="002D486C"/>
    <w:rsid w:val="002D48DD"/>
    <w:rsid w:val="002D499A"/>
    <w:rsid w:val="002D4B35"/>
    <w:rsid w:val="002D595B"/>
    <w:rsid w:val="002D6054"/>
    <w:rsid w:val="002D64C3"/>
    <w:rsid w:val="002D678B"/>
    <w:rsid w:val="002D6D47"/>
    <w:rsid w:val="002D6DDD"/>
    <w:rsid w:val="002D7127"/>
    <w:rsid w:val="002D74AC"/>
    <w:rsid w:val="002D77F5"/>
    <w:rsid w:val="002D7EAA"/>
    <w:rsid w:val="002E01AD"/>
    <w:rsid w:val="002E057E"/>
    <w:rsid w:val="002E0B6E"/>
    <w:rsid w:val="002E0C4D"/>
    <w:rsid w:val="002E0E2C"/>
    <w:rsid w:val="002E1166"/>
    <w:rsid w:val="002E11BE"/>
    <w:rsid w:val="002E11EC"/>
    <w:rsid w:val="002E2036"/>
    <w:rsid w:val="002E26A2"/>
    <w:rsid w:val="002E2B0B"/>
    <w:rsid w:val="002E2CAE"/>
    <w:rsid w:val="002E3068"/>
    <w:rsid w:val="002E32A6"/>
    <w:rsid w:val="002E34F3"/>
    <w:rsid w:val="002E3771"/>
    <w:rsid w:val="002E3A42"/>
    <w:rsid w:val="002E4421"/>
    <w:rsid w:val="002E4705"/>
    <w:rsid w:val="002E48CC"/>
    <w:rsid w:val="002E53A4"/>
    <w:rsid w:val="002E5580"/>
    <w:rsid w:val="002E562A"/>
    <w:rsid w:val="002E56B1"/>
    <w:rsid w:val="002E5B36"/>
    <w:rsid w:val="002E5B5A"/>
    <w:rsid w:val="002E5D5E"/>
    <w:rsid w:val="002E5F19"/>
    <w:rsid w:val="002E669A"/>
    <w:rsid w:val="002E6869"/>
    <w:rsid w:val="002E69FC"/>
    <w:rsid w:val="002E6F40"/>
    <w:rsid w:val="002E7479"/>
    <w:rsid w:val="002E7547"/>
    <w:rsid w:val="002E799E"/>
    <w:rsid w:val="002E7FAE"/>
    <w:rsid w:val="002F05EA"/>
    <w:rsid w:val="002F064B"/>
    <w:rsid w:val="002F075F"/>
    <w:rsid w:val="002F0A51"/>
    <w:rsid w:val="002F0AB5"/>
    <w:rsid w:val="002F0AE7"/>
    <w:rsid w:val="002F11B7"/>
    <w:rsid w:val="002F1D9D"/>
    <w:rsid w:val="002F1E07"/>
    <w:rsid w:val="002F2248"/>
    <w:rsid w:val="002F258F"/>
    <w:rsid w:val="002F29B5"/>
    <w:rsid w:val="002F2DE3"/>
    <w:rsid w:val="002F3313"/>
    <w:rsid w:val="002F3347"/>
    <w:rsid w:val="002F3390"/>
    <w:rsid w:val="002F3A8B"/>
    <w:rsid w:val="002F3B6D"/>
    <w:rsid w:val="002F3BB5"/>
    <w:rsid w:val="002F42CD"/>
    <w:rsid w:val="002F46B3"/>
    <w:rsid w:val="002F4707"/>
    <w:rsid w:val="002F564B"/>
    <w:rsid w:val="002F5964"/>
    <w:rsid w:val="002F5DA9"/>
    <w:rsid w:val="002F5EAC"/>
    <w:rsid w:val="002F5F71"/>
    <w:rsid w:val="002F611C"/>
    <w:rsid w:val="002F64BB"/>
    <w:rsid w:val="002F77FE"/>
    <w:rsid w:val="002F79FA"/>
    <w:rsid w:val="002F7B3D"/>
    <w:rsid w:val="002F7BA5"/>
    <w:rsid w:val="003000BE"/>
    <w:rsid w:val="00300127"/>
    <w:rsid w:val="00300130"/>
    <w:rsid w:val="003001D4"/>
    <w:rsid w:val="0030074F"/>
    <w:rsid w:val="00300754"/>
    <w:rsid w:val="003007C1"/>
    <w:rsid w:val="00300B2D"/>
    <w:rsid w:val="00301370"/>
    <w:rsid w:val="00301E89"/>
    <w:rsid w:val="00302543"/>
    <w:rsid w:val="003026E1"/>
    <w:rsid w:val="00302A59"/>
    <w:rsid w:val="00302A9E"/>
    <w:rsid w:val="00302D98"/>
    <w:rsid w:val="00302E7E"/>
    <w:rsid w:val="0030305D"/>
    <w:rsid w:val="00303758"/>
    <w:rsid w:val="00303B22"/>
    <w:rsid w:val="00303D37"/>
    <w:rsid w:val="00304019"/>
    <w:rsid w:val="003041CF"/>
    <w:rsid w:val="00304367"/>
    <w:rsid w:val="00304D0F"/>
    <w:rsid w:val="00304D91"/>
    <w:rsid w:val="0030506D"/>
    <w:rsid w:val="00305514"/>
    <w:rsid w:val="003057F9"/>
    <w:rsid w:val="00305ACC"/>
    <w:rsid w:val="0030619B"/>
    <w:rsid w:val="0030682E"/>
    <w:rsid w:val="003069C1"/>
    <w:rsid w:val="00306B90"/>
    <w:rsid w:val="00306CE1"/>
    <w:rsid w:val="00306D65"/>
    <w:rsid w:val="0030750C"/>
    <w:rsid w:val="003076D1"/>
    <w:rsid w:val="003076E7"/>
    <w:rsid w:val="00307D4F"/>
    <w:rsid w:val="00307F9A"/>
    <w:rsid w:val="00310377"/>
    <w:rsid w:val="00310464"/>
    <w:rsid w:val="00310BFD"/>
    <w:rsid w:val="0031105A"/>
    <w:rsid w:val="00311444"/>
    <w:rsid w:val="00311BDA"/>
    <w:rsid w:val="00312EB2"/>
    <w:rsid w:val="00313022"/>
    <w:rsid w:val="00313388"/>
    <w:rsid w:val="00313E1E"/>
    <w:rsid w:val="00313EF7"/>
    <w:rsid w:val="00314076"/>
    <w:rsid w:val="0031419A"/>
    <w:rsid w:val="00314572"/>
    <w:rsid w:val="00314669"/>
    <w:rsid w:val="003146CD"/>
    <w:rsid w:val="003147A4"/>
    <w:rsid w:val="003148EC"/>
    <w:rsid w:val="00314F63"/>
    <w:rsid w:val="003154CD"/>
    <w:rsid w:val="00315503"/>
    <w:rsid w:val="00315B4C"/>
    <w:rsid w:val="00315C3C"/>
    <w:rsid w:val="00315D06"/>
    <w:rsid w:val="00316AAD"/>
    <w:rsid w:val="00316DDF"/>
    <w:rsid w:val="00317A16"/>
    <w:rsid w:val="00317A80"/>
    <w:rsid w:val="00317B49"/>
    <w:rsid w:val="00317E0F"/>
    <w:rsid w:val="00320687"/>
    <w:rsid w:val="00320A3D"/>
    <w:rsid w:val="00320C77"/>
    <w:rsid w:val="003213CB"/>
    <w:rsid w:val="00321C6D"/>
    <w:rsid w:val="00321E6F"/>
    <w:rsid w:val="00322E52"/>
    <w:rsid w:val="003233F3"/>
    <w:rsid w:val="00323B0C"/>
    <w:rsid w:val="00323D8D"/>
    <w:rsid w:val="003242C8"/>
    <w:rsid w:val="00324408"/>
    <w:rsid w:val="003244AC"/>
    <w:rsid w:val="00324959"/>
    <w:rsid w:val="00324C22"/>
    <w:rsid w:val="00324E12"/>
    <w:rsid w:val="0032540A"/>
    <w:rsid w:val="003258B0"/>
    <w:rsid w:val="003274A7"/>
    <w:rsid w:val="00327C65"/>
    <w:rsid w:val="00327CF9"/>
    <w:rsid w:val="00327F4E"/>
    <w:rsid w:val="00330274"/>
    <w:rsid w:val="00330593"/>
    <w:rsid w:val="00330AEE"/>
    <w:rsid w:val="00331540"/>
    <w:rsid w:val="00331E32"/>
    <w:rsid w:val="00332024"/>
    <w:rsid w:val="0033242E"/>
    <w:rsid w:val="0033269C"/>
    <w:rsid w:val="003328EA"/>
    <w:rsid w:val="00332949"/>
    <w:rsid w:val="00332DC6"/>
    <w:rsid w:val="00332E57"/>
    <w:rsid w:val="0033303F"/>
    <w:rsid w:val="003333F9"/>
    <w:rsid w:val="0033349E"/>
    <w:rsid w:val="00333B4E"/>
    <w:rsid w:val="00333EA0"/>
    <w:rsid w:val="00334134"/>
    <w:rsid w:val="0033433E"/>
    <w:rsid w:val="003348B9"/>
    <w:rsid w:val="00334A28"/>
    <w:rsid w:val="00334C9A"/>
    <w:rsid w:val="0033535D"/>
    <w:rsid w:val="00335422"/>
    <w:rsid w:val="003354C5"/>
    <w:rsid w:val="00335BC7"/>
    <w:rsid w:val="00335F46"/>
    <w:rsid w:val="00336371"/>
    <w:rsid w:val="00336D8A"/>
    <w:rsid w:val="00336F19"/>
    <w:rsid w:val="0033726E"/>
    <w:rsid w:val="00337876"/>
    <w:rsid w:val="00337915"/>
    <w:rsid w:val="003406BF"/>
    <w:rsid w:val="00341179"/>
    <w:rsid w:val="0034122C"/>
    <w:rsid w:val="003413A2"/>
    <w:rsid w:val="003413A4"/>
    <w:rsid w:val="00341838"/>
    <w:rsid w:val="0034190B"/>
    <w:rsid w:val="0034190C"/>
    <w:rsid w:val="00342250"/>
    <w:rsid w:val="00342DE4"/>
    <w:rsid w:val="00342EA9"/>
    <w:rsid w:val="00343A49"/>
    <w:rsid w:val="00343A9D"/>
    <w:rsid w:val="00343C13"/>
    <w:rsid w:val="00344047"/>
    <w:rsid w:val="003443F7"/>
    <w:rsid w:val="0034487E"/>
    <w:rsid w:val="00344A3B"/>
    <w:rsid w:val="00344C73"/>
    <w:rsid w:val="00344D92"/>
    <w:rsid w:val="00345039"/>
    <w:rsid w:val="003455B8"/>
    <w:rsid w:val="00345917"/>
    <w:rsid w:val="003459DC"/>
    <w:rsid w:val="00345A43"/>
    <w:rsid w:val="00345C71"/>
    <w:rsid w:val="00345C74"/>
    <w:rsid w:val="00345CD6"/>
    <w:rsid w:val="00345CE7"/>
    <w:rsid w:val="00345D80"/>
    <w:rsid w:val="0034601D"/>
    <w:rsid w:val="003463AD"/>
    <w:rsid w:val="003463FF"/>
    <w:rsid w:val="0034688A"/>
    <w:rsid w:val="0034698F"/>
    <w:rsid w:val="003469AC"/>
    <w:rsid w:val="003471C5"/>
    <w:rsid w:val="003479AC"/>
    <w:rsid w:val="003506E3"/>
    <w:rsid w:val="00350DB0"/>
    <w:rsid w:val="00350DD1"/>
    <w:rsid w:val="003511A9"/>
    <w:rsid w:val="00351760"/>
    <w:rsid w:val="00351C14"/>
    <w:rsid w:val="00351E08"/>
    <w:rsid w:val="00351E2F"/>
    <w:rsid w:val="00352437"/>
    <w:rsid w:val="00352BBA"/>
    <w:rsid w:val="00352F59"/>
    <w:rsid w:val="003531B2"/>
    <w:rsid w:val="00353302"/>
    <w:rsid w:val="003534EF"/>
    <w:rsid w:val="003537F6"/>
    <w:rsid w:val="00353A3C"/>
    <w:rsid w:val="0035437D"/>
    <w:rsid w:val="003543B4"/>
    <w:rsid w:val="0035442A"/>
    <w:rsid w:val="0035471E"/>
    <w:rsid w:val="00354761"/>
    <w:rsid w:val="0035566D"/>
    <w:rsid w:val="003559EB"/>
    <w:rsid w:val="00355BC7"/>
    <w:rsid w:val="00356776"/>
    <w:rsid w:val="0035680C"/>
    <w:rsid w:val="00356964"/>
    <w:rsid w:val="00356AC4"/>
    <w:rsid w:val="00356D8E"/>
    <w:rsid w:val="00356F5E"/>
    <w:rsid w:val="0035740A"/>
    <w:rsid w:val="003578AF"/>
    <w:rsid w:val="00357A49"/>
    <w:rsid w:val="00357B47"/>
    <w:rsid w:val="00357C2F"/>
    <w:rsid w:val="003600FF"/>
    <w:rsid w:val="0036024C"/>
    <w:rsid w:val="00360657"/>
    <w:rsid w:val="0036068C"/>
    <w:rsid w:val="0036077C"/>
    <w:rsid w:val="00360CB5"/>
    <w:rsid w:val="0036117E"/>
    <w:rsid w:val="0036191E"/>
    <w:rsid w:val="003619AB"/>
    <w:rsid w:val="00361F31"/>
    <w:rsid w:val="0036209D"/>
    <w:rsid w:val="003629ED"/>
    <w:rsid w:val="00362E27"/>
    <w:rsid w:val="00362EEA"/>
    <w:rsid w:val="00363497"/>
    <w:rsid w:val="00363873"/>
    <w:rsid w:val="00363B19"/>
    <w:rsid w:val="00363C71"/>
    <w:rsid w:val="00363DF3"/>
    <w:rsid w:val="00363EDA"/>
    <w:rsid w:val="00364583"/>
    <w:rsid w:val="00365035"/>
    <w:rsid w:val="00365309"/>
    <w:rsid w:val="00365B72"/>
    <w:rsid w:val="00365D86"/>
    <w:rsid w:val="00366122"/>
    <w:rsid w:val="00366371"/>
    <w:rsid w:val="003667AB"/>
    <w:rsid w:val="00366E5A"/>
    <w:rsid w:val="0036742C"/>
    <w:rsid w:val="00367968"/>
    <w:rsid w:val="00367AEA"/>
    <w:rsid w:val="00367D16"/>
    <w:rsid w:val="00367EF6"/>
    <w:rsid w:val="00370235"/>
    <w:rsid w:val="0037058C"/>
    <w:rsid w:val="00370991"/>
    <w:rsid w:val="00370B91"/>
    <w:rsid w:val="00370DAF"/>
    <w:rsid w:val="0037169C"/>
    <w:rsid w:val="0037173F"/>
    <w:rsid w:val="00371797"/>
    <w:rsid w:val="00371A90"/>
    <w:rsid w:val="00371D4B"/>
    <w:rsid w:val="00372218"/>
    <w:rsid w:val="0037239F"/>
    <w:rsid w:val="00372E10"/>
    <w:rsid w:val="00372E29"/>
    <w:rsid w:val="0037325E"/>
    <w:rsid w:val="00373A5E"/>
    <w:rsid w:val="00373B2B"/>
    <w:rsid w:val="00373B7E"/>
    <w:rsid w:val="00373C76"/>
    <w:rsid w:val="00373F61"/>
    <w:rsid w:val="00374348"/>
    <w:rsid w:val="00374380"/>
    <w:rsid w:val="003744B5"/>
    <w:rsid w:val="003744D5"/>
    <w:rsid w:val="003745C3"/>
    <w:rsid w:val="00374882"/>
    <w:rsid w:val="003751A1"/>
    <w:rsid w:val="0037536C"/>
    <w:rsid w:val="003758FB"/>
    <w:rsid w:val="00375A67"/>
    <w:rsid w:val="00375D07"/>
    <w:rsid w:val="00375D23"/>
    <w:rsid w:val="00375FBD"/>
    <w:rsid w:val="003768A3"/>
    <w:rsid w:val="0037694B"/>
    <w:rsid w:val="00376A2E"/>
    <w:rsid w:val="00376B3B"/>
    <w:rsid w:val="00376C6B"/>
    <w:rsid w:val="00377262"/>
    <w:rsid w:val="00377406"/>
    <w:rsid w:val="003774FA"/>
    <w:rsid w:val="003776E0"/>
    <w:rsid w:val="00377764"/>
    <w:rsid w:val="0037786E"/>
    <w:rsid w:val="003803F2"/>
    <w:rsid w:val="00380FAF"/>
    <w:rsid w:val="00381108"/>
    <w:rsid w:val="0038133F"/>
    <w:rsid w:val="003818E7"/>
    <w:rsid w:val="00382409"/>
    <w:rsid w:val="003825B1"/>
    <w:rsid w:val="00382642"/>
    <w:rsid w:val="00382F61"/>
    <w:rsid w:val="003833DE"/>
    <w:rsid w:val="0038348D"/>
    <w:rsid w:val="003836EA"/>
    <w:rsid w:val="00383DE5"/>
    <w:rsid w:val="0038442B"/>
    <w:rsid w:val="003854E8"/>
    <w:rsid w:val="003856B4"/>
    <w:rsid w:val="0038594C"/>
    <w:rsid w:val="00385DFF"/>
    <w:rsid w:val="00385F47"/>
    <w:rsid w:val="00386EBC"/>
    <w:rsid w:val="00386F79"/>
    <w:rsid w:val="00387058"/>
    <w:rsid w:val="00387677"/>
    <w:rsid w:val="00387745"/>
    <w:rsid w:val="00387D7E"/>
    <w:rsid w:val="0039014F"/>
    <w:rsid w:val="0039090A"/>
    <w:rsid w:val="00390F6B"/>
    <w:rsid w:val="003911E6"/>
    <w:rsid w:val="00391390"/>
    <w:rsid w:val="00391473"/>
    <w:rsid w:val="00391618"/>
    <w:rsid w:val="00391C8B"/>
    <w:rsid w:val="00391D17"/>
    <w:rsid w:val="00391E26"/>
    <w:rsid w:val="00391F99"/>
    <w:rsid w:val="00392412"/>
    <w:rsid w:val="00392485"/>
    <w:rsid w:val="003924E8"/>
    <w:rsid w:val="00392A2C"/>
    <w:rsid w:val="00392C8A"/>
    <w:rsid w:val="00392F3C"/>
    <w:rsid w:val="00393634"/>
    <w:rsid w:val="003938C2"/>
    <w:rsid w:val="00393A7E"/>
    <w:rsid w:val="00393AE0"/>
    <w:rsid w:val="00393CA9"/>
    <w:rsid w:val="00393D28"/>
    <w:rsid w:val="00393DFA"/>
    <w:rsid w:val="00394016"/>
    <w:rsid w:val="0039461A"/>
    <w:rsid w:val="003947B3"/>
    <w:rsid w:val="00394AF5"/>
    <w:rsid w:val="00394C0E"/>
    <w:rsid w:val="00394E8D"/>
    <w:rsid w:val="00394FC0"/>
    <w:rsid w:val="0039510F"/>
    <w:rsid w:val="00395140"/>
    <w:rsid w:val="0039539D"/>
    <w:rsid w:val="00395A34"/>
    <w:rsid w:val="003962AF"/>
    <w:rsid w:val="00396300"/>
    <w:rsid w:val="00396323"/>
    <w:rsid w:val="0039632F"/>
    <w:rsid w:val="0039646D"/>
    <w:rsid w:val="00396596"/>
    <w:rsid w:val="003970EC"/>
    <w:rsid w:val="00397A51"/>
    <w:rsid w:val="00397A69"/>
    <w:rsid w:val="003A044E"/>
    <w:rsid w:val="003A0614"/>
    <w:rsid w:val="003A0654"/>
    <w:rsid w:val="003A0FE5"/>
    <w:rsid w:val="003A10F1"/>
    <w:rsid w:val="003A1100"/>
    <w:rsid w:val="003A1ACD"/>
    <w:rsid w:val="003A1B15"/>
    <w:rsid w:val="003A1CE4"/>
    <w:rsid w:val="003A1D5E"/>
    <w:rsid w:val="003A21CB"/>
    <w:rsid w:val="003A2331"/>
    <w:rsid w:val="003A2399"/>
    <w:rsid w:val="003A2B42"/>
    <w:rsid w:val="003A2D60"/>
    <w:rsid w:val="003A3148"/>
    <w:rsid w:val="003A324C"/>
    <w:rsid w:val="003A3656"/>
    <w:rsid w:val="003A3BB0"/>
    <w:rsid w:val="003A3C35"/>
    <w:rsid w:val="003A3E03"/>
    <w:rsid w:val="003A3F0F"/>
    <w:rsid w:val="003A4797"/>
    <w:rsid w:val="003A493E"/>
    <w:rsid w:val="003A531A"/>
    <w:rsid w:val="003A54B7"/>
    <w:rsid w:val="003A56BA"/>
    <w:rsid w:val="003A5B42"/>
    <w:rsid w:val="003A5BE5"/>
    <w:rsid w:val="003A5DE9"/>
    <w:rsid w:val="003A5E39"/>
    <w:rsid w:val="003A6479"/>
    <w:rsid w:val="003A65D1"/>
    <w:rsid w:val="003A6F29"/>
    <w:rsid w:val="003A6FCA"/>
    <w:rsid w:val="003A7046"/>
    <w:rsid w:val="003A7565"/>
    <w:rsid w:val="003A7856"/>
    <w:rsid w:val="003A7B66"/>
    <w:rsid w:val="003A7EAD"/>
    <w:rsid w:val="003B0220"/>
    <w:rsid w:val="003B0663"/>
    <w:rsid w:val="003B0E5A"/>
    <w:rsid w:val="003B1147"/>
    <w:rsid w:val="003B1452"/>
    <w:rsid w:val="003B18EF"/>
    <w:rsid w:val="003B23C7"/>
    <w:rsid w:val="003B30C4"/>
    <w:rsid w:val="003B3667"/>
    <w:rsid w:val="003B3C5E"/>
    <w:rsid w:val="003B3D75"/>
    <w:rsid w:val="003B42B1"/>
    <w:rsid w:val="003B4441"/>
    <w:rsid w:val="003B470B"/>
    <w:rsid w:val="003B495E"/>
    <w:rsid w:val="003B5923"/>
    <w:rsid w:val="003B5F4F"/>
    <w:rsid w:val="003B61A2"/>
    <w:rsid w:val="003B63E1"/>
    <w:rsid w:val="003B6560"/>
    <w:rsid w:val="003B6813"/>
    <w:rsid w:val="003B6C00"/>
    <w:rsid w:val="003B76A2"/>
    <w:rsid w:val="003B7C78"/>
    <w:rsid w:val="003B7FAC"/>
    <w:rsid w:val="003C0354"/>
    <w:rsid w:val="003C03DF"/>
    <w:rsid w:val="003C1ADD"/>
    <w:rsid w:val="003C1D57"/>
    <w:rsid w:val="003C1E33"/>
    <w:rsid w:val="003C1E77"/>
    <w:rsid w:val="003C2201"/>
    <w:rsid w:val="003C2418"/>
    <w:rsid w:val="003C2421"/>
    <w:rsid w:val="003C29AA"/>
    <w:rsid w:val="003C2E8B"/>
    <w:rsid w:val="003C3027"/>
    <w:rsid w:val="003C31EA"/>
    <w:rsid w:val="003C34B2"/>
    <w:rsid w:val="003C3913"/>
    <w:rsid w:val="003C3ADC"/>
    <w:rsid w:val="003C4270"/>
    <w:rsid w:val="003C45AC"/>
    <w:rsid w:val="003C49DF"/>
    <w:rsid w:val="003C582F"/>
    <w:rsid w:val="003C58CB"/>
    <w:rsid w:val="003C5A57"/>
    <w:rsid w:val="003C5B7C"/>
    <w:rsid w:val="003C5B85"/>
    <w:rsid w:val="003C5DCD"/>
    <w:rsid w:val="003C5E50"/>
    <w:rsid w:val="003C6733"/>
    <w:rsid w:val="003C703A"/>
    <w:rsid w:val="003D0202"/>
    <w:rsid w:val="003D0255"/>
    <w:rsid w:val="003D0415"/>
    <w:rsid w:val="003D05AD"/>
    <w:rsid w:val="003D072B"/>
    <w:rsid w:val="003D08D1"/>
    <w:rsid w:val="003D0B72"/>
    <w:rsid w:val="003D0FB0"/>
    <w:rsid w:val="003D11E3"/>
    <w:rsid w:val="003D1A90"/>
    <w:rsid w:val="003D1C55"/>
    <w:rsid w:val="003D1F52"/>
    <w:rsid w:val="003D2148"/>
    <w:rsid w:val="003D23E0"/>
    <w:rsid w:val="003D2CAB"/>
    <w:rsid w:val="003D2FDF"/>
    <w:rsid w:val="003D3108"/>
    <w:rsid w:val="003D36E6"/>
    <w:rsid w:val="003D3CBB"/>
    <w:rsid w:val="003D404F"/>
    <w:rsid w:val="003D4179"/>
    <w:rsid w:val="003D44A4"/>
    <w:rsid w:val="003D44B3"/>
    <w:rsid w:val="003D4604"/>
    <w:rsid w:val="003D528F"/>
    <w:rsid w:val="003D52F2"/>
    <w:rsid w:val="003D5AAF"/>
    <w:rsid w:val="003D5FEA"/>
    <w:rsid w:val="003D64D3"/>
    <w:rsid w:val="003D687C"/>
    <w:rsid w:val="003D7AB9"/>
    <w:rsid w:val="003D7DF8"/>
    <w:rsid w:val="003E04EB"/>
    <w:rsid w:val="003E0526"/>
    <w:rsid w:val="003E0B51"/>
    <w:rsid w:val="003E216B"/>
    <w:rsid w:val="003E247D"/>
    <w:rsid w:val="003E269D"/>
    <w:rsid w:val="003E2A97"/>
    <w:rsid w:val="003E3525"/>
    <w:rsid w:val="003E361C"/>
    <w:rsid w:val="003E3DAA"/>
    <w:rsid w:val="003E4950"/>
    <w:rsid w:val="003E496B"/>
    <w:rsid w:val="003E4AF5"/>
    <w:rsid w:val="003E4E10"/>
    <w:rsid w:val="003E5374"/>
    <w:rsid w:val="003E5421"/>
    <w:rsid w:val="003E5FAB"/>
    <w:rsid w:val="003E649A"/>
    <w:rsid w:val="003E6517"/>
    <w:rsid w:val="003E697A"/>
    <w:rsid w:val="003E6A22"/>
    <w:rsid w:val="003E6D51"/>
    <w:rsid w:val="003E7146"/>
    <w:rsid w:val="003E7213"/>
    <w:rsid w:val="003E750E"/>
    <w:rsid w:val="003E7999"/>
    <w:rsid w:val="003E7A28"/>
    <w:rsid w:val="003E7C74"/>
    <w:rsid w:val="003E7E3D"/>
    <w:rsid w:val="003F04D6"/>
    <w:rsid w:val="003F0843"/>
    <w:rsid w:val="003F0A18"/>
    <w:rsid w:val="003F14C6"/>
    <w:rsid w:val="003F1A89"/>
    <w:rsid w:val="003F1F13"/>
    <w:rsid w:val="003F209D"/>
    <w:rsid w:val="003F23EC"/>
    <w:rsid w:val="003F25E5"/>
    <w:rsid w:val="003F2B2A"/>
    <w:rsid w:val="003F2FF4"/>
    <w:rsid w:val="003F304E"/>
    <w:rsid w:val="003F347F"/>
    <w:rsid w:val="003F3797"/>
    <w:rsid w:val="003F3F48"/>
    <w:rsid w:val="003F40C7"/>
    <w:rsid w:val="003F43FA"/>
    <w:rsid w:val="003F4941"/>
    <w:rsid w:val="003F4959"/>
    <w:rsid w:val="003F4FDF"/>
    <w:rsid w:val="003F52E1"/>
    <w:rsid w:val="003F5456"/>
    <w:rsid w:val="003F55FF"/>
    <w:rsid w:val="003F565D"/>
    <w:rsid w:val="003F5985"/>
    <w:rsid w:val="003F5B36"/>
    <w:rsid w:val="003F5B4A"/>
    <w:rsid w:val="003F5C43"/>
    <w:rsid w:val="003F5E3C"/>
    <w:rsid w:val="003F6A26"/>
    <w:rsid w:val="003F70E3"/>
    <w:rsid w:val="003F75BC"/>
    <w:rsid w:val="003F7D7E"/>
    <w:rsid w:val="003F7E09"/>
    <w:rsid w:val="00400084"/>
    <w:rsid w:val="0040061A"/>
    <w:rsid w:val="004006CD"/>
    <w:rsid w:val="00400764"/>
    <w:rsid w:val="00400817"/>
    <w:rsid w:val="0040124E"/>
    <w:rsid w:val="0040167C"/>
    <w:rsid w:val="00401B0F"/>
    <w:rsid w:val="00401C89"/>
    <w:rsid w:val="0040257E"/>
    <w:rsid w:val="004028D8"/>
    <w:rsid w:val="00402E14"/>
    <w:rsid w:val="00403225"/>
    <w:rsid w:val="00403AC8"/>
    <w:rsid w:val="00403C88"/>
    <w:rsid w:val="00403E2D"/>
    <w:rsid w:val="00404077"/>
    <w:rsid w:val="004045BE"/>
    <w:rsid w:val="004046E2"/>
    <w:rsid w:val="004047E1"/>
    <w:rsid w:val="00404832"/>
    <w:rsid w:val="00404C6A"/>
    <w:rsid w:val="0040563B"/>
    <w:rsid w:val="0040623F"/>
    <w:rsid w:val="004064E3"/>
    <w:rsid w:val="004069B6"/>
    <w:rsid w:val="00406A51"/>
    <w:rsid w:val="00406D6B"/>
    <w:rsid w:val="0040712D"/>
    <w:rsid w:val="00407309"/>
    <w:rsid w:val="004073AF"/>
    <w:rsid w:val="00407661"/>
    <w:rsid w:val="00407CB8"/>
    <w:rsid w:val="00407CDF"/>
    <w:rsid w:val="00407F57"/>
    <w:rsid w:val="00410146"/>
    <w:rsid w:val="00410897"/>
    <w:rsid w:val="00410BAC"/>
    <w:rsid w:val="00410C67"/>
    <w:rsid w:val="00410D97"/>
    <w:rsid w:val="00411151"/>
    <w:rsid w:val="0041131D"/>
    <w:rsid w:val="00411532"/>
    <w:rsid w:val="00411C64"/>
    <w:rsid w:val="00411D1F"/>
    <w:rsid w:val="00411E59"/>
    <w:rsid w:val="004125FB"/>
    <w:rsid w:val="00412C30"/>
    <w:rsid w:val="0041304B"/>
    <w:rsid w:val="0041441F"/>
    <w:rsid w:val="00414905"/>
    <w:rsid w:val="004149D8"/>
    <w:rsid w:val="00414D69"/>
    <w:rsid w:val="00414E69"/>
    <w:rsid w:val="00414E7D"/>
    <w:rsid w:val="00415604"/>
    <w:rsid w:val="00415631"/>
    <w:rsid w:val="00415755"/>
    <w:rsid w:val="004157B2"/>
    <w:rsid w:val="00415D8C"/>
    <w:rsid w:val="00415DD2"/>
    <w:rsid w:val="00416115"/>
    <w:rsid w:val="00416856"/>
    <w:rsid w:val="00416B98"/>
    <w:rsid w:val="00416C32"/>
    <w:rsid w:val="00417454"/>
    <w:rsid w:val="004177A2"/>
    <w:rsid w:val="00420032"/>
    <w:rsid w:val="00420268"/>
    <w:rsid w:val="00420303"/>
    <w:rsid w:val="00420466"/>
    <w:rsid w:val="00420B89"/>
    <w:rsid w:val="00420F6F"/>
    <w:rsid w:val="0042119F"/>
    <w:rsid w:val="00421589"/>
    <w:rsid w:val="00421988"/>
    <w:rsid w:val="004221E5"/>
    <w:rsid w:val="0042292C"/>
    <w:rsid w:val="00422DF9"/>
    <w:rsid w:val="00423066"/>
    <w:rsid w:val="004230AB"/>
    <w:rsid w:val="00423A37"/>
    <w:rsid w:val="00423C78"/>
    <w:rsid w:val="004242D1"/>
    <w:rsid w:val="004243FC"/>
    <w:rsid w:val="004249CA"/>
    <w:rsid w:val="004249E8"/>
    <w:rsid w:val="00425432"/>
    <w:rsid w:val="0042559B"/>
    <w:rsid w:val="00425F13"/>
    <w:rsid w:val="0042651B"/>
    <w:rsid w:val="004265D9"/>
    <w:rsid w:val="0042669F"/>
    <w:rsid w:val="00426833"/>
    <w:rsid w:val="0042729D"/>
    <w:rsid w:val="00427D09"/>
    <w:rsid w:val="004300B7"/>
    <w:rsid w:val="00430105"/>
    <w:rsid w:val="00430349"/>
    <w:rsid w:val="00430939"/>
    <w:rsid w:val="00430D27"/>
    <w:rsid w:val="0043106B"/>
    <w:rsid w:val="00431411"/>
    <w:rsid w:val="00431731"/>
    <w:rsid w:val="00432370"/>
    <w:rsid w:val="00432A59"/>
    <w:rsid w:val="00432D6D"/>
    <w:rsid w:val="00432E07"/>
    <w:rsid w:val="00432EC6"/>
    <w:rsid w:val="00433157"/>
    <w:rsid w:val="004332A0"/>
    <w:rsid w:val="00433750"/>
    <w:rsid w:val="00433D7E"/>
    <w:rsid w:val="0043401D"/>
    <w:rsid w:val="0043442D"/>
    <w:rsid w:val="004344D7"/>
    <w:rsid w:val="00434C5D"/>
    <w:rsid w:val="00434E95"/>
    <w:rsid w:val="00435441"/>
    <w:rsid w:val="004356FA"/>
    <w:rsid w:val="00435AFE"/>
    <w:rsid w:val="00435C67"/>
    <w:rsid w:val="00435CC8"/>
    <w:rsid w:val="00435E16"/>
    <w:rsid w:val="00435FDE"/>
    <w:rsid w:val="004365B4"/>
    <w:rsid w:val="004368AE"/>
    <w:rsid w:val="00436FCE"/>
    <w:rsid w:val="00437148"/>
    <w:rsid w:val="004408DC"/>
    <w:rsid w:val="00440CAD"/>
    <w:rsid w:val="00440E43"/>
    <w:rsid w:val="00441136"/>
    <w:rsid w:val="00441352"/>
    <w:rsid w:val="00441635"/>
    <w:rsid w:val="004419D1"/>
    <w:rsid w:val="00442195"/>
    <w:rsid w:val="004423A2"/>
    <w:rsid w:val="00442453"/>
    <w:rsid w:val="00442865"/>
    <w:rsid w:val="00442F5C"/>
    <w:rsid w:val="0044324D"/>
    <w:rsid w:val="004436E1"/>
    <w:rsid w:val="0044378C"/>
    <w:rsid w:val="00443B89"/>
    <w:rsid w:val="00444022"/>
    <w:rsid w:val="00444269"/>
    <w:rsid w:val="00444323"/>
    <w:rsid w:val="00444914"/>
    <w:rsid w:val="00444A43"/>
    <w:rsid w:val="00444CA3"/>
    <w:rsid w:val="004454D9"/>
    <w:rsid w:val="0044593F"/>
    <w:rsid w:val="00445AAC"/>
    <w:rsid w:val="004461C3"/>
    <w:rsid w:val="0044639D"/>
    <w:rsid w:val="004463E5"/>
    <w:rsid w:val="004465F5"/>
    <w:rsid w:val="00446CF1"/>
    <w:rsid w:val="00446DCA"/>
    <w:rsid w:val="00447040"/>
    <w:rsid w:val="004470E3"/>
    <w:rsid w:val="00447138"/>
    <w:rsid w:val="004471C7"/>
    <w:rsid w:val="00447310"/>
    <w:rsid w:val="0045052E"/>
    <w:rsid w:val="004506AC"/>
    <w:rsid w:val="0045074E"/>
    <w:rsid w:val="00450E5F"/>
    <w:rsid w:val="004518EB"/>
    <w:rsid w:val="00451908"/>
    <w:rsid w:val="00451AC8"/>
    <w:rsid w:val="00451D3C"/>
    <w:rsid w:val="00451E6A"/>
    <w:rsid w:val="00452175"/>
    <w:rsid w:val="00452962"/>
    <w:rsid w:val="00452CDC"/>
    <w:rsid w:val="00452EB9"/>
    <w:rsid w:val="00453064"/>
    <w:rsid w:val="00453348"/>
    <w:rsid w:val="00453E22"/>
    <w:rsid w:val="00453EB1"/>
    <w:rsid w:val="00453FAD"/>
    <w:rsid w:val="004543A4"/>
    <w:rsid w:val="004544D7"/>
    <w:rsid w:val="004544E7"/>
    <w:rsid w:val="004545DD"/>
    <w:rsid w:val="00454CAB"/>
    <w:rsid w:val="00454E28"/>
    <w:rsid w:val="00455369"/>
    <w:rsid w:val="00455526"/>
    <w:rsid w:val="004555D8"/>
    <w:rsid w:val="0045649C"/>
    <w:rsid w:val="00456567"/>
    <w:rsid w:val="00456640"/>
    <w:rsid w:val="0045728A"/>
    <w:rsid w:val="004576E1"/>
    <w:rsid w:val="0045774F"/>
    <w:rsid w:val="00457A6D"/>
    <w:rsid w:val="00457C3A"/>
    <w:rsid w:val="00457D9A"/>
    <w:rsid w:val="00457DEC"/>
    <w:rsid w:val="00457E25"/>
    <w:rsid w:val="004602BB"/>
    <w:rsid w:val="00460783"/>
    <w:rsid w:val="004607ED"/>
    <w:rsid w:val="00460C57"/>
    <w:rsid w:val="004611E6"/>
    <w:rsid w:val="0046153B"/>
    <w:rsid w:val="004615DD"/>
    <w:rsid w:val="00461C86"/>
    <w:rsid w:val="00461CAE"/>
    <w:rsid w:val="00461ECF"/>
    <w:rsid w:val="00461FEE"/>
    <w:rsid w:val="0046234F"/>
    <w:rsid w:val="00462689"/>
    <w:rsid w:val="0046276E"/>
    <w:rsid w:val="00462C8D"/>
    <w:rsid w:val="00462E62"/>
    <w:rsid w:val="00462F34"/>
    <w:rsid w:val="00462F8C"/>
    <w:rsid w:val="0046352D"/>
    <w:rsid w:val="0046406D"/>
    <w:rsid w:val="00464363"/>
    <w:rsid w:val="00464B98"/>
    <w:rsid w:val="00464C21"/>
    <w:rsid w:val="00465225"/>
    <w:rsid w:val="004657DA"/>
    <w:rsid w:val="004658D7"/>
    <w:rsid w:val="004659E1"/>
    <w:rsid w:val="00465A12"/>
    <w:rsid w:val="00465B3C"/>
    <w:rsid w:val="004662FD"/>
    <w:rsid w:val="00466636"/>
    <w:rsid w:val="0046664A"/>
    <w:rsid w:val="004666D8"/>
    <w:rsid w:val="00466BFE"/>
    <w:rsid w:val="004670D2"/>
    <w:rsid w:val="0046751C"/>
    <w:rsid w:val="00467750"/>
    <w:rsid w:val="00470D2A"/>
    <w:rsid w:val="0047176D"/>
    <w:rsid w:val="004717EC"/>
    <w:rsid w:val="0047180D"/>
    <w:rsid w:val="00472560"/>
    <w:rsid w:val="004725FF"/>
    <w:rsid w:val="004728B1"/>
    <w:rsid w:val="0047381D"/>
    <w:rsid w:val="0047387A"/>
    <w:rsid w:val="00473C78"/>
    <w:rsid w:val="004742DC"/>
    <w:rsid w:val="0047443D"/>
    <w:rsid w:val="004747B7"/>
    <w:rsid w:val="00475325"/>
    <w:rsid w:val="004753FC"/>
    <w:rsid w:val="00475AE0"/>
    <w:rsid w:val="00475CC4"/>
    <w:rsid w:val="00475E6A"/>
    <w:rsid w:val="0047615C"/>
    <w:rsid w:val="0047641E"/>
    <w:rsid w:val="00476911"/>
    <w:rsid w:val="004770F1"/>
    <w:rsid w:val="0047713D"/>
    <w:rsid w:val="00477177"/>
    <w:rsid w:val="004771E2"/>
    <w:rsid w:val="00477CDE"/>
    <w:rsid w:val="0048040E"/>
    <w:rsid w:val="0048085C"/>
    <w:rsid w:val="00480E81"/>
    <w:rsid w:val="00480FD6"/>
    <w:rsid w:val="00481431"/>
    <w:rsid w:val="0048187A"/>
    <w:rsid w:val="00481D87"/>
    <w:rsid w:val="0048206D"/>
    <w:rsid w:val="004820A5"/>
    <w:rsid w:val="00482633"/>
    <w:rsid w:val="00482802"/>
    <w:rsid w:val="004829AF"/>
    <w:rsid w:val="00482A50"/>
    <w:rsid w:val="00482A58"/>
    <w:rsid w:val="004843FC"/>
    <w:rsid w:val="0048455D"/>
    <w:rsid w:val="004848E1"/>
    <w:rsid w:val="00484E52"/>
    <w:rsid w:val="00485896"/>
    <w:rsid w:val="0048634E"/>
    <w:rsid w:val="00486438"/>
    <w:rsid w:val="0048688A"/>
    <w:rsid w:val="00486E05"/>
    <w:rsid w:val="00486FA2"/>
    <w:rsid w:val="004874D3"/>
    <w:rsid w:val="00487523"/>
    <w:rsid w:val="0048785D"/>
    <w:rsid w:val="00487913"/>
    <w:rsid w:val="0048796A"/>
    <w:rsid w:val="00487BDE"/>
    <w:rsid w:val="004900E2"/>
    <w:rsid w:val="00490264"/>
    <w:rsid w:val="00490530"/>
    <w:rsid w:val="00490927"/>
    <w:rsid w:val="004910EC"/>
    <w:rsid w:val="004913D8"/>
    <w:rsid w:val="004918D8"/>
    <w:rsid w:val="00491AA3"/>
    <w:rsid w:val="00491B0E"/>
    <w:rsid w:val="00491ED9"/>
    <w:rsid w:val="00492436"/>
    <w:rsid w:val="00492841"/>
    <w:rsid w:val="00492D04"/>
    <w:rsid w:val="00492FFD"/>
    <w:rsid w:val="004930B2"/>
    <w:rsid w:val="0049327D"/>
    <w:rsid w:val="0049338D"/>
    <w:rsid w:val="00493452"/>
    <w:rsid w:val="004936D3"/>
    <w:rsid w:val="004937BF"/>
    <w:rsid w:val="00493A4B"/>
    <w:rsid w:val="00493C37"/>
    <w:rsid w:val="00494280"/>
    <w:rsid w:val="004942FA"/>
    <w:rsid w:val="00494541"/>
    <w:rsid w:val="00494823"/>
    <w:rsid w:val="00494B13"/>
    <w:rsid w:val="00494C89"/>
    <w:rsid w:val="0049531F"/>
    <w:rsid w:val="0049577A"/>
    <w:rsid w:val="00495BA1"/>
    <w:rsid w:val="00495D9B"/>
    <w:rsid w:val="00495FE2"/>
    <w:rsid w:val="004969FE"/>
    <w:rsid w:val="00496D68"/>
    <w:rsid w:val="004978D3"/>
    <w:rsid w:val="00497C09"/>
    <w:rsid w:val="00497DE3"/>
    <w:rsid w:val="004A026C"/>
    <w:rsid w:val="004A0847"/>
    <w:rsid w:val="004A0B0C"/>
    <w:rsid w:val="004A152B"/>
    <w:rsid w:val="004A1A8D"/>
    <w:rsid w:val="004A207F"/>
    <w:rsid w:val="004A239F"/>
    <w:rsid w:val="004A254C"/>
    <w:rsid w:val="004A295E"/>
    <w:rsid w:val="004A2B59"/>
    <w:rsid w:val="004A2F20"/>
    <w:rsid w:val="004A307B"/>
    <w:rsid w:val="004A35AC"/>
    <w:rsid w:val="004A3802"/>
    <w:rsid w:val="004A4355"/>
    <w:rsid w:val="004A4CA3"/>
    <w:rsid w:val="004A509F"/>
    <w:rsid w:val="004A560C"/>
    <w:rsid w:val="004A5736"/>
    <w:rsid w:val="004A5862"/>
    <w:rsid w:val="004A5A97"/>
    <w:rsid w:val="004A62D5"/>
    <w:rsid w:val="004A65E4"/>
    <w:rsid w:val="004A6E75"/>
    <w:rsid w:val="004A753A"/>
    <w:rsid w:val="004A7678"/>
    <w:rsid w:val="004A7936"/>
    <w:rsid w:val="004A79A9"/>
    <w:rsid w:val="004A79E3"/>
    <w:rsid w:val="004A7B65"/>
    <w:rsid w:val="004B06F7"/>
    <w:rsid w:val="004B0E9A"/>
    <w:rsid w:val="004B1362"/>
    <w:rsid w:val="004B1667"/>
    <w:rsid w:val="004B1835"/>
    <w:rsid w:val="004B2050"/>
    <w:rsid w:val="004B2174"/>
    <w:rsid w:val="004B29A3"/>
    <w:rsid w:val="004B2BD8"/>
    <w:rsid w:val="004B2E70"/>
    <w:rsid w:val="004B2E9C"/>
    <w:rsid w:val="004B2F28"/>
    <w:rsid w:val="004B30DC"/>
    <w:rsid w:val="004B3349"/>
    <w:rsid w:val="004B39CD"/>
    <w:rsid w:val="004B4C5D"/>
    <w:rsid w:val="004B4D32"/>
    <w:rsid w:val="004B5509"/>
    <w:rsid w:val="004B5A09"/>
    <w:rsid w:val="004B5D0F"/>
    <w:rsid w:val="004B5D3B"/>
    <w:rsid w:val="004B61A3"/>
    <w:rsid w:val="004B62F7"/>
    <w:rsid w:val="004B6551"/>
    <w:rsid w:val="004B6802"/>
    <w:rsid w:val="004B697B"/>
    <w:rsid w:val="004B6D89"/>
    <w:rsid w:val="004B7611"/>
    <w:rsid w:val="004B7A7E"/>
    <w:rsid w:val="004B7C67"/>
    <w:rsid w:val="004B7FF7"/>
    <w:rsid w:val="004C061B"/>
    <w:rsid w:val="004C090F"/>
    <w:rsid w:val="004C0EFB"/>
    <w:rsid w:val="004C12CD"/>
    <w:rsid w:val="004C160C"/>
    <w:rsid w:val="004C2133"/>
    <w:rsid w:val="004C24DE"/>
    <w:rsid w:val="004C260E"/>
    <w:rsid w:val="004C29EF"/>
    <w:rsid w:val="004C3067"/>
    <w:rsid w:val="004C31DE"/>
    <w:rsid w:val="004C339C"/>
    <w:rsid w:val="004C33F9"/>
    <w:rsid w:val="004C37E3"/>
    <w:rsid w:val="004C397E"/>
    <w:rsid w:val="004C3B2B"/>
    <w:rsid w:val="004C3C24"/>
    <w:rsid w:val="004C46AC"/>
    <w:rsid w:val="004C4D65"/>
    <w:rsid w:val="004C5064"/>
    <w:rsid w:val="004C5315"/>
    <w:rsid w:val="004C58C6"/>
    <w:rsid w:val="004C5BB8"/>
    <w:rsid w:val="004C6125"/>
    <w:rsid w:val="004C6215"/>
    <w:rsid w:val="004C6C93"/>
    <w:rsid w:val="004C6D06"/>
    <w:rsid w:val="004C7067"/>
    <w:rsid w:val="004C72B3"/>
    <w:rsid w:val="004C7482"/>
    <w:rsid w:val="004C7792"/>
    <w:rsid w:val="004C7D16"/>
    <w:rsid w:val="004C7E19"/>
    <w:rsid w:val="004C7FAD"/>
    <w:rsid w:val="004D02AA"/>
    <w:rsid w:val="004D0745"/>
    <w:rsid w:val="004D0990"/>
    <w:rsid w:val="004D0A72"/>
    <w:rsid w:val="004D0B1A"/>
    <w:rsid w:val="004D0B96"/>
    <w:rsid w:val="004D115E"/>
    <w:rsid w:val="004D11A8"/>
    <w:rsid w:val="004D14B8"/>
    <w:rsid w:val="004D15AE"/>
    <w:rsid w:val="004D1885"/>
    <w:rsid w:val="004D1A23"/>
    <w:rsid w:val="004D1A4C"/>
    <w:rsid w:val="004D1B32"/>
    <w:rsid w:val="004D2218"/>
    <w:rsid w:val="004D2286"/>
    <w:rsid w:val="004D2339"/>
    <w:rsid w:val="004D2489"/>
    <w:rsid w:val="004D272A"/>
    <w:rsid w:val="004D2913"/>
    <w:rsid w:val="004D29DD"/>
    <w:rsid w:val="004D2B13"/>
    <w:rsid w:val="004D3376"/>
    <w:rsid w:val="004D391E"/>
    <w:rsid w:val="004D4148"/>
    <w:rsid w:val="004D49FC"/>
    <w:rsid w:val="004D4CFA"/>
    <w:rsid w:val="004D4ECC"/>
    <w:rsid w:val="004D4F6D"/>
    <w:rsid w:val="004D4FE5"/>
    <w:rsid w:val="004D55FE"/>
    <w:rsid w:val="004D56D8"/>
    <w:rsid w:val="004D64AF"/>
    <w:rsid w:val="004D670D"/>
    <w:rsid w:val="004D6C52"/>
    <w:rsid w:val="004D6CB8"/>
    <w:rsid w:val="004D6D96"/>
    <w:rsid w:val="004D7632"/>
    <w:rsid w:val="004D7A9B"/>
    <w:rsid w:val="004D7D57"/>
    <w:rsid w:val="004E04E6"/>
    <w:rsid w:val="004E0B56"/>
    <w:rsid w:val="004E130B"/>
    <w:rsid w:val="004E1658"/>
    <w:rsid w:val="004E1852"/>
    <w:rsid w:val="004E191B"/>
    <w:rsid w:val="004E1D13"/>
    <w:rsid w:val="004E1DF5"/>
    <w:rsid w:val="004E1E43"/>
    <w:rsid w:val="004E256F"/>
    <w:rsid w:val="004E27FC"/>
    <w:rsid w:val="004E2A53"/>
    <w:rsid w:val="004E2B28"/>
    <w:rsid w:val="004E3EEB"/>
    <w:rsid w:val="004E43CC"/>
    <w:rsid w:val="004E447B"/>
    <w:rsid w:val="004E492B"/>
    <w:rsid w:val="004E4B38"/>
    <w:rsid w:val="004E4DDB"/>
    <w:rsid w:val="004E51C1"/>
    <w:rsid w:val="004E562B"/>
    <w:rsid w:val="004E5844"/>
    <w:rsid w:val="004E6AD5"/>
    <w:rsid w:val="004E6B6F"/>
    <w:rsid w:val="004E6CE3"/>
    <w:rsid w:val="004E7D1A"/>
    <w:rsid w:val="004E7E0F"/>
    <w:rsid w:val="004F00B4"/>
    <w:rsid w:val="004F02DB"/>
    <w:rsid w:val="004F03EB"/>
    <w:rsid w:val="004F0423"/>
    <w:rsid w:val="004F0764"/>
    <w:rsid w:val="004F0A6B"/>
    <w:rsid w:val="004F0EE5"/>
    <w:rsid w:val="004F0FB6"/>
    <w:rsid w:val="004F0FC1"/>
    <w:rsid w:val="004F1909"/>
    <w:rsid w:val="004F1B8A"/>
    <w:rsid w:val="004F1CE9"/>
    <w:rsid w:val="004F1E60"/>
    <w:rsid w:val="004F2798"/>
    <w:rsid w:val="004F2845"/>
    <w:rsid w:val="004F2929"/>
    <w:rsid w:val="004F2CCD"/>
    <w:rsid w:val="004F2DA4"/>
    <w:rsid w:val="004F3278"/>
    <w:rsid w:val="004F3A47"/>
    <w:rsid w:val="004F43AB"/>
    <w:rsid w:val="004F46BA"/>
    <w:rsid w:val="004F4852"/>
    <w:rsid w:val="004F49C7"/>
    <w:rsid w:val="004F4B84"/>
    <w:rsid w:val="004F4BB4"/>
    <w:rsid w:val="004F4CBA"/>
    <w:rsid w:val="004F579C"/>
    <w:rsid w:val="004F5EE8"/>
    <w:rsid w:val="004F5F78"/>
    <w:rsid w:val="004F5FE8"/>
    <w:rsid w:val="004F609D"/>
    <w:rsid w:val="004F61D3"/>
    <w:rsid w:val="004F6309"/>
    <w:rsid w:val="004F6574"/>
    <w:rsid w:val="004F66E5"/>
    <w:rsid w:val="004F6795"/>
    <w:rsid w:val="004F6D9D"/>
    <w:rsid w:val="004F6EB2"/>
    <w:rsid w:val="004F70E6"/>
    <w:rsid w:val="004F7313"/>
    <w:rsid w:val="004F7348"/>
    <w:rsid w:val="004F75A7"/>
    <w:rsid w:val="005001C6"/>
    <w:rsid w:val="005002CF"/>
    <w:rsid w:val="005005A1"/>
    <w:rsid w:val="0050063E"/>
    <w:rsid w:val="00500869"/>
    <w:rsid w:val="00500AF3"/>
    <w:rsid w:val="005010D9"/>
    <w:rsid w:val="00501115"/>
    <w:rsid w:val="005018AE"/>
    <w:rsid w:val="00501965"/>
    <w:rsid w:val="00501BAE"/>
    <w:rsid w:val="00501E99"/>
    <w:rsid w:val="00501F6E"/>
    <w:rsid w:val="00502250"/>
    <w:rsid w:val="0050289E"/>
    <w:rsid w:val="005028DD"/>
    <w:rsid w:val="00502D00"/>
    <w:rsid w:val="00502DCC"/>
    <w:rsid w:val="00502DFA"/>
    <w:rsid w:val="0050309F"/>
    <w:rsid w:val="005030BE"/>
    <w:rsid w:val="00503DF3"/>
    <w:rsid w:val="00503FA4"/>
    <w:rsid w:val="0050469F"/>
    <w:rsid w:val="005047AE"/>
    <w:rsid w:val="00504802"/>
    <w:rsid w:val="005049CC"/>
    <w:rsid w:val="00504C66"/>
    <w:rsid w:val="00504C7D"/>
    <w:rsid w:val="00504FA8"/>
    <w:rsid w:val="005053EB"/>
    <w:rsid w:val="00505499"/>
    <w:rsid w:val="005057EE"/>
    <w:rsid w:val="00505948"/>
    <w:rsid w:val="00505BE3"/>
    <w:rsid w:val="00505E90"/>
    <w:rsid w:val="005060A4"/>
    <w:rsid w:val="00506589"/>
    <w:rsid w:val="00506BBE"/>
    <w:rsid w:val="00506FFB"/>
    <w:rsid w:val="005072D2"/>
    <w:rsid w:val="00507934"/>
    <w:rsid w:val="00510091"/>
    <w:rsid w:val="0051083D"/>
    <w:rsid w:val="005108E2"/>
    <w:rsid w:val="00510E86"/>
    <w:rsid w:val="00510E87"/>
    <w:rsid w:val="00511081"/>
    <w:rsid w:val="005118F3"/>
    <w:rsid w:val="005119EE"/>
    <w:rsid w:val="005121C6"/>
    <w:rsid w:val="00512617"/>
    <w:rsid w:val="00512B50"/>
    <w:rsid w:val="0051373D"/>
    <w:rsid w:val="00513902"/>
    <w:rsid w:val="00513A1C"/>
    <w:rsid w:val="00513BD5"/>
    <w:rsid w:val="00513F64"/>
    <w:rsid w:val="005143BB"/>
    <w:rsid w:val="005146F5"/>
    <w:rsid w:val="005147A3"/>
    <w:rsid w:val="00515A20"/>
    <w:rsid w:val="00515AE6"/>
    <w:rsid w:val="00515D52"/>
    <w:rsid w:val="00516020"/>
    <w:rsid w:val="005161F0"/>
    <w:rsid w:val="005162C4"/>
    <w:rsid w:val="005167AF"/>
    <w:rsid w:val="00516AF7"/>
    <w:rsid w:val="00516B51"/>
    <w:rsid w:val="00516CAD"/>
    <w:rsid w:val="00517192"/>
    <w:rsid w:val="005171C8"/>
    <w:rsid w:val="00517261"/>
    <w:rsid w:val="005172A6"/>
    <w:rsid w:val="00517430"/>
    <w:rsid w:val="00517469"/>
    <w:rsid w:val="00517BF4"/>
    <w:rsid w:val="00517D6E"/>
    <w:rsid w:val="00517F03"/>
    <w:rsid w:val="00517FAD"/>
    <w:rsid w:val="00520990"/>
    <w:rsid w:val="0052184E"/>
    <w:rsid w:val="00521C91"/>
    <w:rsid w:val="00521D23"/>
    <w:rsid w:val="0052255A"/>
    <w:rsid w:val="00523A14"/>
    <w:rsid w:val="00523BC9"/>
    <w:rsid w:val="00523D4F"/>
    <w:rsid w:val="00524057"/>
    <w:rsid w:val="005249AF"/>
    <w:rsid w:val="005249DD"/>
    <w:rsid w:val="00524C1D"/>
    <w:rsid w:val="00524E97"/>
    <w:rsid w:val="00524EAB"/>
    <w:rsid w:val="00525596"/>
    <w:rsid w:val="00525ABC"/>
    <w:rsid w:val="00525F0E"/>
    <w:rsid w:val="00526232"/>
    <w:rsid w:val="005268F0"/>
    <w:rsid w:val="0052693E"/>
    <w:rsid w:val="00526C8B"/>
    <w:rsid w:val="00526ECF"/>
    <w:rsid w:val="005279A9"/>
    <w:rsid w:val="00527D6E"/>
    <w:rsid w:val="00527F00"/>
    <w:rsid w:val="0053072E"/>
    <w:rsid w:val="005308B9"/>
    <w:rsid w:val="005309EC"/>
    <w:rsid w:val="00530C64"/>
    <w:rsid w:val="0053105F"/>
    <w:rsid w:val="0053123F"/>
    <w:rsid w:val="005317B3"/>
    <w:rsid w:val="00531F7B"/>
    <w:rsid w:val="00532162"/>
    <w:rsid w:val="00532B2D"/>
    <w:rsid w:val="00533389"/>
    <w:rsid w:val="00533956"/>
    <w:rsid w:val="00533B42"/>
    <w:rsid w:val="00533E26"/>
    <w:rsid w:val="005348CB"/>
    <w:rsid w:val="00534B96"/>
    <w:rsid w:val="005350E9"/>
    <w:rsid w:val="005356FE"/>
    <w:rsid w:val="00535805"/>
    <w:rsid w:val="00535C5B"/>
    <w:rsid w:val="00535CC3"/>
    <w:rsid w:val="00536324"/>
    <w:rsid w:val="005363A2"/>
    <w:rsid w:val="005363A4"/>
    <w:rsid w:val="00536566"/>
    <w:rsid w:val="00536BFA"/>
    <w:rsid w:val="00536DBC"/>
    <w:rsid w:val="005370C0"/>
    <w:rsid w:val="005371C4"/>
    <w:rsid w:val="00537227"/>
    <w:rsid w:val="00537D39"/>
    <w:rsid w:val="005400C3"/>
    <w:rsid w:val="005401DD"/>
    <w:rsid w:val="0054026B"/>
    <w:rsid w:val="005405F1"/>
    <w:rsid w:val="00540839"/>
    <w:rsid w:val="00540BEB"/>
    <w:rsid w:val="0054128F"/>
    <w:rsid w:val="00541312"/>
    <w:rsid w:val="005415F9"/>
    <w:rsid w:val="00541B8F"/>
    <w:rsid w:val="00542242"/>
    <w:rsid w:val="00542725"/>
    <w:rsid w:val="005428A3"/>
    <w:rsid w:val="00542E03"/>
    <w:rsid w:val="005436C0"/>
    <w:rsid w:val="00543AB2"/>
    <w:rsid w:val="00543C01"/>
    <w:rsid w:val="00543C06"/>
    <w:rsid w:val="00543DE8"/>
    <w:rsid w:val="00544277"/>
    <w:rsid w:val="005445B9"/>
    <w:rsid w:val="005446BC"/>
    <w:rsid w:val="00544C7B"/>
    <w:rsid w:val="00544EC8"/>
    <w:rsid w:val="00545A0B"/>
    <w:rsid w:val="00545D86"/>
    <w:rsid w:val="00545DF8"/>
    <w:rsid w:val="00546650"/>
    <w:rsid w:val="00546855"/>
    <w:rsid w:val="00546DA4"/>
    <w:rsid w:val="00546EEB"/>
    <w:rsid w:val="00547261"/>
    <w:rsid w:val="005472F2"/>
    <w:rsid w:val="00547639"/>
    <w:rsid w:val="00547699"/>
    <w:rsid w:val="00547899"/>
    <w:rsid w:val="005479D9"/>
    <w:rsid w:val="00547D50"/>
    <w:rsid w:val="0055010F"/>
    <w:rsid w:val="00550375"/>
    <w:rsid w:val="0055079A"/>
    <w:rsid w:val="005508E2"/>
    <w:rsid w:val="005509B5"/>
    <w:rsid w:val="00550A76"/>
    <w:rsid w:val="00550D92"/>
    <w:rsid w:val="00550E2D"/>
    <w:rsid w:val="00550E64"/>
    <w:rsid w:val="00551263"/>
    <w:rsid w:val="0055174B"/>
    <w:rsid w:val="0055180C"/>
    <w:rsid w:val="00551AFA"/>
    <w:rsid w:val="00552997"/>
    <w:rsid w:val="005529EC"/>
    <w:rsid w:val="00552DA0"/>
    <w:rsid w:val="005533E4"/>
    <w:rsid w:val="00553EE3"/>
    <w:rsid w:val="00554044"/>
    <w:rsid w:val="0055406B"/>
    <w:rsid w:val="005541FD"/>
    <w:rsid w:val="00554207"/>
    <w:rsid w:val="00554946"/>
    <w:rsid w:val="00554D7F"/>
    <w:rsid w:val="00555901"/>
    <w:rsid w:val="00555A26"/>
    <w:rsid w:val="00555B06"/>
    <w:rsid w:val="00556DE5"/>
    <w:rsid w:val="00557407"/>
    <w:rsid w:val="0055779E"/>
    <w:rsid w:val="005578B2"/>
    <w:rsid w:val="0055796D"/>
    <w:rsid w:val="00557C38"/>
    <w:rsid w:val="00557D54"/>
    <w:rsid w:val="00557DFE"/>
    <w:rsid w:val="00560201"/>
    <w:rsid w:val="00560387"/>
    <w:rsid w:val="005609D1"/>
    <w:rsid w:val="00561458"/>
    <w:rsid w:val="0056161F"/>
    <w:rsid w:val="005617D0"/>
    <w:rsid w:val="0056182B"/>
    <w:rsid w:val="005618F9"/>
    <w:rsid w:val="00561ED0"/>
    <w:rsid w:val="00562001"/>
    <w:rsid w:val="00562088"/>
    <w:rsid w:val="005620AD"/>
    <w:rsid w:val="005620DD"/>
    <w:rsid w:val="005620E1"/>
    <w:rsid w:val="005623BF"/>
    <w:rsid w:val="0056283A"/>
    <w:rsid w:val="00562846"/>
    <w:rsid w:val="00562A49"/>
    <w:rsid w:val="005637ED"/>
    <w:rsid w:val="005638AE"/>
    <w:rsid w:val="00563A67"/>
    <w:rsid w:val="0056410C"/>
    <w:rsid w:val="0056433A"/>
    <w:rsid w:val="005644FA"/>
    <w:rsid w:val="00564B57"/>
    <w:rsid w:val="005650A5"/>
    <w:rsid w:val="005653CA"/>
    <w:rsid w:val="005653DB"/>
    <w:rsid w:val="005654AE"/>
    <w:rsid w:val="0056559E"/>
    <w:rsid w:val="0056579A"/>
    <w:rsid w:val="0056591E"/>
    <w:rsid w:val="00565A50"/>
    <w:rsid w:val="00565E1F"/>
    <w:rsid w:val="00566194"/>
    <w:rsid w:val="005667BF"/>
    <w:rsid w:val="00566960"/>
    <w:rsid w:val="00566C4B"/>
    <w:rsid w:val="00566F92"/>
    <w:rsid w:val="00566FC5"/>
    <w:rsid w:val="00567775"/>
    <w:rsid w:val="0057008B"/>
    <w:rsid w:val="005703E0"/>
    <w:rsid w:val="0057075D"/>
    <w:rsid w:val="00570C7E"/>
    <w:rsid w:val="00570EC2"/>
    <w:rsid w:val="0057152C"/>
    <w:rsid w:val="00571560"/>
    <w:rsid w:val="005716B7"/>
    <w:rsid w:val="00571850"/>
    <w:rsid w:val="00571917"/>
    <w:rsid w:val="00571AF9"/>
    <w:rsid w:val="0057203F"/>
    <w:rsid w:val="00572177"/>
    <w:rsid w:val="00572713"/>
    <w:rsid w:val="005728D7"/>
    <w:rsid w:val="00572959"/>
    <w:rsid w:val="00572B96"/>
    <w:rsid w:val="00572CBB"/>
    <w:rsid w:val="00572CBF"/>
    <w:rsid w:val="00572DCC"/>
    <w:rsid w:val="00573DF6"/>
    <w:rsid w:val="005744F0"/>
    <w:rsid w:val="00574634"/>
    <w:rsid w:val="00574730"/>
    <w:rsid w:val="00574758"/>
    <w:rsid w:val="00574CC6"/>
    <w:rsid w:val="0057585A"/>
    <w:rsid w:val="00575CA7"/>
    <w:rsid w:val="00576A35"/>
    <w:rsid w:val="00576B98"/>
    <w:rsid w:val="00577294"/>
    <w:rsid w:val="005772B5"/>
    <w:rsid w:val="0057742D"/>
    <w:rsid w:val="0057752D"/>
    <w:rsid w:val="0057794E"/>
    <w:rsid w:val="00577C8C"/>
    <w:rsid w:val="00577E73"/>
    <w:rsid w:val="00577FA6"/>
    <w:rsid w:val="00577FE1"/>
    <w:rsid w:val="005801AB"/>
    <w:rsid w:val="005811BD"/>
    <w:rsid w:val="0058159B"/>
    <w:rsid w:val="005816BC"/>
    <w:rsid w:val="00581998"/>
    <w:rsid w:val="005820A1"/>
    <w:rsid w:val="00582298"/>
    <w:rsid w:val="00582394"/>
    <w:rsid w:val="00582664"/>
    <w:rsid w:val="00582A6C"/>
    <w:rsid w:val="00582ABE"/>
    <w:rsid w:val="00583659"/>
    <w:rsid w:val="00583945"/>
    <w:rsid w:val="005844EB"/>
    <w:rsid w:val="00584549"/>
    <w:rsid w:val="0058454D"/>
    <w:rsid w:val="00584BED"/>
    <w:rsid w:val="00584C83"/>
    <w:rsid w:val="005851C1"/>
    <w:rsid w:val="0058535F"/>
    <w:rsid w:val="0058597F"/>
    <w:rsid w:val="00585DC4"/>
    <w:rsid w:val="00585F43"/>
    <w:rsid w:val="0058620F"/>
    <w:rsid w:val="00586F2C"/>
    <w:rsid w:val="0058747F"/>
    <w:rsid w:val="00587543"/>
    <w:rsid w:val="005878D8"/>
    <w:rsid w:val="00587924"/>
    <w:rsid w:val="005879EF"/>
    <w:rsid w:val="00587E8D"/>
    <w:rsid w:val="00590A88"/>
    <w:rsid w:val="00590DF1"/>
    <w:rsid w:val="00590FFA"/>
    <w:rsid w:val="00591274"/>
    <w:rsid w:val="0059174F"/>
    <w:rsid w:val="0059177E"/>
    <w:rsid w:val="005918EA"/>
    <w:rsid w:val="00591B49"/>
    <w:rsid w:val="00591B7F"/>
    <w:rsid w:val="005921B6"/>
    <w:rsid w:val="005921BF"/>
    <w:rsid w:val="0059226E"/>
    <w:rsid w:val="00592729"/>
    <w:rsid w:val="00592F5C"/>
    <w:rsid w:val="0059377B"/>
    <w:rsid w:val="00593C9F"/>
    <w:rsid w:val="0059423F"/>
    <w:rsid w:val="00594817"/>
    <w:rsid w:val="00594CE2"/>
    <w:rsid w:val="005951EF"/>
    <w:rsid w:val="0059543A"/>
    <w:rsid w:val="00595567"/>
    <w:rsid w:val="005958D6"/>
    <w:rsid w:val="00595963"/>
    <w:rsid w:val="00595E8C"/>
    <w:rsid w:val="00595EAC"/>
    <w:rsid w:val="005962DD"/>
    <w:rsid w:val="005963B9"/>
    <w:rsid w:val="00596A2B"/>
    <w:rsid w:val="00596B2C"/>
    <w:rsid w:val="00596F3B"/>
    <w:rsid w:val="00596F75"/>
    <w:rsid w:val="005972CE"/>
    <w:rsid w:val="0059759A"/>
    <w:rsid w:val="0059763C"/>
    <w:rsid w:val="00597709"/>
    <w:rsid w:val="005979B5"/>
    <w:rsid w:val="00597DBF"/>
    <w:rsid w:val="005A0131"/>
    <w:rsid w:val="005A03B7"/>
    <w:rsid w:val="005A0E22"/>
    <w:rsid w:val="005A11C1"/>
    <w:rsid w:val="005A1694"/>
    <w:rsid w:val="005A1789"/>
    <w:rsid w:val="005A1A25"/>
    <w:rsid w:val="005A2008"/>
    <w:rsid w:val="005A24DC"/>
    <w:rsid w:val="005A2E68"/>
    <w:rsid w:val="005A2EA0"/>
    <w:rsid w:val="005A30FA"/>
    <w:rsid w:val="005A361C"/>
    <w:rsid w:val="005A366C"/>
    <w:rsid w:val="005A39D1"/>
    <w:rsid w:val="005A4276"/>
    <w:rsid w:val="005A463F"/>
    <w:rsid w:val="005A4924"/>
    <w:rsid w:val="005A4FA8"/>
    <w:rsid w:val="005A527C"/>
    <w:rsid w:val="005A531D"/>
    <w:rsid w:val="005A5564"/>
    <w:rsid w:val="005A5B79"/>
    <w:rsid w:val="005A603E"/>
    <w:rsid w:val="005A6388"/>
    <w:rsid w:val="005A6561"/>
    <w:rsid w:val="005A6E00"/>
    <w:rsid w:val="005A6F29"/>
    <w:rsid w:val="005A74E0"/>
    <w:rsid w:val="005A77D1"/>
    <w:rsid w:val="005A790A"/>
    <w:rsid w:val="005A7A92"/>
    <w:rsid w:val="005B02A7"/>
    <w:rsid w:val="005B07B8"/>
    <w:rsid w:val="005B0BB9"/>
    <w:rsid w:val="005B0D43"/>
    <w:rsid w:val="005B0EB5"/>
    <w:rsid w:val="005B1016"/>
    <w:rsid w:val="005B1198"/>
    <w:rsid w:val="005B225B"/>
    <w:rsid w:val="005B367A"/>
    <w:rsid w:val="005B39AE"/>
    <w:rsid w:val="005B4B36"/>
    <w:rsid w:val="005B4DC3"/>
    <w:rsid w:val="005B52AB"/>
    <w:rsid w:val="005B5537"/>
    <w:rsid w:val="005B61E1"/>
    <w:rsid w:val="005B6357"/>
    <w:rsid w:val="005B69AF"/>
    <w:rsid w:val="005B70EB"/>
    <w:rsid w:val="005B71B9"/>
    <w:rsid w:val="005B7223"/>
    <w:rsid w:val="005B794D"/>
    <w:rsid w:val="005B79F0"/>
    <w:rsid w:val="005B7B4B"/>
    <w:rsid w:val="005B7B53"/>
    <w:rsid w:val="005B7CDB"/>
    <w:rsid w:val="005C0B38"/>
    <w:rsid w:val="005C0BE9"/>
    <w:rsid w:val="005C1CEE"/>
    <w:rsid w:val="005C1FAD"/>
    <w:rsid w:val="005C279A"/>
    <w:rsid w:val="005C2914"/>
    <w:rsid w:val="005C2A81"/>
    <w:rsid w:val="005C2B48"/>
    <w:rsid w:val="005C32D8"/>
    <w:rsid w:val="005C37A8"/>
    <w:rsid w:val="005C3A4D"/>
    <w:rsid w:val="005C3CE8"/>
    <w:rsid w:val="005C3FE6"/>
    <w:rsid w:val="005C4153"/>
    <w:rsid w:val="005C51E7"/>
    <w:rsid w:val="005C54C5"/>
    <w:rsid w:val="005C574A"/>
    <w:rsid w:val="005C583F"/>
    <w:rsid w:val="005C60E0"/>
    <w:rsid w:val="005C689B"/>
    <w:rsid w:val="005C69FB"/>
    <w:rsid w:val="005C7076"/>
    <w:rsid w:val="005C7CC7"/>
    <w:rsid w:val="005C7FC0"/>
    <w:rsid w:val="005D0111"/>
    <w:rsid w:val="005D0221"/>
    <w:rsid w:val="005D0396"/>
    <w:rsid w:val="005D052C"/>
    <w:rsid w:val="005D09C6"/>
    <w:rsid w:val="005D1AF4"/>
    <w:rsid w:val="005D1C2C"/>
    <w:rsid w:val="005D1CF8"/>
    <w:rsid w:val="005D1F4D"/>
    <w:rsid w:val="005D2107"/>
    <w:rsid w:val="005D2680"/>
    <w:rsid w:val="005D2957"/>
    <w:rsid w:val="005D3A25"/>
    <w:rsid w:val="005D3CC4"/>
    <w:rsid w:val="005D48DA"/>
    <w:rsid w:val="005D498C"/>
    <w:rsid w:val="005D4A67"/>
    <w:rsid w:val="005D5E0F"/>
    <w:rsid w:val="005D62BF"/>
    <w:rsid w:val="005D64F2"/>
    <w:rsid w:val="005D69A6"/>
    <w:rsid w:val="005D6B10"/>
    <w:rsid w:val="005D744A"/>
    <w:rsid w:val="005D75B6"/>
    <w:rsid w:val="005D7A4F"/>
    <w:rsid w:val="005D7C7D"/>
    <w:rsid w:val="005E0165"/>
    <w:rsid w:val="005E0926"/>
    <w:rsid w:val="005E09B6"/>
    <w:rsid w:val="005E0AF6"/>
    <w:rsid w:val="005E0EF5"/>
    <w:rsid w:val="005E117B"/>
    <w:rsid w:val="005E11DE"/>
    <w:rsid w:val="005E13A2"/>
    <w:rsid w:val="005E1848"/>
    <w:rsid w:val="005E1B54"/>
    <w:rsid w:val="005E1DF3"/>
    <w:rsid w:val="005E1F91"/>
    <w:rsid w:val="005E266E"/>
    <w:rsid w:val="005E2679"/>
    <w:rsid w:val="005E2B72"/>
    <w:rsid w:val="005E389D"/>
    <w:rsid w:val="005E38B4"/>
    <w:rsid w:val="005E3B2D"/>
    <w:rsid w:val="005E3D1E"/>
    <w:rsid w:val="005E4554"/>
    <w:rsid w:val="005E4934"/>
    <w:rsid w:val="005E49E4"/>
    <w:rsid w:val="005E4A68"/>
    <w:rsid w:val="005E4F7B"/>
    <w:rsid w:val="005E4FF2"/>
    <w:rsid w:val="005E5002"/>
    <w:rsid w:val="005E5202"/>
    <w:rsid w:val="005E614E"/>
    <w:rsid w:val="005E6989"/>
    <w:rsid w:val="005E69EA"/>
    <w:rsid w:val="005E74FA"/>
    <w:rsid w:val="005E76DE"/>
    <w:rsid w:val="005E77AB"/>
    <w:rsid w:val="005E7C74"/>
    <w:rsid w:val="005F0A7F"/>
    <w:rsid w:val="005F17AD"/>
    <w:rsid w:val="005F17BD"/>
    <w:rsid w:val="005F18B5"/>
    <w:rsid w:val="005F1DA1"/>
    <w:rsid w:val="005F20AC"/>
    <w:rsid w:val="005F2491"/>
    <w:rsid w:val="005F25B4"/>
    <w:rsid w:val="005F26F0"/>
    <w:rsid w:val="005F2898"/>
    <w:rsid w:val="005F2923"/>
    <w:rsid w:val="005F2D68"/>
    <w:rsid w:val="005F375D"/>
    <w:rsid w:val="005F3772"/>
    <w:rsid w:val="005F4353"/>
    <w:rsid w:val="005F473C"/>
    <w:rsid w:val="005F49F9"/>
    <w:rsid w:val="005F4EC0"/>
    <w:rsid w:val="005F5473"/>
    <w:rsid w:val="005F574E"/>
    <w:rsid w:val="005F5AB6"/>
    <w:rsid w:val="005F5AE0"/>
    <w:rsid w:val="005F5CD6"/>
    <w:rsid w:val="005F5D67"/>
    <w:rsid w:val="005F5F02"/>
    <w:rsid w:val="005F5FF2"/>
    <w:rsid w:val="005F60D8"/>
    <w:rsid w:val="005F66D7"/>
    <w:rsid w:val="005F6B04"/>
    <w:rsid w:val="005F6CC6"/>
    <w:rsid w:val="005F6F62"/>
    <w:rsid w:val="005F6FE7"/>
    <w:rsid w:val="005F70D7"/>
    <w:rsid w:val="005F77B3"/>
    <w:rsid w:val="005F79CB"/>
    <w:rsid w:val="005F7CBB"/>
    <w:rsid w:val="005F7D9A"/>
    <w:rsid w:val="006002A7"/>
    <w:rsid w:val="006009B0"/>
    <w:rsid w:val="0060109E"/>
    <w:rsid w:val="0060168B"/>
    <w:rsid w:val="006018A6"/>
    <w:rsid w:val="00601A9B"/>
    <w:rsid w:val="00601E83"/>
    <w:rsid w:val="0060235E"/>
    <w:rsid w:val="00602406"/>
    <w:rsid w:val="00602971"/>
    <w:rsid w:val="00602A1F"/>
    <w:rsid w:val="00602A2D"/>
    <w:rsid w:val="0060302B"/>
    <w:rsid w:val="00603E73"/>
    <w:rsid w:val="006040C6"/>
    <w:rsid w:val="006044AD"/>
    <w:rsid w:val="0060479B"/>
    <w:rsid w:val="00604964"/>
    <w:rsid w:val="00604B58"/>
    <w:rsid w:val="00604DD6"/>
    <w:rsid w:val="006055C2"/>
    <w:rsid w:val="00605657"/>
    <w:rsid w:val="0060575E"/>
    <w:rsid w:val="0060589E"/>
    <w:rsid w:val="00605983"/>
    <w:rsid w:val="00605A4B"/>
    <w:rsid w:val="00605BB4"/>
    <w:rsid w:val="00605E93"/>
    <w:rsid w:val="006060E5"/>
    <w:rsid w:val="006060F3"/>
    <w:rsid w:val="00606187"/>
    <w:rsid w:val="006061FF"/>
    <w:rsid w:val="0060640D"/>
    <w:rsid w:val="0060798C"/>
    <w:rsid w:val="00607B83"/>
    <w:rsid w:val="00607BB3"/>
    <w:rsid w:val="00607BD7"/>
    <w:rsid w:val="00607D13"/>
    <w:rsid w:val="00610070"/>
    <w:rsid w:val="00610077"/>
    <w:rsid w:val="006104FA"/>
    <w:rsid w:val="00610CEE"/>
    <w:rsid w:val="00610DCA"/>
    <w:rsid w:val="0061131E"/>
    <w:rsid w:val="006115A9"/>
    <w:rsid w:val="00611663"/>
    <w:rsid w:val="006116C4"/>
    <w:rsid w:val="0061173F"/>
    <w:rsid w:val="00611C0A"/>
    <w:rsid w:val="00611CE2"/>
    <w:rsid w:val="00611F11"/>
    <w:rsid w:val="00612392"/>
    <w:rsid w:val="006126C6"/>
    <w:rsid w:val="0061279D"/>
    <w:rsid w:val="0061294E"/>
    <w:rsid w:val="00612A2F"/>
    <w:rsid w:val="00612DE5"/>
    <w:rsid w:val="0061305B"/>
    <w:rsid w:val="006132B8"/>
    <w:rsid w:val="0061333A"/>
    <w:rsid w:val="00613859"/>
    <w:rsid w:val="0061389D"/>
    <w:rsid w:val="00613ADC"/>
    <w:rsid w:val="00613B4C"/>
    <w:rsid w:val="00613C36"/>
    <w:rsid w:val="00613E74"/>
    <w:rsid w:val="00614477"/>
    <w:rsid w:val="00615F43"/>
    <w:rsid w:val="0061675D"/>
    <w:rsid w:val="00616B6A"/>
    <w:rsid w:val="006170BB"/>
    <w:rsid w:val="00617DE0"/>
    <w:rsid w:val="0062031A"/>
    <w:rsid w:val="00620475"/>
    <w:rsid w:val="006209C7"/>
    <w:rsid w:val="00620A3F"/>
    <w:rsid w:val="006211A2"/>
    <w:rsid w:val="006214DB"/>
    <w:rsid w:val="006218F1"/>
    <w:rsid w:val="00621B09"/>
    <w:rsid w:val="00621B5B"/>
    <w:rsid w:val="00621C74"/>
    <w:rsid w:val="006221B4"/>
    <w:rsid w:val="0062226F"/>
    <w:rsid w:val="00622428"/>
    <w:rsid w:val="00622520"/>
    <w:rsid w:val="006226DA"/>
    <w:rsid w:val="006229E5"/>
    <w:rsid w:val="00622AF0"/>
    <w:rsid w:val="00622BA8"/>
    <w:rsid w:val="00622CF1"/>
    <w:rsid w:val="00623043"/>
    <w:rsid w:val="00623335"/>
    <w:rsid w:val="0062354E"/>
    <w:rsid w:val="00623605"/>
    <w:rsid w:val="00623957"/>
    <w:rsid w:val="00623DDC"/>
    <w:rsid w:val="0062422E"/>
    <w:rsid w:val="00624948"/>
    <w:rsid w:val="00624DE3"/>
    <w:rsid w:val="00625371"/>
    <w:rsid w:val="00625480"/>
    <w:rsid w:val="006266BD"/>
    <w:rsid w:val="00626E3B"/>
    <w:rsid w:val="00626F6E"/>
    <w:rsid w:val="0062724C"/>
    <w:rsid w:val="00627AF7"/>
    <w:rsid w:val="00627B56"/>
    <w:rsid w:val="00627EED"/>
    <w:rsid w:val="006303F0"/>
    <w:rsid w:val="00630415"/>
    <w:rsid w:val="006307B9"/>
    <w:rsid w:val="00630969"/>
    <w:rsid w:val="00630A89"/>
    <w:rsid w:val="00630ADA"/>
    <w:rsid w:val="00630D27"/>
    <w:rsid w:val="006310F0"/>
    <w:rsid w:val="00632041"/>
    <w:rsid w:val="006322E3"/>
    <w:rsid w:val="00632508"/>
    <w:rsid w:val="00632679"/>
    <w:rsid w:val="006327EA"/>
    <w:rsid w:val="006328E6"/>
    <w:rsid w:val="00632972"/>
    <w:rsid w:val="00633691"/>
    <w:rsid w:val="006337CD"/>
    <w:rsid w:val="00633FE0"/>
    <w:rsid w:val="00634332"/>
    <w:rsid w:val="00634750"/>
    <w:rsid w:val="00634A6D"/>
    <w:rsid w:val="00635034"/>
    <w:rsid w:val="00635225"/>
    <w:rsid w:val="00635531"/>
    <w:rsid w:val="006358E3"/>
    <w:rsid w:val="006358FD"/>
    <w:rsid w:val="00635ADB"/>
    <w:rsid w:val="00635B16"/>
    <w:rsid w:val="00635BDF"/>
    <w:rsid w:val="00635F28"/>
    <w:rsid w:val="00636088"/>
    <w:rsid w:val="006360DC"/>
    <w:rsid w:val="006361CF"/>
    <w:rsid w:val="006361E8"/>
    <w:rsid w:val="00636221"/>
    <w:rsid w:val="006363C5"/>
    <w:rsid w:val="00636840"/>
    <w:rsid w:val="00636A44"/>
    <w:rsid w:val="00636CFD"/>
    <w:rsid w:val="00636DB2"/>
    <w:rsid w:val="00636E32"/>
    <w:rsid w:val="00636FD1"/>
    <w:rsid w:val="00640237"/>
    <w:rsid w:val="0064036C"/>
    <w:rsid w:val="0064092C"/>
    <w:rsid w:val="00640CE3"/>
    <w:rsid w:val="00641225"/>
    <w:rsid w:val="00641470"/>
    <w:rsid w:val="006415E1"/>
    <w:rsid w:val="00641849"/>
    <w:rsid w:val="00642309"/>
    <w:rsid w:val="00642363"/>
    <w:rsid w:val="00642747"/>
    <w:rsid w:val="006430C4"/>
    <w:rsid w:val="006433A8"/>
    <w:rsid w:val="006434B8"/>
    <w:rsid w:val="006439AE"/>
    <w:rsid w:val="00643FB8"/>
    <w:rsid w:val="00644260"/>
    <w:rsid w:val="00644ACA"/>
    <w:rsid w:val="00644F62"/>
    <w:rsid w:val="00645016"/>
    <w:rsid w:val="0064549F"/>
    <w:rsid w:val="00645767"/>
    <w:rsid w:val="00645A3C"/>
    <w:rsid w:val="00645CC6"/>
    <w:rsid w:val="00645E73"/>
    <w:rsid w:val="0064609B"/>
    <w:rsid w:val="0064655C"/>
    <w:rsid w:val="006467F6"/>
    <w:rsid w:val="00646AF0"/>
    <w:rsid w:val="00646C54"/>
    <w:rsid w:val="0064708C"/>
    <w:rsid w:val="00647D64"/>
    <w:rsid w:val="00647F37"/>
    <w:rsid w:val="00647FA1"/>
    <w:rsid w:val="006502C5"/>
    <w:rsid w:val="006508F5"/>
    <w:rsid w:val="006515FC"/>
    <w:rsid w:val="006516CE"/>
    <w:rsid w:val="006516E8"/>
    <w:rsid w:val="006516EB"/>
    <w:rsid w:val="00651A0D"/>
    <w:rsid w:val="00651ACF"/>
    <w:rsid w:val="00651C07"/>
    <w:rsid w:val="006527CF"/>
    <w:rsid w:val="006529AA"/>
    <w:rsid w:val="006536CA"/>
    <w:rsid w:val="0065419C"/>
    <w:rsid w:val="006549D5"/>
    <w:rsid w:val="00655114"/>
    <w:rsid w:val="006551FB"/>
    <w:rsid w:val="006552C2"/>
    <w:rsid w:val="00655472"/>
    <w:rsid w:val="0065579C"/>
    <w:rsid w:val="00655AC2"/>
    <w:rsid w:val="00655B97"/>
    <w:rsid w:val="00655FB5"/>
    <w:rsid w:val="0065614D"/>
    <w:rsid w:val="00656273"/>
    <w:rsid w:val="00656775"/>
    <w:rsid w:val="00656851"/>
    <w:rsid w:val="006568CD"/>
    <w:rsid w:val="00656CB5"/>
    <w:rsid w:val="00656CDA"/>
    <w:rsid w:val="00656F3F"/>
    <w:rsid w:val="00656FD4"/>
    <w:rsid w:val="006574E1"/>
    <w:rsid w:val="006576F4"/>
    <w:rsid w:val="00657B22"/>
    <w:rsid w:val="00657B49"/>
    <w:rsid w:val="00657E36"/>
    <w:rsid w:val="006602EB"/>
    <w:rsid w:val="00660737"/>
    <w:rsid w:val="00661156"/>
    <w:rsid w:val="0066117E"/>
    <w:rsid w:val="0066124A"/>
    <w:rsid w:val="00661AEF"/>
    <w:rsid w:val="006627FE"/>
    <w:rsid w:val="00662913"/>
    <w:rsid w:val="006631FA"/>
    <w:rsid w:val="00663652"/>
    <w:rsid w:val="00663E4B"/>
    <w:rsid w:val="00664135"/>
    <w:rsid w:val="00664605"/>
    <w:rsid w:val="0066497A"/>
    <w:rsid w:val="00664C65"/>
    <w:rsid w:val="00664D44"/>
    <w:rsid w:val="00664DE7"/>
    <w:rsid w:val="00665475"/>
    <w:rsid w:val="00665499"/>
    <w:rsid w:val="0066567E"/>
    <w:rsid w:val="0066570F"/>
    <w:rsid w:val="00665852"/>
    <w:rsid w:val="00665936"/>
    <w:rsid w:val="00665FA0"/>
    <w:rsid w:val="00666628"/>
    <w:rsid w:val="00666BEE"/>
    <w:rsid w:val="00666EB6"/>
    <w:rsid w:val="006673DC"/>
    <w:rsid w:val="00667416"/>
    <w:rsid w:val="006675BE"/>
    <w:rsid w:val="00667A9A"/>
    <w:rsid w:val="00670D64"/>
    <w:rsid w:val="00671472"/>
    <w:rsid w:val="006724C8"/>
    <w:rsid w:val="00672523"/>
    <w:rsid w:val="00672574"/>
    <w:rsid w:val="0067266D"/>
    <w:rsid w:val="00672C0E"/>
    <w:rsid w:val="00672C56"/>
    <w:rsid w:val="0067312D"/>
    <w:rsid w:val="0067322C"/>
    <w:rsid w:val="00673298"/>
    <w:rsid w:val="00673676"/>
    <w:rsid w:val="0067371D"/>
    <w:rsid w:val="00673757"/>
    <w:rsid w:val="00673CF8"/>
    <w:rsid w:val="00673D8E"/>
    <w:rsid w:val="00674D04"/>
    <w:rsid w:val="00674DE9"/>
    <w:rsid w:val="00675109"/>
    <w:rsid w:val="00675355"/>
    <w:rsid w:val="0067537C"/>
    <w:rsid w:val="006753AD"/>
    <w:rsid w:val="00675537"/>
    <w:rsid w:val="00675950"/>
    <w:rsid w:val="00675A1E"/>
    <w:rsid w:val="00675DA0"/>
    <w:rsid w:val="00675E18"/>
    <w:rsid w:val="00675E75"/>
    <w:rsid w:val="0067628B"/>
    <w:rsid w:val="0067699E"/>
    <w:rsid w:val="00676A6F"/>
    <w:rsid w:val="00676BEB"/>
    <w:rsid w:val="0067766F"/>
    <w:rsid w:val="00677680"/>
    <w:rsid w:val="00677CB6"/>
    <w:rsid w:val="006801BF"/>
    <w:rsid w:val="00680A18"/>
    <w:rsid w:val="00680CDE"/>
    <w:rsid w:val="00680D32"/>
    <w:rsid w:val="006815E7"/>
    <w:rsid w:val="00681A74"/>
    <w:rsid w:val="00681CF4"/>
    <w:rsid w:val="006823A6"/>
    <w:rsid w:val="0068299A"/>
    <w:rsid w:val="00682A01"/>
    <w:rsid w:val="00682DE6"/>
    <w:rsid w:val="00682E0B"/>
    <w:rsid w:val="00682FB4"/>
    <w:rsid w:val="006833DB"/>
    <w:rsid w:val="00683607"/>
    <w:rsid w:val="0068382A"/>
    <w:rsid w:val="00683A8B"/>
    <w:rsid w:val="00683B84"/>
    <w:rsid w:val="00683C52"/>
    <w:rsid w:val="00683D6C"/>
    <w:rsid w:val="00683E45"/>
    <w:rsid w:val="00684046"/>
    <w:rsid w:val="006851C6"/>
    <w:rsid w:val="0068546B"/>
    <w:rsid w:val="006854A6"/>
    <w:rsid w:val="00685773"/>
    <w:rsid w:val="00685D0A"/>
    <w:rsid w:val="006869CC"/>
    <w:rsid w:val="00687096"/>
    <w:rsid w:val="006872D0"/>
    <w:rsid w:val="006874CB"/>
    <w:rsid w:val="00687941"/>
    <w:rsid w:val="00687D6C"/>
    <w:rsid w:val="00690461"/>
    <w:rsid w:val="00690538"/>
    <w:rsid w:val="006907B4"/>
    <w:rsid w:val="00690D05"/>
    <w:rsid w:val="006918A0"/>
    <w:rsid w:val="0069195E"/>
    <w:rsid w:val="00691CB9"/>
    <w:rsid w:val="00692200"/>
    <w:rsid w:val="00692721"/>
    <w:rsid w:val="0069282F"/>
    <w:rsid w:val="00692953"/>
    <w:rsid w:val="00692CEE"/>
    <w:rsid w:val="00692E73"/>
    <w:rsid w:val="00692EBB"/>
    <w:rsid w:val="00692EEF"/>
    <w:rsid w:val="006931C9"/>
    <w:rsid w:val="00693966"/>
    <w:rsid w:val="00693A25"/>
    <w:rsid w:val="00693DB2"/>
    <w:rsid w:val="006940DA"/>
    <w:rsid w:val="00694239"/>
    <w:rsid w:val="00694398"/>
    <w:rsid w:val="00694449"/>
    <w:rsid w:val="00694642"/>
    <w:rsid w:val="006949E3"/>
    <w:rsid w:val="00694D3E"/>
    <w:rsid w:val="00695277"/>
    <w:rsid w:val="00695333"/>
    <w:rsid w:val="006955E8"/>
    <w:rsid w:val="0069561F"/>
    <w:rsid w:val="00695A4B"/>
    <w:rsid w:val="0069664A"/>
    <w:rsid w:val="0069672A"/>
    <w:rsid w:val="00696C50"/>
    <w:rsid w:val="00696D87"/>
    <w:rsid w:val="00696DD9"/>
    <w:rsid w:val="00696E44"/>
    <w:rsid w:val="00696EF1"/>
    <w:rsid w:val="00697A32"/>
    <w:rsid w:val="00697C96"/>
    <w:rsid w:val="00697CC3"/>
    <w:rsid w:val="006A06E0"/>
    <w:rsid w:val="006A09F9"/>
    <w:rsid w:val="006A0B17"/>
    <w:rsid w:val="006A0D73"/>
    <w:rsid w:val="006A1F24"/>
    <w:rsid w:val="006A1FE6"/>
    <w:rsid w:val="006A21AF"/>
    <w:rsid w:val="006A25D5"/>
    <w:rsid w:val="006A27F7"/>
    <w:rsid w:val="006A2BE0"/>
    <w:rsid w:val="006A2FF1"/>
    <w:rsid w:val="006A4019"/>
    <w:rsid w:val="006A5077"/>
    <w:rsid w:val="006A5156"/>
    <w:rsid w:val="006A5440"/>
    <w:rsid w:val="006A558C"/>
    <w:rsid w:val="006A56E9"/>
    <w:rsid w:val="006A57B4"/>
    <w:rsid w:val="006A5913"/>
    <w:rsid w:val="006A659A"/>
    <w:rsid w:val="006A699C"/>
    <w:rsid w:val="006A6D02"/>
    <w:rsid w:val="006A7392"/>
    <w:rsid w:val="006A741E"/>
    <w:rsid w:val="006A74DD"/>
    <w:rsid w:val="006A7E40"/>
    <w:rsid w:val="006B06CF"/>
    <w:rsid w:val="006B07F3"/>
    <w:rsid w:val="006B0D9E"/>
    <w:rsid w:val="006B127F"/>
    <w:rsid w:val="006B136B"/>
    <w:rsid w:val="006B1386"/>
    <w:rsid w:val="006B14C6"/>
    <w:rsid w:val="006B14CC"/>
    <w:rsid w:val="006B1BCF"/>
    <w:rsid w:val="006B1DCB"/>
    <w:rsid w:val="006B1ECE"/>
    <w:rsid w:val="006B213F"/>
    <w:rsid w:val="006B264F"/>
    <w:rsid w:val="006B279E"/>
    <w:rsid w:val="006B293E"/>
    <w:rsid w:val="006B2E19"/>
    <w:rsid w:val="006B3569"/>
    <w:rsid w:val="006B37DA"/>
    <w:rsid w:val="006B440C"/>
    <w:rsid w:val="006B4500"/>
    <w:rsid w:val="006B4FE0"/>
    <w:rsid w:val="006B58B4"/>
    <w:rsid w:val="006B59A2"/>
    <w:rsid w:val="006B6201"/>
    <w:rsid w:val="006B6228"/>
    <w:rsid w:val="006B6B7E"/>
    <w:rsid w:val="006B6E0B"/>
    <w:rsid w:val="006B7085"/>
    <w:rsid w:val="006B70A3"/>
    <w:rsid w:val="006B7671"/>
    <w:rsid w:val="006B7EC0"/>
    <w:rsid w:val="006C0060"/>
    <w:rsid w:val="006C0467"/>
    <w:rsid w:val="006C08C7"/>
    <w:rsid w:val="006C0A88"/>
    <w:rsid w:val="006C0BDE"/>
    <w:rsid w:val="006C116C"/>
    <w:rsid w:val="006C118D"/>
    <w:rsid w:val="006C1577"/>
    <w:rsid w:val="006C2013"/>
    <w:rsid w:val="006C217D"/>
    <w:rsid w:val="006C23D4"/>
    <w:rsid w:val="006C2FAE"/>
    <w:rsid w:val="006C346D"/>
    <w:rsid w:val="006C379F"/>
    <w:rsid w:val="006C3BB9"/>
    <w:rsid w:val="006C3DD1"/>
    <w:rsid w:val="006C403F"/>
    <w:rsid w:val="006C4067"/>
    <w:rsid w:val="006C4C8A"/>
    <w:rsid w:val="006C504A"/>
    <w:rsid w:val="006C51D0"/>
    <w:rsid w:val="006C531C"/>
    <w:rsid w:val="006C5402"/>
    <w:rsid w:val="006C545C"/>
    <w:rsid w:val="006C5808"/>
    <w:rsid w:val="006C5AA9"/>
    <w:rsid w:val="006C5C25"/>
    <w:rsid w:val="006C5C47"/>
    <w:rsid w:val="006C5D09"/>
    <w:rsid w:val="006C6801"/>
    <w:rsid w:val="006C6BBA"/>
    <w:rsid w:val="006C6BCC"/>
    <w:rsid w:val="006C7A03"/>
    <w:rsid w:val="006D05F1"/>
    <w:rsid w:val="006D0AD2"/>
    <w:rsid w:val="006D0CBF"/>
    <w:rsid w:val="006D19C9"/>
    <w:rsid w:val="006D1B86"/>
    <w:rsid w:val="006D2185"/>
    <w:rsid w:val="006D21F1"/>
    <w:rsid w:val="006D2A48"/>
    <w:rsid w:val="006D2CD5"/>
    <w:rsid w:val="006D2D1B"/>
    <w:rsid w:val="006D2D26"/>
    <w:rsid w:val="006D2E2F"/>
    <w:rsid w:val="006D2EF0"/>
    <w:rsid w:val="006D2FD1"/>
    <w:rsid w:val="006D334A"/>
    <w:rsid w:val="006D334D"/>
    <w:rsid w:val="006D376B"/>
    <w:rsid w:val="006D3BE6"/>
    <w:rsid w:val="006D3E1F"/>
    <w:rsid w:val="006D43BC"/>
    <w:rsid w:val="006D4666"/>
    <w:rsid w:val="006D467A"/>
    <w:rsid w:val="006D53C8"/>
    <w:rsid w:val="006D5A2E"/>
    <w:rsid w:val="006D6A9D"/>
    <w:rsid w:val="006D71E7"/>
    <w:rsid w:val="006D72B2"/>
    <w:rsid w:val="006D755A"/>
    <w:rsid w:val="006D7663"/>
    <w:rsid w:val="006D7ACF"/>
    <w:rsid w:val="006D7D1A"/>
    <w:rsid w:val="006E02F4"/>
    <w:rsid w:val="006E044D"/>
    <w:rsid w:val="006E0674"/>
    <w:rsid w:val="006E090E"/>
    <w:rsid w:val="006E0CF3"/>
    <w:rsid w:val="006E0D25"/>
    <w:rsid w:val="006E0EDB"/>
    <w:rsid w:val="006E1368"/>
    <w:rsid w:val="006E1522"/>
    <w:rsid w:val="006E1593"/>
    <w:rsid w:val="006E175F"/>
    <w:rsid w:val="006E1E53"/>
    <w:rsid w:val="006E22D8"/>
    <w:rsid w:val="006E234C"/>
    <w:rsid w:val="006E2788"/>
    <w:rsid w:val="006E2A4F"/>
    <w:rsid w:val="006E2C91"/>
    <w:rsid w:val="006E35FE"/>
    <w:rsid w:val="006E3E25"/>
    <w:rsid w:val="006E4930"/>
    <w:rsid w:val="006E5078"/>
    <w:rsid w:val="006E512D"/>
    <w:rsid w:val="006E5513"/>
    <w:rsid w:val="006E5693"/>
    <w:rsid w:val="006E5910"/>
    <w:rsid w:val="006E59A5"/>
    <w:rsid w:val="006E5A62"/>
    <w:rsid w:val="006E616D"/>
    <w:rsid w:val="006E688F"/>
    <w:rsid w:val="006E6A43"/>
    <w:rsid w:val="006E6ABC"/>
    <w:rsid w:val="006E6CCE"/>
    <w:rsid w:val="006E79B5"/>
    <w:rsid w:val="006E7C69"/>
    <w:rsid w:val="006E7DEC"/>
    <w:rsid w:val="006F05FF"/>
    <w:rsid w:val="006F0878"/>
    <w:rsid w:val="006F0D6B"/>
    <w:rsid w:val="006F1078"/>
    <w:rsid w:val="006F10B4"/>
    <w:rsid w:val="006F10B6"/>
    <w:rsid w:val="006F1374"/>
    <w:rsid w:val="006F13DB"/>
    <w:rsid w:val="006F1587"/>
    <w:rsid w:val="006F247B"/>
    <w:rsid w:val="006F2739"/>
    <w:rsid w:val="006F27F8"/>
    <w:rsid w:val="006F3331"/>
    <w:rsid w:val="006F33CC"/>
    <w:rsid w:val="006F37E6"/>
    <w:rsid w:val="006F3C13"/>
    <w:rsid w:val="006F3D91"/>
    <w:rsid w:val="006F417A"/>
    <w:rsid w:val="006F4335"/>
    <w:rsid w:val="006F4894"/>
    <w:rsid w:val="006F4A4A"/>
    <w:rsid w:val="006F4CFA"/>
    <w:rsid w:val="006F4F19"/>
    <w:rsid w:val="006F58C6"/>
    <w:rsid w:val="006F592B"/>
    <w:rsid w:val="006F5CC4"/>
    <w:rsid w:val="006F5D82"/>
    <w:rsid w:val="006F639C"/>
    <w:rsid w:val="006F645D"/>
    <w:rsid w:val="006F6C81"/>
    <w:rsid w:val="006F798A"/>
    <w:rsid w:val="0070025B"/>
    <w:rsid w:val="00700458"/>
    <w:rsid w:val="00700BD6"/>
    <w:rsid w:val="00701431"/>
    <w:rsid w:val="0070156A"/>
    <w:rsid w:val="00701570"/>
    <w:rsid w:val="007018A6"/>
    <w:rsid w:val="00701BCA"/>
    <w:rsid w:val="0070200B"/>
    <w:rsid w:val="00702112"/>
    <w:rsid w:val="00702482"/>
    <w:rsid w:val="007036C4"/>
    <w:rsid w:val="007038A3"/>
    <w:rsid w:val="00703A1B"/>
    <w:rsid w:val="00703DFA"/>
    <w:rsid w:val="0070419C"/>
    <w:rsid w:val="00704A63"/>
    <w:rsid w:val="00704E7E"/>
    <w:rsid w:val="00704FFB"/>
    <w:rsid w:val="0070530A"/>
    <w:rsid w:val="00705347"/>
    <w:rsid w:val="00705751"/>
    <w:rsid w:val="00705E68"/>
    <w:rsid w:val="00705F09"/>
    <w:rsid w:val="00706162"/>
    <w:rsid w:val="00706436"/>
    <w:rsid w:val="0070664A"/>
    <w:rsid w:val="00706AE3"/>
    <w:rsid w:val="00706FB2"/>
    <w:rsid w:val="00707013"/>
    <w:rsid w:val="0070782E"/>
    <w:rsid w:val="00707B0E"/>
    <w:rsid w:val="00707B27"/>
    <w:rsid w:val="00707C45"/>
    <w:rsid w:val="00707F3D"/>
    <w:rsid w:val="007100CD"/>
    <w:rsid w:val="00710242"/>
    <w:rsid w:val="007106C4"/>
    <w:rsid w:val="00711236"/>
    <w:rsid w:val="0071125B"/>
    <w:rsid w:val="007112BC"/>
    <w:rsid w:val="007113AF"/>
    <w:rsid w:val="00711606"/>
    <w:rsid w:val="00711D0B"/>
    <w:rsid w:val="00711D85"/>
    <w:rsid w:val="00711DA8"/>
    <w:rsid w:val="00711E1D"/>
    <w:rsid w:val="00711E43"/>
    <w:rsid w:val="0071223A"/>
    <w:rsid w:val="0071245A"/>
    <w:rsid w:val="00712907"/>
    <w:rsid w:val="00712DB7"/>
    <w:rsid w:val="00712F30"/>
    <w:rsid w:val="007130BB"/>
    <w:rsid w:val="007137E8"/>
    <w:rsid w:val="00713DE8"/>
    <w:rsid w:val="00713EFE"/>
    <w:rsid w:val="0071440C"/>
    <w:rsid w:val="00714488"/>
    <w:rsid w:val="007144B0"/>
    <w:rsid w:val="007144F6"/>
    <w:rsid w:val="00715199"/>
    <w:rsid w:val="00715297"/>
    <w:rsid w:val="007152C9"/>
    <w:rsid w:val="0071550D"/>
    <w:rsid w:val="00715843"/>
    <w:rsid w:val="007159C4"/>
    <w:rsid w:val="00715B38"/>
    <w:rsid w:val="007168DD"/>
    <w:rsid w:val="0071690E"/>
    <w:rsid w:val="00716EAD"/>
    <w:rsid w:val="00717CBC"/>
    <w:rsid w:val="00717DCE"/>
    <w:rsid w:val="00717E62"/>
    <w:rsid w:val="00717F69"/>
    <w:rsid w:val="00717F92"/>
    <w:rsid w:val="007203A4"/>
    <w:rsid w:val="00720A73"/>
    <w:rsid w:val="00720DAB"/>
    <w:rsid w:val="00720E75"/>
    <w:rsid w:val="0072108D"/>
    <w:rsid w:val="0072116D"/>
    <w:rsid w:val="00721381"/>
    <w:rsid w:val="007215E9"/>
    <w:rsid w:val="007215FE"/>
    <w:rsid w:val="00721D67"/>
    <w:rsid w:val="00722149"/>
    <w:rsid w:val="0072217D"/>
    <w:rsid w:val="007222AD"/>
    <w:rsid w:val="007225E2"/>
    <w:rsid w:val="00722694"/>
    <w:rsid w:val="00722A7A"/>
    <w:rsid w:val="00722AB8"/>
    <w:rsid w:val="00722DD7"/>
    <w:rsid w:val="00723271"/>
    <w:rsid w:val="00723C54"/>
    <w:rsid w:val="00723FAD"/>
    <w:rsid w:val="007241FD"/>
    <w:rsid w:val="0072427A"/>
    <w:rsid w:val="00724B3E"/>
    <w:rsid w:val="007251A1"/>
    <w:rsid w:val="00725245"/>
    <w:rsid w:val="0072559C"/>
    <w:rsid w:val="00725C32"/>
    <w:rsid w:val="007262A1"/>
    <w:rsid w:val="0072668C"/>
    <w:rsid w:val="00726712"/>
    <w:rsid w:val="00726AF0"/>
    <w:rsid w:val="00726B15"/>
    <w:rsid w:val="00726C41"/>
    <w:rsid w:val="00726D03"/>
    <w:rsid w:val="00727863"/>
    <w:rsid w:val="007278B6"/>
    <w:rsid w:val="00727F47"/>
    <w:rsid w:val="00730466"/>
    <w:rsid w:val="00730520"/>
    <w:rsid w:val="00730B91"/>
    <w:rsid w:val="00730E7A"/>
    <w:rsid w:val="00731358"/>
    <w:rsid w:val="007318CC"/>
    <w:rsid w:val="00731ABC"/>
    <w:rsid w:val="00731DE9"/>
    <w:rsid w:val="00731F06"/>
    <w:rsid w:val="00732496"/>
    <w:rsid w:val="007328CB"/>
    <w:rsid w:val="00732F01"/>
    <w:rsid w:val="007336FB"/>
    <w:rsid w:val="0073382A"/>
    <w:rsid w:val="0073387A"/>
    <w:rsid w:val="00733BD4"/>
    <w:rsid w:val="00733D31"/>
    <w:rsid w:val="00733E69"/>
    <w:rsid w:val="00733EA1"/>
    <w:rsid w:val="00733F02"/>
    <w:rsid w:val="00734010"/>
    <w:rsid w:val="0073444A"/>
    <w:rsid w:val="00734AE6"/>
    <w:rsid w:val="00734D10"/>
    <w:rsid w:val="00734D36"/>
    <w:rsid w:val="0073564D"/>
    <w:rsid w:val="00735C0B"/>
    <w:rsid w:val="00735C80"/>
    <w:rsid w:val="00735DFB"/>
    <w:rsid w:val="00735E15"/>
    <w:rsid w:val="00735FD7"/>
    <w:rsid w:val="007363BC"/>
    <w:rsid w:val="00736FE6"/>
    <w:rsid w:val="0073731B"/>
    <w:rsid w:val="00737451"/>
    <w:rsid w:val="00737BA9"/>
    <w:rsid w:val="00740353"/>
    <w:rsid w:val="0074149E"/>
    <w:rsid w:val="007415D8"/>
    <w:rsid w:val="007418E4"/>
    <w:rsid w:val="00741AFC"/>
    <w:rsid w:val="00741BB2"/>
    <w:rsid w:val="0074239C"/>
    <w:rsid w:val="00742417"/>
    <w:rsid w:val="007424B6"/>
    <w:rsid w:val="00742AE7"/>
    <w:rsid w:val="00742B55"/>
    <w:rsid w:val="00743343"/>
    <w:rsid w:val="00743AA4"/>
    <w:rsid w:val="00743C31"/>
    <w:rsid w:val="00743C4A"/>
    <w:rsid w:val="00743CF6"/>
    <w:rsid w:val="00743FD5"/>
    <w:rsid w:val="00744787"/>
    <w:rsid w:val="0074491D"/>
    <w:rsid w:val="00744AC5"/>
    <w:rsid w:val="00744AF3"/>
    <w:rsid w:val="007450BB"/>
    <w:rsid w:val="00745BA0"/>
    <w:rsid w:val="00745C19"/>
    <w:rsid w:val="00745EAA"/>
    <w:rsid w:val="0074619F"/>
    <w:rsid w:val="007464C6"/>
    <w:rsid w:val="00746508"/>
    <w:rsid w:val="007466CF"/>
    <w:rsid w:val="00746762"/>
    <w:rsid w:val="007469D4"/>
    <w:rsid w:val="00746B14"/>
    <w:rsid w:val="00746BB4"/>
    <w:rsid w:val="00746DDC"/>
    <w:rsid w:val="00746E5D"/>
    <w:rsid w:val="007470E9"/>
    <w:rsid w:val="00747207"/>
    <w:rsid w:val="0074780F"/>
    <w:rsid w:val="007506DD"/>
    <w:rsid w:val="00750D47"/>
    <w:rsid w:val="00750F6E"/>
    <w:rsid w:val="00751273"/>
    <w:rsid w:val="00751388"/>
    <w:rsid w:val="007513C1"/>
    <w:rsid w:val="00751BB5"/>
    <w:rsid w:val="00751C10"/>
    <w:rsid w:val="00751CB5"/>
    <w:rsid w:val="0075267D"/>
    <w:rsid w:val="007529DF"/>
    <w:rsid w:val="00752E1B"/>
    <w:rsid w:val="00753D35"/>
    <w:rsid w:val="00754022"/>
    <w:rsid w:val="007541ED"/>
    <w:rsid w:val="0075420D"/>
    <w:rsid w:val="007545D7"/>
    <w:rsid w:val="00754E60"/>
    <w:rsid w:val="00754F27"/>
    <w:rsid w:val="00755054"/>
    <w:rsid w:val="00755133"/>
    <w:rsid w:val="00755737"/>
    <w:rsid w:val="00755FBE"/>
    <w:rsid w:val="007561DB"/>
    <w:rsid w:val="00756CC5"/>
    <w:rsid w:val="00756E47"/>
    <w:rsid w:val="00756F67"/>
    <w:rsid w:val="00756FF8"/>
    <w:rsid w:val="007570B8"/>
    <w:rsid w:val="007571FF"/>
    <w:rsid w:val="007576A1"/>
    <w:rsid w:val="007576A8"/>
    <w:rsid w:val="00757738"/>
    <w:rsid w:val="0075779F"/>
    <w:rsid w:val="0075792E"/>
    <w:rsid w:val="007602AD"/>
    <w:rsid w:val="007606EB"/>
    <w:rsid w:val="0076098B"/>
    <w:rsid w:val="00760B3D"/>
    <w:rsid w:val="00760C86"/>
    <w:rsid w:val="00761067"/>
    <w:rsid w:val="00761AD7"/>
    <w:rsid w:val="00762013"/>
    <w:rsid w:val="0076261C"/>
    <w:rsid w:val="0076268B"/>
    <w:rsid w:val="00762699"/>
    <w:rsid w:val="00763109"/>
    <w:rsid w:val="00763315"/>
    <w:rsid w:val="007633BE"/>
    <w:rsid w:val="00763473"/>
    <w:rsid w:val="007635A4"/>
    <w:rsid w:val="0076383D"/>
    <w:rsid w:val="00763AA1"/>
    <w:rsid w:val="00763B20"/>
    <w:rsid w:val="00763CA4"/>
    <w:rsid w:val="00763E50"/>
    <w:rsid w:val="0076417E"/>
    <w:rsid w:val="00764329"/>
    <w:rsid w:val="007644B9"/>
    <w:rsid w:val="0076473C"/>
    <w:rsid w:val="007647C9"/>
    <w:rsid w:val="00764C84"/>
    <w:rsid w:val="00764CB9"/>
    <w:rsid w:val="00765319"/>
    <w:rsid w:val="007655E5"/>
    <w:rsid w:val="00765C1A"/>
    <w:rsid w:val="00765C42"/>
    <w:rsid w:val="00765D6C"/>
    <w:rsid w:val="00766636"/>
    <w:rsid w:val="007666E6"/>
    <w:rsid w:val="007667F9"/>
    <w:rsid w:val="00766B91"/>
    <w:rsid w:val="0076756D"/>
    <w:rsid w:val="00767584"/>
    <w:rsid w:val="00770B08"/>
    <w:rsid w:val="00770C44"/>
    <w:rsid w:val="00770EA9"/>
    <w:rsid w:val="007710FC"/>
    <w:rsid w:val="007714D8"/>
    <w:rsid w:val="0077153E"/>
    <w:rsid w:val="00771BA3"/>
    <w:rsid w:val="00772948"/>
    <w:rsid w:val="00772B6F"/>
    <w:rsid w:val="00772D8E"/>
    <w:rsid w:val="007732A9"/>
    <w:rsid w:val="00773C90"/>
    <w:rsid w:val="00774228"/>
    <w:rsid w:val="0077441D"/>
    <w:rsid w:val="0077572E"/>
    <w:rsid w:val="00775B8F"/>
    <w:rsid w:val="0077607C"/>
    <w:rsid w:val="00776156"/>
    <w:rsid w:val="0077677D"/>
    <w:rsid w:val="007768EB"/>
    <w:rsid w:val="00776960"/>
    <w:rsid w:val="00777098"/>
    <w:rsid w:val="0077736B"/>
    <w:rsid w:val="00777636"/>
    <w:rsid w:val="007779A7"/>
    <w:rsid w:val="00777AE1"/>
    <w:rsid w:val="00777D9F"/>
    <w:rsid w:val="00777DEA"/>
    <w:rsid w:val="00777EF9"/>
    <w:rsid w:val="007807D8"/>
    <w:rsid w:val="00780B05"/>
    <w:rsid w:val="00780B64"/>
    <w:rsid w:val="00780BE0"/>
    <w:rsid w:val="007810D6"/>
    <w:rsid w:val="00781167"/>
    <w:rsid w:val="007811F0"/>
    <w:rsid w:val="00781360"/>
    <w:rsid w:val="00781469"/>
    <w:rsid w:val="007816B4"/>
    <w:rsid w:val="007819E2"/>
    <w:rsid w:val="00781C4F"/>
    <w:rsid w:val="007829CA"/>
    <w:rsid w:val="00782B49"/>
    <w:rsid w:val="00782C72"/>
    <w:rsid w:val="00782CB4"/>
    <w:rsid w:val="00783361"/>
    <w:rsid w:val="00783504"/>
    <w:rsid w:val="00783546"/>
    <w:rsid w:val="0078465D"/>
    <w:rsid w:val="007846C5"/>
    <w:rsid w:val="0078505D"/>
    <w:rsid w:val="0078513C"/>
    <w:rsid w:val="007852B1"/>
    <w:rsid w:val="00785352"/>
    <w:rsid w:val="007856A9"/>
    <w:rsid w:val="00785944"/>
    <w:rsid w:val="00785988"/>
    <w:rsid w:val="00786206"/>
    <w:rsid w:val="00786494"/>
    <w:rsid w:val="007867FA"/>
    <w:rsid w:val="00786C3D"/>
    <w:rsid w:val="00786DAE"/>
    <w:rsid w:val="00786F58"/>
    <w:rsid w:val="00786FA4"/>
    <w:rsid w:val="007875A2"/>
    <w:rsid w:val="00787DFC"/>
    <w:rsid w:val="00787E95"/>
    <w:rsid w:val="007900FA"/>
    <w:rsid w:val="007906AE"/>
    <w:rsid w:val="0079083B"/>
    <w:rsid w:val="00790921"/>
    <w:rsid w:val="00790A62"/>
    <w:rsid w:val="00790CD7"/>
    <w:rsid w:val="00791BDE"/>
    <w:rsid w:val="00791C97"/>
    <w:rsid w:val="00791E47"/>
    <w:rsid w:val="00791ED6"/>
    <w:rsid w:val="007920C9"/>
    <w:rsid w:val="007921BD"/>
    <w:rsid w:val="0079258C"/>
    <w:rsid w:val="007929DF"/>
    <w:rsid w:val="00792B16"/>
    <w:rsid w:val="00792B5B"/>
    <w:rsid w:val="00792F3B"/>
    <w:rsid w:val="0079329D"/>
    <w:rsid w:val="00793329"/>
    <w:rsid w:val="00793506"/>
    <w:rsid w:val="00793676"/>
    <w:rsid w:val="0079367B"/>
    <w:rsid w:val="00793AD7"/>
    <w:rsid w:val="00793C8E"/>
    <w:rsid w:val="007941F9"/>
    <w:rsid w:val="00794583"/>
    <w:rsid w:val="00794985"/>
    <w:rsid w:val="00794F30"/>
    <w:rsid w:val="0079510E"/>
    <w:rsid w:val="00795513"/>
    <w:rsid w:val="00795783"/>
    <w:rsid w:val="00795C0A"/>
    <w:rsid w:val="007960D4"/>
    <w:rsid w:val="007968A4"/>
    <w:rsid w:val="00796E53"/>
    <w:rsid w:val="007972E1"/>
    <w:rsid w:val="007974B9"/>
    <w:rsid w:val="00797941"/>
    <w:rsid w:val="00797F56"/>
    <w:rsid w:val="007A0410"/>
    <w:rsid w:val="007A0E14"/>
    <w:rsid w:val="007A125A"/>
    <w:rsid w:val="007A190E"/>
    <w:rsid w:val="007A1E36"/>
    <w:rsid w:val="007A20CB"/>
    <w:rsid w:val="007A227C"/>
    <w:rsid w:val="007A2304"/>
    <w:rsid w:val="007A2551"/>
    <w:rsid w:val="007A283F"/>
    <w:rsid w:val="007A29BA"/>
    <w:rsid w:val="007A2B20"/>
    <w:rsid w:val="007A31AB"/>
    <w:rsid w:val="007A3746"/>
    <w:rsid w:val="007A3A30"/>
    <w:rsid w:val="007A3D2B"/>
    <w:rsid w:val="007A488C"/>
    <w:rsid w:val="007A4F8E"/>
    <w:rsid w:val="007A52E5"/>
    <w:rsid w:val="007A53DD"/>
    <w:rsid w:val="007A583C"/>
    <w:rsid w:val="007A5E76"/>
    <w:rsid w:val="007A5EA9"/>
    <w:rsid w:val="007A6106"/>
    <w:rsid w:val="007A6138"/>
    <w:rsid w:val="007A6646"/>
    <w:rsid w:val="007A6777"/>
    <w:rsid w:val="007A6C4F"/>
    <w:rsid w:val="007A6D9D"/>
    <w:rsid w:val="007A6F6C"/>
    <w:rsid w:val="007A71E6"/>
    <w:rsid w:val="007A722B"/>
    <w:rsid w:val="007A725D"/>
    <w:rsid w:val="007A7380"/>
    <w:rsid w:val="007A7EFC"/>
    <w:rsid w:val="007B0139"/>
    <w:rsid w:val="007B093C"/>
    <w:rsid w:val="007B113E"/>
    <w:rsid w:val="007B11C6"/>
    <w:rsid w:val="007B1572"/>
    <w:rsid w:val="007B1923"/>
    <w:rsid w:val="007B1A9A"/>
    <w:rsid w:val="007B1F51"/>
    <w:rsid w:val="007B3200"/>
    <w:rsid w:val="007B3282"/>
    <w:rsid w:val="007B3332"/>
    <w:rsid w:val="007B3FEB"/>
    <w:rsid w:val="007B414E"/>
    <w:rsid w:val="007B418A"/>
    <w:rsid w:val="007B41E2"/>
    <w:rsid w:val="007B428D"/>
    <w:rsid w:val="007B4AA2"/>
    <w:rsid w:val="007B5097"/>
    <w:rsid w:val="007B50B9"/>
    <w:rsid w:val="007B5F12"/>
    <w:rsid w:val="007B6225"/>
    <w:rsid w:val="007B670E"/>
    <w:rsid w:val="007B6DB5"/>
    <w:rsid w:val="007B77C9"/>
    <w:rsid w:val="007C04C9"/>
    <w:rsid w:val="007C0C3D"/>
    <w:rsid w:val="007C1044"/>
    <w:rsid w:val="007C148A"/>
    <w:rsid w:val="007C192C"/>
    <w:rsid w:val="007C1D2A"/>
    <w:rsid w:val="007C2226"/>
    <w:rsid w:val="007C245E"/>
    <w:rsid w:val="007C26F5"/>
    <w:rsid w:val="007C2BBD"/>
    <w:rsid w:val="007C2DFA"/>
    <w:rsid w:val="007C341B"/>
    <w:rsid w:val="007C34E0"/>
    <w:rsid w:val="007C3FBA"/>
    <w:rsid w:val="007C459A"/>
    <w:rsid w:val="007C480C"/>
    <w:rsid w:val="007C48EE"/>
    <w:rsid w:val="007C4991"/>
    <w:rsid w:val="007C4BC5"/>
    <w:rsid w:val="007C4CF9"/>
    <w:rsid w:val="007C4E6B"/>
    <w:rsid w:val="007C50E1"/>
    <w:rsid w:val="007C5471"/>
    <w:rsid w:val="007C5826"/>
    <w:rsid w:val="007C634B"/>
    <w:rsid w:val="007C6692"/>
    <w:rsid w:val="007C676D"/>
    <w:rsid w:val="007C684B"/>
    <w:rsid w:val="007C69EF"/>
    <w:rsid w:val="007C6BCA"/>
    <w:rsid w:val="007C6BF1"/>
    <w:rsid w:val="007C6E3C"/>
    <w:rsid w:val="007C6F33"/>
    <w:rsid w:val="007C76AD"/>
    <w:rsid w:val="007C78C2"/>
    <w:rsid w:val="007D04C4"/>
    <w:rsid w:val="007D09A7"/>
    <w:rsid w:val="007D0C6D"/>
    <w:rsid w:val="007D10B6"/>
    <w:rsid w:val="007D10CE"/>
    <w:rsid w:val="007D124B"/>
    <w:rsid w:val="007D1341"/>
    <w:rsid w:val="007D13F3"/>
    <w:rsid w:val="007D159A"/>
    <w:rsid w:val="007D1E3A"/>
    <w:rsid w:val="007D283D"/>
    <w:rsid w:val="007D2A90"/>
    <w:rsid w:val="007D2EE7"/>
    <w:rsid w:val="007D2F07"/>
    <w:rsid w:val="007D361F"/>
    <w:rsid w:val="007D37D1"/>
    <w:rsid w:val="007D38B8"/>
    <w:rsid w:val="007D3A03"/>
    <w:rsid w:val="007D42B4"/>
    <w:rsid w:val="007D4351"/>
    <w:rsid w:val="007D45BF"/>
    <w:rsid w:val="007D4772"/>
    <w:rsid w:val="007D499B"/>
    <w:rsid w:val="007D4C2F"/>
    <w:rsid w:val="007D5D83"/>
    <w:rsid w:val="007D611D"/>
    <w:rsid w:val="007D6586"/>
    <w:rsid w:val="007D6736"/>
    <w:rsid w:val="007D67C2"/>
    <w:rsid w:val="007D68BC"/>
    <w:rsid w:val="007D6C8E"/>
    <w:rsid w:val="007D6F56"/>
    <w:rsid w:val="007D72AB"/>
    <w:rsid w:val="007D78EA"/>
    <w:rsid w:val="007D7A8B"/>
    <w:rsid w:val="007D7BB7"/>
    <w:rsid w:val="007E0152"/>
    <w:rsid w:val="007E0AA0"/>
    <w:rsid w:val="007E0E79"/>
    <w:rsid w:val="007E10AF"/>
    <w:rsid w:val="007E1711"/>
    <w:rsid w:val="007E17D3"/>
    <w:rsid w:val="007E18AB"/>
    <w:rsid w:val="007E1A90"/>
    <w:rsid w:val="007E1B11"/>
    <w:rsid w:val="007E1B24"/>
    <w:rsid w:val="007E1CAA"/>
    <w:rsid w:val="007E2570"/>
    <w:rsid w:val="007E25C4"/>
    <w:rsid w:val="007E2784"/>
    <w:rsid w:val="007E27A1"/>
    <w:rsid w:val="007E2C07"/>
    <w:rsid w:val="007E3813"/>
    <w:rsid w:val="007E3A0D"/>
    <w:rsid w:val="007E3A96"/>
    <w:rsid w:val="007E3D5A"/>
    <w:rsid w:val="007E4083"/>
    <w:rsid w:val="007E40E7"/>
    <w:rsid w:val="007E447F"/>
    <w:rsid w:val="007E4DD7"/>
    <w:rsid w:val="007E531E"/>
    <w:rsid w:val="007E5D7C"/>
    <w:rsid w:val="007E5ECF"/>
    <w:rsid w:val="007E63BF"/>
    <w:rsid w:val="007E66B7"/>
    <w:rsid w:val="007E6B64"/>
    <w:rsid w:val="007E6EF0"/>
    <w:rsid w:val="007E6FB9"/>
    <w:rsid w:val="007E6FBC"/>
    <w:rsid w:val="007E713C"/>
    <w:rsid w:val="007E7D16"/>
    <w:rsid w:val="007E7E38"/>
    <w:rsid w:val="007E7EFB"/>
    <w:rsid w:val="007F04C8"/>
    <w:rsid w:val="007F0B32"/>
    <w:rsid w:val="007F0C0F"/>
    <w:rsid w:val="007F0EC0"/>
    <w:rsid w:val="007F1172"/>
    <w:rsid w:val="007F13A9"/>
    <w:rsid w:val="007F166C"/>
    <w:rsid w:val="007F1B62"/>
    <w:rsid w:val="007F2396"/>
    <w:rsid w:val="007F3215"/>
    <w:rsid w:val="007F32C3"/>
    <w:rsid w:val="007F359A"/>
    <w:rsid w:val="007F3F98"/>
    <w:rsid w:val="007F4415"/>
    <w:rsid w:val="007F4BC7"/>
    <w:rsid w:val="007F5101"/>
    <w:rsid w:val="007F5240"/>
    <w:rsid w:val="007F52EF"/>
    <w:rsid w:val="007F533E"/>
    <w:rsid w:val="007F59B9"/>
    <w:rsid w:val="007F5A9A"/>
    <w:rsid w:val="007F5D86"/>
    <w:rsid w:val="007F5D93"/>
    <w:rsid w:val="007F5F83"/>
    <w:rsid w:val="007F620F"/>
    <w:rsid w:val="007F6B2E"/>
    <w:rsid w:val="007F6C54"/>
    <w:rsid w:val="007F74DB"/>
    <w:rsid w:val="007F7B25"/>
    <w:rsid w:val="00800143"/>
    <w:rsid w:val="00800350"/>
    <w:rsid w:val="00800451"/>
    <w:rsid w:val="008004E6"/>
    <w:rsid w:val="00800AF5"/>
    <w:rsid w:val="00800CB3"/>
    <w:rsid w:val="00800D0D"/>
    <w:rsid w:val="00800D79"/>
    <w:rsid w:val="00800E8D"/>
    <w:rsid w:val="00800F2B"/>
    <w:rsid w:val="008010B3"/>
    <w:rsid w:val="00801116"/>
    <w:rsid w:val="0080112C"/>
    <w:rsid w:val="00801D6D"/>
    <w:rsid w:val="008025EA"/>
    <w:rsid w:val="008028EE"/>
    <w:rsid w:val="0080296C"/>
    <w:rsid w:val="00802C50"/>
    <w:rsid w:val="00802D8A"/>
    <w:rsid w:val="00803439"/>
    <w:rsid w:val="00803B99"/>
    <w:rsid w:val="00803EEE"/>
    <w:rsid w:val="00804160"/>
    <w:rsid w:val="00804228"/>
    <w:rsid w:val="00804535"/>
    <w:rsid w:val="0080455D"/>
    <w:rsid w:val="0080483D"/>
    <w:rsid w:val="0080489B"/>
    <w:rsid w:val="00804CD3"/>
    <w:rsid w:val="0080545B"/>
    <w:rsid w:val="0080594D"/>
    <w:rsid w:val="00805CA3"/>
    <w:rsid w:val="00805EE5"/>
    <w:rsid w:val="00806A9B"/>
    <w:rsid w:val="00806ABB"/>
    <w:rsid w:val="0080745F"/>
    <w:rsid w:val="008076AB"/>
    <w:rsid w:val="00807FAA"/>
    <w:rsid w:val="00810287"/>
    <w:rsid w:val="00810BEE"/>
    <w:rsid w:val="0081181D"/>
    <w:rsid w:val="00812054"/>
    <w:rsid w:val="0081237D"/>
    <w:rsid w:val="00812491"/>
    <w:rsid w:val="00812D69"/>
    <w:rsid w:val="00812DBD"/>
    <w:rsid w:val="00812E75"/>
    <w:rsid w:val="00813AA2"/>
    <w:rsid w:val="00814192"/>
    <w:rsid w:val="008142A6"/>
    <w:rsid w:val="008155F9"/>
    <w:rsid w:val="008156F5"/>
    <w:rsid w:val="008157D4"/>
    <w:rsid w:val="00815AA7"/>
    <w:rsid w:val="00815AF1"/>
    <w:rsid w:val="00815D2D"/>
    <w:rsid w:val="00815FD3"/>
    <w:rsid w:val="00816352"/>
    <w:rsid w:val="0081640E"/>
    <w:rsid w:val="0081656E"/>
    <w:rsid w:val="008165BD"/>
    <w:rsid w:val="00816737"/>
    <w:rsid w:val="00816B48"/>
    <w:rsid w:val="00816C7F"/>
    <w:rsid w:val="00816E4D"/>
    <w:rsid w:val="00816F90"/>
    <w:rsid w:val="0081760B"/>
    <w:rsid w:val="008177EE"/>
    <w:rsid w:val="008178F8"/>
    <w:rsid w:val="00817C2B"/>
    <w:rsid w:val="0082010B"/>
    <w:rsid w:val="00820193"/>
    <w:rsid w:val="0082031D"/>
    <w:rsid w:val="00821441"/>
    <w:rsid w:val="00821528"/>
    <w:rsid w:val="008215CA"/>
    <w:rsid w:val="00821844"/>
    <w:rsid w:val="00821DE0"/>
    <w:rsid w:val="00822255"/>
    <w:rsid w:val="00822766"/>
    <w:rsid w:val="00822882"/>
    <w:rsid w:val="00824214"/>
    <w:rsid w:val="00824348"/>
    <w:rsid w:val="00824636"/>
    <w:rsid w:val="00824BB7"/>
    <w:rsid w:val="00824C75"/>
    <w:rsid w:val="00825034"/>
    <w:rsid w:val="008252C4"/>
    <w:rsid w:val="008255B2"/>
    <w:rsid w:val="00825920"/>
    <w:rsid w:val="00825A2F"/>
    <w:rsid w:val="00825C50"/>
    <w:rsid w:val="00825DDC"/>
    <w:rsid w:val="00826776"/>
    <w:rsid w:val="008268A0"/>
    <w:rsid w:val="00826D2A"/>
    <w:rsid w:val="0082750B"/>
    <w:rsid w:val="0082785F"/>
    <w:rsid w:val="00827A69"/>
    <w:rsid w:val="00827A80"/>
    <w:rsid w:val="00827B00"/>
    <w:rsid w:val="00827E3C"/>
    <w:rsid w:val="00827F9F"/>
    <w:rsid w:val="0083057A"/>
    <w:rsid w:val="0083060B"/>
    <w:rsid w:val="00830A47"/>
    <w:rsid w:val="00830CD9"/>
    <w:rsid w:val="00830D76"/>
    <w:rsid w:val="0083144B"/>
    <w:rsid w:val="008316BA"/>
    <w:rsid w:val="008318E4"/>
    <w:rsid w:val="00831E38"/>
    <w:rsid w:val="0083245A"/>
    <w:rsid w:val="00832519"/>
    <w:rsid w:val="00832FA6"/>
    <w:rsid w:val="008332DC"/>
    <w:rsid w:val="00833E3E"/>
    <w:rsid w:val="00833F6C"/>
    <w:rsid w:val="00833FCB"/>
    <w:rsid w:val="00834780"/>
    <w:rsid w:val="00836180"/>
    <w:rsid w:val="008361F9"/>
    <w:rsid w:val="00836855"/>
    <w:rsid w:val="00836B38"/>
    <w:rsid w:val="00837219"/>
    <w:rsid w:val="008374B2"/>
    <w:rsid w:val="008374D3"/>
    <w:rsid w:val="008376AB"/>
    <w:rsid w:val="0083799C"/>
    <w:rsid w:val="00837D69"/>
    <w:rsid w:val="00840173"/>
    <w:rsid w:val="00840217"/>
    <w:rsid w:val="00840873"/>
    <w:rsid w:val="0084098D"/>
    <w:rsid w:val="00840A07"/>
    <w:rsid w:val="00840C14"/>
    <w:rsid w:val="00840EE7"/>
    <w:rsid w:val="00841472"/>
    <w:rsid w:val="00841AD6"/>
    <w:rsid w:val="00841AF8"/>
    <w:rsid w:val="008420C1"/>
    <w:rsid w:val="00842205"/>
    <w:rsid w:val="0084278C"/>
    <w:rsid w:val="00842C73"/>
    <w:rsid w:val="00842F95"/>
    <w:rsid w:val="00843077"/>
    <w:rsid w:val="008431AF"/>
    <w:rsid w:val="00843570"/>
    <w:rsid w:val="008436CC"/>
    <w:rsid w:val="0084373E"/>
    <w:rsid w:val="008437CD"/>
    <w:rsid w:val="0084392E"/>
    <w:rsid w:val="00843C68"/>
    <w:rsid w:val="00843E9E"/>
    <w:rsid w:val="00843F1D"/>
    <w:rsid w:val="00844430"/>
    <w:rsid w:val="00844E77"/>
    <w:rsid w:val="00845AAC"/>
    <w:rsid w:val="00845D52"/>
    <w:rsid w:val="0084608C"/>
    <w:rsid w:val="0084629A"/>
    <w:rsid w:val="008464EB"/>
    <w:rsid w:val="008465CC"/>
    <w:rsid w:val="00846805"/>
    <w:rsid w:val="0084694D"/>
    <w:rsid w:val="00846C2D"/>
    <w:rsid w:val="00847879"/>
    <w:rsid w:val="00847A7E"/>
    <w:rsid w:val="0085041F"/>
    <w:rsid w:val="00850BCA"/>
    <w:rsid w:val="00851EE8"/>
    <w:rsid w:val="00852440"/>
    <w:rsid w:val="0085270E"/>
    <w:rsid w:val="00852DBB"/>
    <w:rsid w:val="00852EAE"/>
    <w:rsid w:val="008532A1"/>
    <w:rsid w:val="00853B4D"/>
    <w:rsid w:val="00853F16"/>
    <w:rsid w:val="00853F28"/>
    <w:rsid w:val="00854134"/>
    <w:rsid w:val="008542D6"/>
    <w:rsid w:val="008542EE"/>
    <w:rsid w:val="00854AB5"/>
    <w:rsid w:val="00854EBB"/>
    <w:rsid w:val="00854F5F"/>
    <w:rsid w:val="008554A2"/>
    <w:rsid w:val="00855C18"/>
    <w:rsid w:val="00855E10"/>
    <w:rsid w:val="00856375"/>
    <w:rsid w:val="00856847"/>
    <w:rsid w:val="008570C0"/>
    <w:rsid w:val="00857462"/>
    <w:rsid w:val="0085775D"/>
    <w:rsid w:val="008578C9"/>
    <w:rsid w:val="00857F3B"/>
    <w:rsid w:val="008603D5"/>
    <w:rsid w:val="00860474"/>
    <w:rsid w:val="0086055E"/>
    <w:rsid w:val="00860A51"/>
    <w:rsid w:val="00860CC4"/>
    <w:rsid w:val="00860CD2"/>
    <w:rsid w:val="0086149D"/>
    <w:rsid w:val="0086152E"/>
    <w:rsid w:val="0086154F"/>
    <w:rsid w:val="008615A5"/>
    <w:rsid w:val="00862132"/>
    <w:rsid w:val="0086227C"/>
    <w:rsid w:val="008622D7"/>
    <w:rsid w:val="008626C9"/>
    <w:rsid w:val="008627E3"/>
    <w:rsid w:val="00863276"/>
    <w:rsid w:val="0086369C"/>
    <w:rsid w:val="00863D86"/>
    <w:rsid w:val="00863E14"/>
    <w:rsid w:val="0086420E"/>
    <w:rsid w:val="00864422"/>
    <w:rsid w:val="0086487C"/>
    <w:rsid w:val="00864AF6"/>
    <w:rsid w:val="00864C6B"/>
    <w:rsid w:val="0086536D"/>
    <w:rsid w:val="00865706"/>
    <w:rsid w:val="00865751"/>
    <w:rsid w:val="00865794"/>
    <w:rsid w:val="008659C9"/>
    <w:rsid w:val="00865D99"/>
    <w:rsid w:val="00865E85"/>
    <w:rsid w:val="00866133"/>
    <w:rsid w:val="00866B3A"/>
    <w:rsid w:val="00866C6C"/>
    <w:rsid w:val="00867121"/>
    <w:rsid w:val="00867423"/>
    <w:rsid w:val="0086795B"/>
    <w:rsid w:val="00867BF6"/>
    <w:rsid w:val="00867C9A"/>
    <w:rsid w:val="00867FAA"/>
    <w:rsid w:val="008705FA"/>
    <w:rsid w:val="00870F84"/>
    <w:rsid w:val="0087113A"/>
    <w:rsid w:val="0087152D"/>
    <w:rsid w:val="00871741"/>
    <w:rsid w:val="008719B0"/>
    <w:rsid w:val="00871B2D"/>
    <w:rsid w:val="008722E9"/>
    <w:rsid w:val="0087261B"/>
    <w:rsid w:val="00872A74"/>
    <w:rsid w:val="00872AA1"/>
    <w:rsid w:val="0087314D"/>
    <w:rsid w:val="00873380"/>
    <w:rsid w:val="0087340D"/>
    <w:rsid w:val="0087369D"/>
    <w:rsid w:val="00873867"/>
    <w:rsid w:val="0087406F"/>
    <w:rsid w:val="0087420C"/>
    <w:rsid w:val="00874582"/>
    <w:rsid w:val="008745BE"/>
    <w:rsid w:val="008745DF"/>
    <w:rsid w:val="0087473C"/>
    <w:rsid w:val="008752CB"/>
    <w:rsid w:val="008753EA"/>
    <w:rsid w:val="00875560"/>
    <w:rsid w:val="00875810"/>
    <w:rsid w:val="0087597E"/>
    <w:rsid w:val="008763A8"/>
    <w:rsid w:val="0087643D"/>
    <w:rsid w:val="00876B38"/>
    <w:rsid w:val="00876E0D"/>
    <w:rsid w:val="00876E39"/>
    <w:rsid w:val="00876F1E"/>
    <w:rsid w:val="00877137"/>
    <w:rsid w:val="008772DF"/>
    <w:rsid w:val="008772E1"/>
    <w:rsid w:val="00877AB3"/>
    <w:rsid w:val="00877B53"/>
    <w:rsid w:val="00877D96"/>
    <w:rsid w:val="00880054"/>
    <w:rsid w:val="00880061"/>
    <w:rsid w:val="00880382"/>
    <w:rsid w:val="0088042F"/>
    <w:rsid w:val="0088057D"/>
    <w:rsid w:val="00880880"/>
    <w:rsid w:val="0088093E"/>
    <w:rsid w:val="00880AF1"/>
    <w:rsid w:val="00880B14"/>
    <w:rsid w:val="00880FFF"/>
    <w:rsid w:val="00881023"/>
    <w:rsid w:val="008819EB"/>
    <w:rsid w:val="00881A7E"/>
    <w:rsid w:val="00881E64"/>
    <w:rsid w:val="00881F9B"/>
    <w:rsid w:val="00882384"/>
    <w:rsid w:val="008823CC"/>
    <w:rsid w:val="008824FB"/>
    <w:rsid w:val="00882AD3"/>
    <w:rsid w:val="00882C74"/>
    <w:rsid w:val="00883881"/>
    <w:rsid w:val="00883D3D"/>
    <w:rsid w:val="0088419B"/>
    <w:rsid w:val="008841B4"/>
    <w:rsid w:val="00884B5B"/>
    <w:rsid w:val="00884CB1"/>
    <w:rsid w:val="00884F7D"/>
    <w:rsid w:val="00885208"/>
    <w:rsid w:val="0088581B"/>
    <w:rsid w:val="00885A67"/>
    <w:rsid w:val="00885CA2"/>
    <w:rsid w:val="00885DA9"/>
    <w:rsid w:val="00886215"/>
    <w:rsid w:val="0088646A"/>
    <w:rsid w:val="008874B9"/>
    <w:rsid w:val="0088758B"/>
    <w:rsid w:val="00887691"/>
    <w:rsid w:val="008877FE"/>
    <w:rsid w:val="008878A9"/>
    <w:rsid w:val="00887F33"/>
    <w:rsid w:val="0089028C"/>
    <w:rsid w:val="00890670"/>
    <w:rsid w:val="0089097F"/>
    <w:rsid w:val="00890B8F"/>
    <w:rsid w:val="00891851"/>
    <w:rsid w:val="00891E61"/>
    <w:rsid w:val="008924F6"/>
    <w:rsid w:val="00892634"/>
    <w:rsid w:val="00892B61"/>
    <w:rsid w:val="00892F81"/>
    <w:rsid w:val="0089334E"/>
    <w:rsid w:val="0089337C"/>
    <w:rsid w:val="00893458"/>
    <w:rsid w:val="008936F4"/>
    <w:rsid w:val="00893AF2"/>
    <w:rsid w:val="00893B5D"/>
    <w:rsid w:val="00893F8C"/>
    <w:rsid w:val="00894074"/>
    <w:rsid w:val="0089407A"/>
    <w:rsid w:val="0089419C"/>
    <w:rsid w:val="008942DB"/>
    <w:rsid w:val="0089434D"/>
    <w:rsid w:val="00894838"/>
    <w:rsid w:val="00894851"/>
    <w:rsid w:val="00894CC6"/>
    <w:rsid w:val="00894F3E"/>
    <w:rsid w:val="00894F5D"/>
    <w:rsid w:val="0089502C"/>
    <w:rsid w:val="00895839"/>
    <w:rsid w:val="00895C6F"/>
    <w:rsid w:val="00896081"/>
    <w:rsid w:val="008964A3"/>
    <w:rsid w:val="008965D6"/>
    <w:rsid w:val="00896C89"/>
    <w:rsid w:val="00896D71"/>
    <w:rsid w:val="0089732B"/>
    <w:rsid w:val="00897810"/>
    <w:rsid w:val="00897D3A"/>
    <w:rsid w:val="008A017F"/>
    <w:rsid w:val="008A0335"/>
    <w:rsid w:val="008A08A8"/>
    <w:rsid w:val="008A0A03"/>
    <w:rsid w:val="008A0A58"/>
    <w:rsid w:val="008A0B32"/>
    <w:rsid w:val="008A129C"/>
    <w:rsid w:val="008A1452"/>
    <w:rsid w:val="008A14CE"/>
    <w:rsid w:val="008A176B"/>
    <w:rsid w:val="008A180F"/>
    <w:rsid w:val="008A18E3"/>
    <w:rsid w:val="008A1BEC"/>
    <w:rsid w:val="008A1FE7"/>
    <w:rsid w:val="008A2388"/>
    <w:rsid w:val="008A2707"/>
    <w:rsid w:val="008A316A"/>
    <w:rsid w:val="008A3607"/>
    <w:rsid w:val="008A38DF"/>
    <w:rsid w:val="008A4148"/>
    <w:rsid w:val="008A4D2E"/>
    <w:rsid w:val="008A5246"/>
    <w:rsid w:val="008A553C"/>
    <w:rsid w:val="008A5631"/>
    <w:rsid w:val="008A5A44"/>
    <w:rsid w:val="008A5D6D"/>
    <w:rsid w:val="008A6C8D"/>
    <w:rsid w:val="008A6CCF"/>
    <w:rsid w:val="008A6DF9"/>
    <w:rsid w:val="008A6FF2"/>
    <w:rsid w:val="008A77C5"/>
    <w:rsid w:val="008A7A46"/>
    <w:rsid w:val="008A7A99"/>
    <w:rsid w:val="008A7B15"/>
    <w:rsid w:val="008A7BD5"/>
    <w:rsid w:val="008B02B2"/>
    <w:rsid w:val="008B09E7"/>
    <w:rsid w:val="008B138E"/>
    <w:rsid w:val="008B1438"/>
    <w:rsid w:val="008B1C3F"/>
    <w:rsid w:val="008B1CA1"/>
    <w:rsid w:val="008B1D92"/>
    <w:rsid w:val="008B1F38"/>
    <w:rsid w:val="008B2801"/>
    <w:rsid w:val="008B29E5"/>
    <w:rsid w:val="008B2B8D"/>
    <w:rsid w:val="008B2C0E"/>
    <w:rsid w:val="008B2C48"/>
    <w:rsid w:val="008B305A"/>
    <w:rsid w:val="008B332A"/>
    <w:rsid w:val="008B3A98"/>
    <w:rsid w:val="008B3F99"/>
    <w:rsid w:val="008B4200"/>
    <w:rsid w:val="008B45D8"/>
    <w:rsid w:val="008B4978"/>
    <w:rsid w:val="008B4BAE"/>
    <w:rsid w:val="008B4D6E"/>
    <w:rsid w:val="008B4DB5"/>
    <w:rsid w:val="008B52FC"/>
    <w:rsid w:val="008B5945"/>
    <w:rsid w:val="008B604A"/>
    <w:rsid w:val="008B61C3"/>
    <w:rsid w:val="008B6246"/>
    <w:rsid w:val="008B6CCB"/>
    <w:rsid w:val="008B7562"/>
    <w:rsid w:val="008C0191"/>
    <w:rsid w:val="008C0209"/>
    <w:rsid w:val="008C05C6"/>
    <w:rsid w:val="008C05FB"/>
    <w:rsid w:val="008C06B8"/>
    <w:rsid w:val="008C0AFF"/>
    <w:rsid w:val="008C10FD"/>
    <w:rsid w:val="008C116F"/>
    <w:rsid w:val="008C1D8B"/>
    <w:rsid w:val="008C20D7"/>
    <w:rsid w:val="008C2203"/>
    <w:rsid w:val="008C25F7"/>
    <w:rsid w:val="008C263E"/>
    <w:rsid w:val="008C2834"/>
    <w:rsid w:val="008C2AC6"/>
    <w:rsid w:val="008C2D65"/>
    <w:rsid w:val="008C2DCE"/>
    <w:rsid w:val="008C2FD9"/>
    <w:rsid w:val="008C32DD"/>
    <w:rsid w:val="008C35B2"/>
    <w:rsid w:val="008C35D2"/>
    <w:rsid w:val="008C386A"/>
    <w:rsid w:val="008C387B"/>
    <w:rsid w:val="008C396F"/>
    <w:rsid w:val="008C3C4A"/>
    <w:rsid w:val="008C3EFF"/>
    <w:rsid w:val="008C4590"/>
    <w:rsid w:val="008C4626"/>
    <w:rsid w:val="008C46AB"/>
    <w:rsid w:val="008C4C6E"/>
    <w:rsid w:val="008C4CFD"/>
    <w:rsid w:val="008C4EC4"/>
    <w:rsid w:val="008C56D5"/>
    <w:rsid w:val="008C58D0"/>
    <w:rsid w:val="008C5EC1"/>
    <w:rsid w:val="008C60A5"/>
    <w:rsid w:val="008C6406"/>
    <w:rsid w:val="008C6CCD"/>
    <w:rsid w:val="008C6FBB"/>
    <w:rsid w:val="008C72BC"/>
    <w:rsid w:val="008C73F4"/>
    <w:rsid w:val="008C7613"/>
    <w:rsid w:val="008C7BEB"/>
    <w:rsid w:val="008D02A7"/>
    <w:rsid w:val="008D057C"/>
    <w:rsid w:val="008D0962"/>
    <w:rsid w:val="008D0E69"/>
    <w:rsid w:val="008D13E1"/>
    <w:rsid w:val="008D1624"/>
    <w:rsid w:val="008D19C5"/>
    <w:rsid w:val="008D1C64"/>
    <w:rsid w:val="008D25A5"/>
    <w:rsid w:val="008D260C"/>
    <w:rsid w:val="008D2D0F"/>
    <w:rsid w:val="008D38FF"/>
    <w:rsid w:val="008D3D8C"/>
    <w:rsid w:val="008D44B5"/>
    <w:rsid w:val="008D4D97"/>
    <w:rsid w:val="008D4F2C"/>
    <w:rsid w:val="008D55B5"/>
    <w:rsid w:val="008D5D85"/>
    <w:rsid w:val="008D6E21"/>
    <w:rsid w:val="008D7BD2"/>
    <w:rsid w:val="008E010B"/>
    <w:rsid w:val="008E042B"/>
    <w:rsid w:val="008E05A9"/>
    <w:rsid w:val="008E0905"/>
    <w:rsid w:val="008E09FC"/>
    <w:rsid w:val="008E10FE"/>
    <w:rsid w:val="008E1413"/>
    <w:rsid w:val="008E144B"/>
    <w:rsid w:val="008E1698"/>
    <w:rsid w:val="008E172D"/>
    <w:rsid w:val="008E185C"/>
    <w:rsid w:val="008E2239"/>
    <w:rsid w:val="008E33FE"/>
    <w:rsid w:val="008E35A0"/>
    <w:rsid w:val="008E3F4B"/>
    <w:rsid w:val="008E4101"/>
    <w:rsid w:val="008E41FE"/>
    <w:rsid w:val="008E4530"/>
    <w:rsid w:val="008E480D"/>
    <w:rsid w:val="008E4A32"/>
    <w:rsid w:val="008E4B1E"/>
    <w:rsid w:val="008E4E1A"/>
    <w:rsid w:val="008E4EB8"/>
    <w:rsid w:val="008E5147"/>
    <w:rsid w:val="008E5465"/>
    <w:rsid w:val="008E5ABA"/>
    <w:rsid w:val="008E6570"/>
    <w:rsid w:val="008E6845"/>
    <w:rsid w:val="008E686A"/>
    <w:rsid w:val="008E6ADB"/>
    <w:rsid w:val="008E771A"/>
    <w:rsid w:val="008E781E"/>
    <w:rsid w:val="008E794D"/>
    <w:rsid w:val="008E7CA2"/>
    <w:rsid w:val="008E7F98"/>
    <w:rsid w:val="008F0C25"/>
    <w:rsid w:val="008F0DDC"/>
    <w:rsid w:val="008F100E"/>
    <w:rsid w:val="008F22B2"/>
    <w:rsid w:val="008F2608"/>
    <w:rsid w:val="008F2A44"/>
    <w:rsid w:val="008F2E75"/>
    <w:rsid w:val="008F33C5"/>
    <w:rsid w:val="008F371A"/>
    <w:rsid w:val="008F3AA4"/>
    <w:rsid w:val="008F41D0"/>
    <w:rsid w:val="008F432F"/>
    <w:rsid w:val="008F45A6"/>
    <w:rsid w:val="008F49DD"/>
    <w:rsid w:val="008F4F82"/>
    <w:rsid w:val="008F530B"/>
    <w:rsid w:val="008F551B"/>
    <w:rsid w:val="008F5BBF"/>
    <w:rsid w:val="008F6460"/>
    <w:rsid w:val="008F6DA1"/>
    <w:rsid w:val="008F74CA"/>
    <w:rsid w:val="008F7804"/>
    <w:rsid w:val="008F7D1A"/>
    <w:rsid w:val="008F7DD1"/>
    <w:rsid w:val="009000BD"/>
    <w:rsid w:val="009000E5"/>
    <w:rsid w:val="00900B4F"/>
    <w:rsid w:val="00900C41"/>
    <w:rsid w:val="00900DEF"/>
    <w:rsid w:val="009011E5"/>
    <w:rsid w:val="0090123F"/>
    <w:rsid w:val="009012A0"/>
    <w:rsid w:val="009016FA"/>
    <w:rsid w:val="00901913"/>
    <w:rsid w:val="0090240F"/>
    <w:rsid w:val="00902575"/>
    <w:rsid w:val="009026C1"/>
    <w:rsid w:val="00902CDC"/>
    <w:rsid w:val="00902D41"/>
    <w:rsid w:val="00902E73"/>
    <w:rsid w:val="0090334C"/>
    <w:rsid w:val="00903378"/>
    <w:rsid w:val="00903E05"/>
    <w:rsid w:val="00903F17"/>
    <w:rsid w:val="00904402"/>
    <w:rsid w:val="00904BE4"/>
    <w:rsid w:val="00904F8A"/>
    <w:rsid w:val="00905267"/>
    <w:rsid w:val="009053C0"/>
    <w:rsid w:val="00905475"/>
    <w:rsid w:val="00905A81"/>
    <w:rsid w:val="00906180"/>
    <w:rsid w:val="00906249"/>
    <w:rsid w:val="0090643C"/>
    <w:rsid w:val="0090643E"/>
    <w:rsid w:val="0090681A"/>
    <w:rsid w:val="00906F1D"/>
    <w:rsid w:val="009073DB"/>
    <w:rsid w:val="009074FC"/>
    <w:rsid w:val="00910072"/>
    <w:rsid w:val="009108B2"/>
    <w:rsid w:val="00910927"/>
    <w:rsid w:val="009116ED"/>
    <w:rsid w:val="00911731"/>
    <w:rsid w:val="009117DA"/>
    <w:rsid w:val="00911A90"/>
    <w:rsid w:val="00911C17"/>
    <w:rsid w:val="00911EEC"/>
    <w:rsid w:val="0091213C"/>
    <w:rsid w:val="009124B7"/>
    <w:rsid w:val="00912588"/>
    <w:rsid w:val="009129D0"/>
    <w:rsid w:val="00912A68"/>
    <w:rsid w:val="00912B39"/>
    <w:rsid w:val="00912D41"/>
    <w:rsid w:val="00912F3D"/>
    <w:rsid w:val="00913035"/>
    <w:rsid w:val="00913564"/>
    <w:rsid w:val="00913572"/>
    <w:rsid w:val="00913C91"/>
    <w:rsid w:val="00913DC7"/>
    <w:rsid w:val="00914512"/>
    <w:rsid w:val="00914C91"/>
    <w:rsid w:val="00914FA1"/>
    <w:rsid w:val="009152B7"/>
    <w:rsid w:val="009153F3"/>
    <w:rsid w:val="00915CB0"/>
    <w:rsid w:val="009165FD"/>
    <w:rsid w:val="00916990"/>
    <w:rsid w:val="00916AA5"/>
    <w:rsid w:val="00916AEC"/>
    <w:rsid w:val="00917931"/>
    <w:rsid w:val="00917C47"/>
    <w:rsid w:val="00917C59"/>
    <w:rsid w:val="00917E1C"/>
    <w:rsid w:val="0092023A"/>
    <w:rsid w:val="00920566"/>
    <w:rsid w:val="009205AD"/>
    <w:rsid w:val="00920863"/>
    <w:rsid w:val="0092089B"/>
    <w:rsid w:val="0092096D"/>
    <w:rsid w:val="00920E09"/>
    <w:rsid w:val="00921077"/>
    <w:rsid w:val="009213FA"/>
    <w:rsid w:val="00921404"/>
    <w:rsid w:val="0092183F"/>
    <w:rsid w:val="009220C4"/>
    <w:rsid w:val="009225B4"/>
    <w:rsid w:val="00922896"/>
    <w:rsid w:val="00922CD8"/>
    <w:rsid w:val="00922DF9"/>
    <w:rsid w:val="009232F9"/>
    <w:rsid w:val="0092356A"/>
    <w:rsid w:val="009238FB"/>
    <w:rsid w:val="009239F0"/>
    <w:rsid w:val="00923B8C"/>
    <w:rsid w:val="009240AD"/>
    <w:rsid w:val="00924866"/>
    <w:rsid w:val="009251F8"/>
    <w:rsid w:val="00925575"/>
    <w:rsid w:val="009257C0"/>
    <w:rsid w:val="00926533"/>
    <w:rsid w:val="0092660C"/>
    <w:rsid w:val="009273AA"/>
    <w:rsid w:val="0092773D"/>
    <w:rsid w:val="009277E0"/>
    <w:rsid w:val="00927B94"/>
    <w:rsid w:val="00927FE1"/>
    <w:rsid w:val="00930948"/>
    <w:rsid w:val="009309B1"/>
    <w:rsid w:val="009310F3"/>
    <w:rsid w:val="00931234"/>
    <w:rsid w:val="00931573"/>
    <w:rsid w:val="00931A07"/>
    <w:rsid w:val="00931B23"/>
    <w:rsid w:val="00931C28"/>
    <w:rsid w:val="00931F29"/>
    <w:rsid w:val="009321CC"/>
    <w:rsid w:val="0093282A"/>
    <w:rsid w:val="00932A44"/>
    <w:rsid w:val="00932ADE"/>
    <w:rsid w:val="00932F39"/>
    <w:rsid w:val="0093382A"/>
    <w:rsid w:val="009347E5"/>
    <w:rsid w:val="0093486D"/>
    <w:rsid w:val="00934A95"/>
    <w:rsid w:val="00934C0C"/>
    <w:rsid w:val="00934FDF"/>
    <w:rsid w:val="009351CC"/>
    <w:rsid w:val="00935E2E"/>
    <w:rsid w:val="00935F09"/>
    <w:rsid w:val="0093724B"/>
    <w:rsid w:val="00940288"/>
    <w:rsid w:val="0094029C"/>
    <w:rsid w:val="009402BF"/>
    <w:rsid w:val="009403A2"/>
    <w:rsid w:val="00940937"/>
    <w:rsid w:val="00940999"/>
    <w:rsid w:val="00941206"/>
    <w:rsid w:val="009415AF"/>
    <w:rsid w:val="009417C6"/>
    <w:rsid w:val="00941A92"/>
    <w:rsid w:val="00941DC3"/>
    <w:rsid w:val="00942012"/>
    <w:rsid w:val="00942183"/>
    <w:rsid w:val="009423D4"/>
    <w:rsid w:val="009425AE"/>
    <w:rsid w:val="00942DBF"/>
    <w:rsid w:val="00942FBA"/>
    <w:rsid w:val="00943077"/>
    <w:rsid w:val="00943684"/>
    <w:rsid w:val="00943A0D"/>
    <w:rsid w:val="00943D42"/>
    <w:rsid w:val="00943EAC"/>
    <w:rsid w:val="009441D4"/>
    <w:rsid w:val="0094436F"/>
    <w:rsid w:val="009449CE"/>
    <w:rsid w:val="00944A6D"/>
    <w:rsid w:val="00944C01"/>
    <w:rsid w:val="00945617"/>
    <w:rsid w:val="0094578A"/>
    <w:rsid w:val="00945BB4"/>
    <w:rsid w:val="009462A9"/>
    <w:rsid w:val="009468CD"/>
    <w:rsid w:val="00947129"/>
    <w:rsid w:val="009476B2"/>
    <w:rsid w:val="00947824"/>
    <w:rsid w:val="00947A0E"/>
    <w:rsid w:val="00947D67"/>
    <w:rsid w:val="00947E8A"/>
    <w:rsid w:val="009507FC"/>
    <w:rsid w:val="009515E8"/>
    <w:rsid w:val="00951A2F"/>
    <w:rsid w:val="0095204C"/>
    <w:rsid w:val="009527B1"/>
    <w:rsid w:val="00952C9B"/>
    <w:rsid w:val="00952D0C"/>
    <w:rsid w:val="00952D21"/>
    <w:rsid w:val="00952EEB"/>
    <w:rsid w:val="00952F0C"/>
    <w:rsid w:val="009534FA"/>
    <w:rsid w:val="00953502"/>
    <w:rsid w:val="00953C92"/>
    <w:rsid w:val="00953CCF"/>
    <w:rsid w:val="00953EC0"/>
    <w:rsid w:val="00953FD4"/>
    <w:rsid w:val="00954524"/>
    <w:rsid w:val="00954DB4"/>
    <w:rsid w:val="009554D7"/>
    <w:rsid w:val="00955CD9"/>
    <w:rsid w:val="00955E5C"/>
    <w:rsid w:val="00956601"/>
    <w:rsid w:val="00956684"/>
    <w:rsid w:val="009567E7"/>
    <w:rsid w:val="00956DE5"/>
    <w:rsid w:val="0095701C"/>
    <w:rsid w:val="009571B3"/>
    <w:rsid w:val="009574FA"/>
    <w:rsid w:val="0095755D"/>
    <w:rsid w:val="00957BA5"/>
    <w:rsid w:val="00957DB8"/>
    <w:rsid w:val="0096127E"/>
    <w:rsid w:val="00961870"/>
    <w:rsid w:val="009619B7"/>
    <w:rsid w:val="00961AD7"/>
    <w:rsid w:val="00961C0B"/>
    <w:rsid w:val="00961F00"/>
    <w:rsid w:val="0096233F"/>
    <w:rsid w:val="00962826"/>
    <w:rsid w:val="00963118"/>
    <w:rsid w:val="009634DA"/>
    <w:rsid w:val="009637C3"/>
    <w:rsid w:val="00963BE7"/>
    <w:rsid w:val="00963CF7"/>
    <w:rsid w:val="00964558"/>
    <w:rsid w:val="009649BE"/>
    <w:rsid w:val="009650E5"/>
    <w:rsid w:val="00965BE4"/>
    <w:rsid w:val="00965D5D"/>
    <w:rsid w:val="009666FD"/>
    <w:rsid w:val="0096682D"/>
    <w:rsid w:val="0096696C"/>
    <w:rsid w:val="00966F20"/>
    <w:rsid w:val="009672DF"/>
    <w:rsid w:val="009675E8"/>
    <w:rsid w:val="009677C4"/>
    <w:rsid w:val="00967D9D"/>
    <w:rsid w:val="00967F96"/>
    <w:rsid w:val="00970490"/>
    <w:rsid w:val="00970A0E"/>
    <w:rsid w:val="00970F26"/>
    <w:rsid w:val="00971437"/>
    <w:rsid w:val="00972091"/>
    <w:rsid w:val="00972521"/>
    <w:rsid w:val="0097255B"/>
    <w:rsid w:val="009725D7"/>
    <w:rsid w:val="009725D9"/>
    <w:rsid w:val="00972C9B"/>
    <w:rsid w:val="00972F82"/>
    <w:rsid w:val="009734FE"/>
    <w:rsid w:val="00973E00"/>
    <w:rsid w:val="00973F62"/>
    <w:rsid w:val="009744C5"/>
    <w:rsid w:val="009749F4"/>
    <w:rsid w:val="00974F6D"/>
    <w:rsid w:val="00975037"/>
    <w:rsid w:val="0097523C"/>
    <w:rsid w:val="00975251"/>
    <w:rsid w:val="009753EE"/>
    <w:rsid w:val="0097555B"/>
    <w:rsid w:val="00975650"/>
    <w:rsid w:val="00975666"/>
    <w:rsid w:val="00975932"/>
    <w:rsid w:val="00975B66"/>
    <w:rsid w:val="00975BC7"/>
    <w:rsid w:val="00975F35"/>
    <w:rsid w:val="00976609"/>
    <w:rsid w:val="00976A5A"/>
    <w:rsid w:val="00976ACE"/>
    <w:rsid w:val="00976AE5"/>
    <w:rsid w:val="00976D70"/>
    <w:rsid w:val="00976F98"/>
    <w:rsid w:val="009775A5"/>
    <w:rsid w:val="0098024B"/>
    <w:rsid w:val="00980321"/>
    <w:rsid w:val="00980C37"/>
    <w:rsid w:val="009812C9"/>
    <w:rsid w:val="009812EB"/>
    <w:rsid w:val="0098142E"/>
    <w:rsid w:val="009818CD"/>
    <w:rsid w:val="00982D3E"/>
    <w:rsid w:val="00982FEC"/>
    <w:rsid w:val="00983268"/>
    <w:rsid w:val="00983703"/>
    <w:rsid w:val="00983935"/>
    <w:rsid w:val="00983A8D"/>
    <w:rsid w:val="00983FC4"/>
    <w:rsid w:val="009840D4"/>
    <w:rsid w:val="0098451B"/>
    <w:rsid w:val="009846D4"/>
    <w:rsid w:val="009847B0"/>
    <w:rsid w:val="00984E47"/>
    <w:rsid w:val="00984F5E"/>
    <w:rsid w:val="00985613"/>
    <w:rsid w:val="009859C8"/>
    <w:rsid w:val="009859D7"/>
    <w:rsid w:val="00985D7A"/>
    <w:rsid w:val="0098625A"/>
    <w:rsid w:val="00986376"/>
    <w:rsid w:val="00986588"/>
    <w:rsid w:val="00986708"/>
    <w:rsid w:val="00986733"/>
    <w:rsid w:val="009868DA"/>
    <w:rsid w:val="00986929"/>
    <w:rsid w:val="00986CA5"/>
    <w:rsid w:val="00987127"/>
    <w:rsid w:val="009875FE"/>
    <w:rsid w:val="0098771E"/>
    <w:rsid w:val="00987B72"/>
    <w:rsid w:val="0099037C"/>
    <w:rsid w:val="00990610"/>
    <w:rsid w:val="0099070A"/>
    <w:rsid w:val="00990A97"/>
    <w:rsid w:val="00990D78"/>
    <w:rsid w:val="00990DE1"/>
    <w:rsid w:val="00990F11"/>
    <w:rsid w:val="00991101"/>
    <w:rsid w:val="009916A8"/>
    <w:rsid w:val="00991786"/>
    <w:rsid w:val="00991859"/>
    <w:rsid w:val="009919A9"/>
    <w:rsid w:val="00991AAC"/>
    <w:rsid w:val="00991CD1"/>
    <w:rsid w:val="0099213B"/>
    <w:rsid w:val="009929FC"/>
    <w:rsid w:val="00992A3E"/>
    <w:rsid w:val="00993694"/>
    <w:rsid w:val="009937F0"/>
    <w:rsid w:val="00993E2C"/>
    <w:rsid w:val="00994778"/>
    <w:rsid w:val="00995113"/>
    <w:rsid w:val="00995351"/>
    <w:rsid w:val="00995494"/>
    <w:rsid w:val="009954AB"/>
    <w:rsid w:val="009961D3"/>
    <w:rsid w:val="00996344"/>
    <w:rsid w:val="00996821"/>
    <w:rsid w:val="0099685C"/>
    <w:rsid w:val="00996DA4"/>
    <w:rsid w:val="0099732F"/>
    <w:rsid w:val="00997812"/>
    <w:rsid w:val="009A0681"/>
    <w:rsid w:val="009A0D09"/>
    <w:rsid w:val="009A0D16"/>
    <w:rsid w:val="009A0E3D"/>
    <w:rsid w:val="009A148A"/>
    <w:rsid w:val="009A166A"/>
    <w:rsid w:val="009A1DC0"/>
    <w:rsid w:val="009A1DF7"/>
    <w:rsid w:val="009A2120"/>
    <w:rsid w:val="009A246B"/>
    <w:rsid w:val="009A25C8"/>
    <w:rsid w:val="009A29B3"/>
    <w:rsid w:val="009A2C88"/>
    <w:rsid w:val="009A2CBC"/>
    <w:rsid w:val="009A35EE"/>
    <w:rsid w:val="009A3652"/>
    <w:rsid w:val="009A39D9"/>
    <w:rsid w:val="009A3B84"/>
    <w:rsid w:val="009A3E91"/>
    <w:rsid w:val="009A4344"/>
    <w:rsid w:val="009A4EAB"/>
    <w:rsid w:val="009A514C"/>
    <w:rsid w:val="009A5CF3"/>
    <w:rsid w:val="009A5E03"/>
    <w:rsid w:val="009A5E79"/>
    <w:rsid w:val="009A5EE6"/>
    <w:rsid w:val="009A608E"/>
    <w:rsid w:val="009A618A"/>
    <w:rsid w:val="009A6190"/>
    <w:rsid w:val="009A621E"/>
    <w:rsid w:val="009A62D9"/>
    <w:rsid w:val="009A6852"/>
    <w:rsid w:val="009A6C4A"/>
    <w:rsid w:val="009A6F8D"/>
    <w:rsid w:val="009A71F9"/>
    <w:rsid w:val="009A754B"/>
    <w:rsid w:val="009B03BF"/>
    <w:rsid w:val="009B08C0"/>
    <w:rsid w:val="009B0AAE"/>
    <w:rsid w:val="009B0B68"/>
    <w:rsid w:val="009B10C3"/>
    <w:rsid w:val="009B1502"/>
    <w:rsid w:val="009B15AB"/>
    <w:rsid w:val="009B1B85"/>
    <w:rsid w:val="009B22CD"/>
    <w:rsid w:val="009B23F2"/>
    <w:rsid w:val="009B2CDD"/>
    <w:rsid w:val="009B3233"/>
    <w:rsid w:val="009B339D"/>
    <w:rsid w:val="009B33DB"/>
    <w:rsid w:val="009B407D"/>
    <w:rsid w:val="009B419F"/>
    <w:rsid w:val="009B444E"/>
    <w:rsid w:val="009B471B"/>
    <w:rsid w:val="009B4F4C"/>
    <w:rsid w:val="009B51D7"/>
    <w:rsid w:val="009B52F6"/>
    <w:rsid w:val="009B5401"/>
    <w:rsid w:val="009B5D7D"/>
    <w:rsid w:val="009B5E94"/>
    <w:rsid w:val="009B61E2"/>
    <w:rsid w:val="009B6365"/>
    <w:rsid w:val="009B670F"/>
    <w:rsid w:val="009B6FE4"/>
    <w:rsid w:val="009B74FE"/>
    <w:rsid w:val="009B752F"/>
    <w:rsid w:val="009B7B60"/>
    <w:rsid w:val="009B7EDB"/>
    <w:rsid w:val="009C0ACA"/>
    <w:rsid w:val="009C0BCC"/>
    <w:rsid w:val="009C1010"/>
    <w:rsid w:val="009C139F"/>
    <w:rsid w:val="009C14CE"/>
    <w:rsid w:val="009C1537"/>
    <w:rsid w:val="009C17D0"/>
    <w:rsid w:val="009C1CB1"/>
    <w:rsid w:val="009C1E28"/>
    <w:rsid w:val="009C21A6"/>
    <w:rsid w:val="009C24B0"/>
    <w:rsid w:val="009C25DC"/>
    <w:rsid w:val="009C3203"/>
    <w:rsid w:val="009C3256"/>
    <w:rsid w:val="009C36D3"/>
    <w:rsid w:val="009C389D"/>
    <w:rsid w:val="009C3D50"/>
    <w:rsid w:val="009C3F4F"/>
    <w:rsid w:val="009C442C"/>
    <w:rsid w:val="009C491B"/>
    <w:rsid w:val="009C4BA7"/>
    <w:rsid w:val="009C4F5A"/>
    <w:rsid w:val="009C4F9E"/>
    <w:rsid w:val="009C5600"/>
    <w:rsid w:val="009C604B"/>
    <w:rsid w:val="009C6359"/>
    <w:rsid w:val="009C6630"/>
    <w:rsid w:val="009C67B3"/>
    <w:rsid w:val="009C6C29"/>
    <w:rsid w:val="009C7096"/>
    <w:rsid w:val="009C7239"/>
    <w:rsid w:val="009C7F12"/>
    <w:rsid w:val="009C7F3D"/>
    <w:rsid w:val="009D00BD"/>
    <w:rsid w:val="009D0268"/>
    <w:rsid w:val="009D10F6"/>
    <w:rsid w:val="009D163D"/>
    <w:rsid w:val="009D2378"/>
    <w:rsid w:val="009D24E5"/>
    <w:rsid w:val="009D2947"/>
    <w:rsid w:val="009D29E7"/>
    <w:rsid w:val="009D2C5E"/>
    <w:rsid w:val="009D381B"/>
    <w:rsid w:val="009D409E"/>
    <w:rsid w:val="009D41A8"/>
    <w:rsid w:val="009D43AD"/>
    <w:rsid w:val="009D4494"/>
    <w:rsid w:val="009D4A7D"/>
    <w:rsid w:val="009D51D1"/>
    <w:rsid w:val="009D5E30"/>
    <w:rsid w:val="009D5FDC"/>
    <w:rsid w:val="009D6149"/>
    <w:rsid w:val="009D65CB"/>
    <w:rsid w:val="009D67E4"/>
    <w:rsid w:val="009D699F"/>
    <w:rsid w:val="009D7AB3"/>
    <w:rsid w:val="009D7BE3"/>
    <w:rsid w:val="009D7BE6"/>
    <w:rsid w:val="009D7E15"/>
    <w:rsid w:val="009E005F"/>
    <w:rsid w:val="009E05F8"/>
    <w:rsid w:val="009E0729"/>
    <w:rsid w:val="009E072A"/>
    <w:rsid w:val="009E08D0"/>
    <w:rsid w:val="009E0DDF"/>
    <w:rsid w:val="009E1203"/>
    <w:rsid w:val="009E1BB0"/>
    <w:rsid w:val="009E2055"/>
    <w:rsid w:val="009E2487"/>
    <w:rsid w:val="009E25A9"/>
    <w:rsid w:val="009E2B4E"/>
    <w:rsid w:val="009E372D"/>
    <w:rsid w:val="009E381C"/>
    <w:rsid w:val="009E3954"/>
    <w:rsid w:val="009E3A36"/>
    <w:rsid w:val="009E3C68"/>
    <w:rsid w:val="009E40F4"/>
    <w:rsid w:val="009E535D"/>
    <w:rsid w:val="009E56FA"/>
    <w:rsid w:val="009E5B0F"/>
    <w:rsid w:val="009E5B64"/>
    <w:rsid w:val="009E5D1D"/>
    <w:rsid w:val="009E5D63"/>
    <w:rsid w:val="009E667D"/>
    <w:rsid w:val="009E6993"/>
    <w:rsid w:val="009E6BE9"/>
    <w:rsid w:val="009E7926"/>
    <w:rsid w:val="009F035F"/>
    <w:rsid w:val="009F087C"/>
    <w:rsid w:val="009F1019"/>
    <w:rsid w:val="009F16B0"/>
    <w:rsid w:val="009F1750"/>
    <w:rsid w:val="009F195C"/>
    <w:rsid w:val="009F1DA8"/>
    <w:rsid w:val="009F1E7F"/>
    <w:rsid w:val="009F203C"/>
    <w:rsid w:val="009F278A"/>
    <w:rsid w:val="009F29BA"/>
    <w:rsid w:val="009F3409"/>
    <w:rsid w:val="009F3501"/>
    <w:rsid w:val="009F391F"/>
    <w:rsid w:val="009F3EC0"/>
    <w:rsid w:val="009F407B"/>
    <w:rsid w:val="009F43A5"/>
    <w:rsid w:val="009F49C5"/>
    <w:rsid w:val="009F4C87"/>
    <w:rsid w:val="009F4D12"/>
    <w:rsid w:val="009F50C3"/>
    <w:rsid w:val="009F57DF"/>
    <w:rsid w:val="009F5BB5"/>
    <w:rsid w:val="009F5E76"/>
    <w:rsid w:val="009F5EC3"/>
    <w:rsid w:val="009F631B"/>
    <w:rsid w:val="009F667B"/>
    <w:rsid w:val="009F6CB9"/>
    <w:rsid w:val="009F6E3C"/>
    <w:rsid w:val="009F7E9C"/>
    <w:rsid w:val="009F7F95"/>
    <w:rsid w:val="00A000BF"/>
    <w:rsid w:val="00A004E5"/>
    <w:rsid w:val="00A00608"/>
    <w:rsid w:val="00A00977"/>
    <w:rsid w:val="00A00B7D"/>
    <w:rsid w:val="00A00E94"/>
    <w:rsid w:val="00A012EF"/>
    <w:rsid w:val="00A01589"/>
    <w:rsid w:val="00A015F0"/>
    <w:rsid w:val="00A018C3"/>
    <w:rsid w:val="00A01C6F"/>
    <w:rsid w:val="00A01D43"/>
    <w:rsid w:val="00A0203F"/>
    <w:rsid w:val="00A02087"/>
    <w:rsid w:val="00A02772"/>
    <w:rsid w:val="00A02A17"/>
    <w:rsid w:val="00A02B6C"/>
    <w:rsid w:val="00A02DAC"/>
    <w:rsid w:val="00A02F28"/>
    <w:rsid w:val="00A03088"/>
    <w:rsid w:val="00A0356A"/>
    <w:rsid w:val="00A03743"/>
    <w:rsid w:val="00A05A25"/>
    <w:rsid w:val="00A05A2C"/>
    <w:rsid w:val="00A05B86"/>
    <w:rsid w:val="00A05BDB"/>
    <w:rsid w:val="00A05D96"/>
    <w:rsid w:val="00A060A5"/>
    <w:rsid w:val="00A061AC"/>
    <w:rsid w:val="00A067CD"/>
    <w:rsid w:val="00A068BE"/>
    <w:rsid w:val="00A068D0"/>
    <w:rsid w:val="00A06AEA"/>
    <w:rsid w:val="00A072E6"/>
    <w:rsid w:val="00A0759A"/>
    <w:rsid w:val="00A0772B"/>
    <w:rsid w:val="00A101A8"/>
    <w:rsid w:val="00A106FA"/>
    <w:rsid w:val="00A107B3"/>
    <w:rsid w:val="00A10A41"/>
    <w:rsid w:val="00A10BD8"/>
    <w:rsid w:val="00A10EE4"/>
    <w:rsid w:val="00A1129B"/>
    <w:rsid w:val="00A118F2"/>
    <w:rsid w:val="00A11AA4"/>
    <w:rsid w:val="00A11D99"/>
    <w:rsid w:val="00A120BE"/>
    <w:rsid w:val="00A121B4"/>
    <w:rsid w:val="00A125CE"/>
    <w:rsid w:val="00A127B7"/>
    <w:rsid w:val="00A128D7"/>
    <w:rsid w:val="00A12902"/>
    <w:rsid w:val="00A135F2"/>
    <w:rsid w:val="00A13723"/>
    <w:rsid w:val="00A13747"/>
    <w:rsid w:val="00A13C9A"/>
    <w:rsid w:val="00A13DA6"/>
    <w:rsid w:val="00A13F7B"/>
    <w:rsid w:val="00A1473A"/>
    <w:rsid w:val="00A14974"/>
    <w:rsid w:val="00A15488"/>
    <w:rsid w:val="00A15672"/>
    <w:rsid w:val="00A15891"/>
    <w:rsid w:val="00A15E63"/>
    <w:rsid w:val="00A160C6"/>
    <w:rsid w:val="00A16167"/>
    <w:rsid w:val="00A1635C"/>
    <w:rsid w:val="00A16467"/>
    <w:rsid w:val="00A16574"/>
    <w:rsid w:val="00A1667B"/>
    <w:rsid w:val="00A166EF"/>
    <w:rsid w:val="00A16FAF"/>
    <w:rsid w:val="00A17155"/>
    <w:rsid w:val="00A173E5"/>
    <w:rsid w:val="00A174D1"/>
    <w:rsid w:val="00A17D8E"/>
    <w:rsid w:val="00A17DAF"/>
    <w:rsid w:val="00A17DCF"/>
    <w:rsid w:val="00A17E81"/>
    <w:rsid w:val="00A20794"/>
    <w:rsid w:val="00A209E2"/>
    <w:rsid w:val="00A20DA1"/>
    <w:rsid w:val="00A20EFC"/>
    <w:rsid w:val="00A2105C"/>
    <w:rsid w:val="00A211AA"/>
    <w:rsid w:val="00A21251"/>
    <w:rsid w:val="00A2166D"/>
    <w:rsid w:val="00A216F7"/>
    <w:rsid w:val="00A21BE7"/>
    <w:rsid w:val="00A21C36"/>
    <w:rsid w:val="00A223ED"/>
    <w:rsid w:val="00A22680"/>
    <w:rsid w:val="00A22CCC"/>
    <w:rsid w:val="00A22EBB"/>
    <w:rsid w:val="00A23030"/>
    <w:rsid w:val="00A23520"/>
    <w:rsid w:val="00A238FD"/>
    <w:rsid w:val="00A23B93"/>
    <w:rsid w:val="00A23E8D"/>
    <w:rsid w:val="00A241B3"/>
    <w:rsid w:val="00A24246"/>
    <w:rsid w:val="00A2425E"/>
    <w:rsid w:val="00A24341"/>
    <w:rsid w:val="00A24D97"/>
    <w:rsid w:val="00A25116"/>
    <w:rsid w:val="00A252D2"/>
    <w:rsid w:val="00A254DD"/>
    <w:rsid w:val="00A25751"/>
    <w:rsid w:val="00A25A8B"/>
    <w:rsid w:val="00A2607A"/>
    <w:rsid w:val="00A2619C"/>
    <w:rsid w:val="00A263D3"/>
    <w:rsid w:val="00A265EB"/>
    <w:rsid w:val="00A26A5C"/>
    <w:rsid w:val="00A26E63"/>
    <w:rsid w:val="00A2749F"/>
    <w:rsid w:val="00A27549"/>
    <w:rsid w:val="00A27794"/>
    <w:rsid w:val="00A27899"/>
    <w:rsid w:val="00A3003E"/>
    <w:rsid w:val="00A30C52"/>
    <w:rsid w:val="00A31090"/>
    <w:rsid w:val="00A31309"/>
    <w:rsid w:val="00A313CD"/>
    <w:rsid w:val="00A31E9D"/>
    <w:rsid w:val="00A3202B"/>
    <w:rsid w:val="00A320E6"/>
    <w:rsid w:val="00A320F7"/>
    <w:rsid w:val="00A32144"/>
    <w:rsid w:val="00A32149"/>
    <w:rsid w:val="00A322EB"/>
    <w:rsid w:val="00A32B16"/>
    <w:rsid w:val="00A32B9D"/>
    <w:rsid w:val="00A32C7E"/>
    <w:rsid w:val="00A32FA8"/>
    <w:rsid w:val="00A330E8"/>
    <w:rsid w:val="00A3313E"/>
    <w:rsid w:val="00A33245"/>
    <w:rsid w:val="00A33355"/>
    <w:rsid w:val="00A3342E"/>
    <w:rsid w:val="00A33A05"/>
    <w:rsid w:val="00A33C1B"/>
    <w:rsid w:val="00A33C67"/>
    <w:rsid w:val="00A34060"/>
    <w:rsid w:val="00A340B2"/>
    <w:rsid w:val="00A341C5"/>
    <w:rsid w:val="00A34754"/>
    <w:rsid w:val="00A349E5"/>
    <w:rsid w:val="00A34BCD"/>
    <w:rsid w:val="00A34C47"/>
    <w:rsid w:val="00A34CA1"/>
    <w:rsid w:val="00A35DE7"/>
    <w:rsid w:val="00A36831"/>
    <w:rsid w:val="00A37837"/>
    <w:rsid w:val="00A37FCD"/>
    <w:rsid w:val="00A4012C"/>
    <w:rsid w:val="00A40200"/>
    <w:rsid w:val="00A404DB"/>
    <w:rsid w:val="00A40952"/>
    <w:rsid w:val="00A40A44"/>
    <w:rsid w:val="00A40D3E"/>
    <w:rsid w:val="00A412D0"/>
    <w:rsid w:val="00A41301"/>
    <w:rsid w:val="00A41808"/>
    <w:rsid w:val="00A41F1A"/>
    <w:rsid w:val="00A42113"/>
    <w:rsid w:val="00A42252"/>
    <w:rsid w:val="00A4236D"/>
    <w:rsid w:val="00A42BCA"/>
    <w:rsid w:val="00A43114"/>
    <w:rsid w:val="00A43734"/>
    <w:rsid w:val="00A438C6"/>
    <w:rsid w:val="00A43A49"/>
    <w:rsid w:val="00A43AE2"/>
    <w:rsid w:val="00A44446"/>
    <w:rsid w:val="00A44A08"/>
    <w:rsid w:val="00A44F6E"/>
    <w:rsid w:val="00A453AF"/>
    <w:rsid w:val="00A4555A"/>
    <w:rsid w:val="00A45BE0"/>
    <w:rsid w:val="00A45F46"/>
    <w:rsid w:val="00A4669E"/>
    <w:rsid w:val="00A4721F"/>
    <w:rsid w:val="00A4726E"/>
    <w:rsid w:val="00A473CA"/>
    <w:rsid w:val="00A474E8"/>
    <w:rsid w:val="00A475CA"/>
    <w:rsid w:val="00A47AEA"/>
    <w:rsid w:val="00A47B50"/>
    <w:rsid w:val="00A47FCB"/>
    <w:rsid w:val="00A50148"/>
    <w:rsid w:val="00A503CC"/>
    <w:rsid w:val="00A506F8"/>
    <w:rsid w:val="00A5088D"/>
    <w:rsid w:val="00A50AD9"/>
    <w:rsid w:val="00A50BA4"/>
    <w:rsid w:val="00A51591"/>
    <w:rsid w:val="00A517F8"/>
    <w:rsid w:val="00A51B02"/>
    <w:rsid w:val="00A51F87"/>
    <w:rsid w:val="00A528E8"/>
    <w:rsid w:val="00A52987"/>
    <w:rsid w:val="00A52A70"/>
    <w:rsid w:val="00A52AD6"/>
    <w:rsid w:val="00A52BC4"/>
    <w:rsid w:val="00A53A9C"/>
    <w:rsid w:val="00A541CE"/>
    <w:rsid w:val="00A54433"/>
    <w:rsid w:val="00A544F7"/>
    <w:rsid w:val="00A5454E"/>
    <w:rsid w:val="00A546DA"/>
    <w:rsid w:val="00A54F53"/>
    <w:rsid w:val="00A55365"/>
    <w:rsid w:val="00A55862"/>
    <w:rsid w:val="00A560F2"/>
    <w:rsid w:val="00A56734"/>
    <w:rsid w:val="00A56BC3"/>
    <w:rsid w:val="00A5720C"/>
    <w:rsid w:val="00A5757C"/>
    <w:rsid w:val="00A5795A"/>
    <w:rsid w:val="00A57E3C"/>
    <w:rsid w:val="00A600D5"/>
    <w:rsid w:val="00A605D4"/>
    <w:rsid w:val="00A606E7"/>
    <w:rsid w:val="00A60BCC"/>
    <w:rsid w:val="00A613CB"/>
    <w:rsid w:val="00A616C1"/>
    <w:rsid w:val="00A62441"/>
    <w:rsid w:val="00A626EC"/>
    <w:rsid w:val="00A62A5F"/>
    <w:rsid w:val="00A62BC9"/>
    <w:rsid w:val="00A62DB3"/>
    <w:rsid w:val="00A63196"/>
    <w:rsid w:val="00A633E0"/>
    <w:rsid w:val="00A634CF"/>
    <w:rsid w:val="00A636BC"/>
    <w:rsid w:val="00A6376F"/>
    <w:rsid w:val="00A6378C"/>
    <w:rsid w:val="00A63D16"/>
    <w:rsid w:val="00A63F87"/>
    <w:rsid w:val="00A6405C"/>
    <w:rsid w:val="00A64732"/>
    <w:rsid w:val="00A64A45"/>
    <w:rsid w:val="00A64ECC"/>
    <w:rsid w:val="00A6505E"/>
    <w:rsid w:val="00A6529F"/>
    <w:rsid w:val="00A655EF"/>
    <w:rsid w:val="00A65855"/>
    <w:rsid w:val="00A6585F"/>
    <w:rsid w:val="00A65D27"/>
    <w:rsid w:val="00A65F96"/>
    <w:rsid w:val="00A66328"/>
    <w:rsid w:val="00A66D5C"/>
    <w:rsid w:val="00A67385"/>
    <w:rsid w:val="00A675E8"/>
    <w:rsid w:val="00A67C7F"/>
    <w:rsid w:val="00A70422"/>
    <w:rsid w:val="00A70E55"/>
    <w:rsid w:val="00A70FB6"/>
    <w:rsid w:val="00A71F37"/>
    <w:rsid w:val="00A71FB0"/>
    <w:rsid w:val="00A721F1"/>
    <w:rsid w:val="00A72C0C"/>
    <w:rsid w:val="00A72CAE"/>
    <w:rsid w:val="00A72CEF"/>
    <w:rsid w:val="00A733C9"/>
    <w:rsid w:val="00A73B56"/>
    <w:rsid w:val="00A73BA9"/>
    <w:rsid w:val="00A73DC6"/>
    <w:rsid w:val="00A74090"/>
    <w:rsid w:val="00A74188"/>
    <w:rsid w:val="00A741F4"/>
    <w:rsid w:val="00A745C0"/>
    <w:rsid w:val="00A74791"/>
    <w:rsid w:val="00A74D56"/>
    <w:rsid w:val="00A750D9"/>
    <w:rsid w:val="00A750F4"/>
    <w:rsid w:val="00A75FC1"/>
    <w:rsid w:val="00A761B3"/>
    <w:rsid w:val="00A76389"/>
    <w:rsid w:val="00A76604"/>
    <w:rsid w:val="00A768EA"/>
    <w:rsid w:val="00A769ED"/>
    <w:rsid w:val="00A76A8F"/>
    <w:rsid w:val="00A76BC9"/>
    <w:rsid w:val="00A76FE5"/>
    <w:rsid w:val="00A77326"/>
    <w:rsid w:val="00A7771A"/>
    <w:rsid w:val="00A7788F"/>
    <w:rsid w:val="00A778EC"/>
    <w:rsid w:val="00A77EAB"/>
    <w:rsid w:val="00A806C0"/>
    <w:rsid w:val="00A808A2"/>
    <w:rsid w:val="00A808D6"/>
    <w:rsid w:val="00A80A5E"/>
    <w:rsid w:val="00A813B4"/>
    <w:rsid w:val="00A81AF3"/>
    <w:rsid w:val="00A82B47"/>
    <w:rsid w:val="00A82CB8"/>
    <w:rsid w:val="00A82DC7"/>
    <w:rsid w:val="00A832D4"/>
    <w:rsid w:val="00A8343B"/>
    <w:rsid w:val="00A839F1"/>
    <w:rsid w:val="00A840F4"/>
    <w:rsid w:val="00A84133"/>
    <w:rsid w:val="00A844D2"/>
    <w:rsid w:val="00A848FD"/>
    <w:rsid w:val="00A849AD"/>
    <w:rsid w:val="00A84FCA"/>
    <w:rsid w:val="00A8500E"/>
    <w:rsid w:val="00A8577A"/>
    <w:rsid w:val="00A858F5"/>
    <w:rsid w:val="00A860B1"/>
    <w:rsid w:val="00A861EA"/>
    <w:rsid w:val="00A86F14"/>
    <w:rsid w:val="00A8723E"/>
    <w:rsid w:val="00A8731E"/>
    <w:rsid w:val="00A87497"/>
    <w:rsid w:val="00A8757C"/>
    <w:rsid w:val="00A8763C"/>
    <w:rsid w:val="00A87B74"/>
    <w:rsid w:val="00A87F59"/>
    <w:rsid w:val="00A90922"/>
    <w:rsid w:val="00A90EBD"/>
    <w:rsid w:val="00A914E3"/>
    <w:rsid w:val="00A91E47"/>
    <w:rsid w:val="00A92A67"/>
    <w:rsid w:val="00A92C30"/>
    <w:rsid w:val="00A92E4A"/>
    <w:rsid w:val="00A93125"/>
    <w:rsid w:val="00A938B0"/>
    <w:rsid w:val="00A93A73"/>
    <w:rsid w:val="00A940BC"/>
    <w:rsid w:val="00A94B4A"/>
    <w:rsid w:val="00A955FB"/>
    <w:rsid w:val="00A95842"/>
    <w:rsid w:val="00A95A7D"/>
    <w:rsid w:val="00A95DDF"/>
    <w:rsid w:val="00A96462"/>
    <w:rsid w:val="00A96557"/>
    <w:rsid w:val="00A96747"/>
    <w:rsid w:val="00A968CD"/>
    <w:rsid w:val="00A96A50"/>
    <w:rsid w:val="00A96AA3"/>
    <w:rsid w:val="00A96D35"/>
    <w:rsid w:val="00A97328"/>
    <w:rsid w:val="00A9735C"/>
    <w:rsid w:val="00A9757D"/>
    <w:rsid w:val="00A97745"/>
    <w:rsid w:val="00A97BE7"/>
    <w:rsid w:val="00AA0373"/>
    <w:rsid w:val="00AA182B"/>
    <w:rsid w:val="00AA18CF"/>
    <w:rsid w:val="00AA1AC0"/>
    <w:rsid w:val="00AA1D35"/>
    <w:rsid w:val="00AA1F88"/>
    <w:rsid w:val="00AA2232"/>
    <w:rsid w:val="00AA22FF"/>
    <w:rsid w:val="00AA23CF"/>
    <w:rsid w:val="00AA2419"/>
    <w:rsid w:val="00AA25AD"/>
    <w:rsid w:val="00AA2AC7"/>
    <w:rsid w:val="00AA2FBD"/>
    <w:rsid w:val="00AA33BB"/>
    <w:rsid w:val="00AA35F3"/>
    <w:rsid w:val="00AA3618"/>
    <w:rsid w:val="00AA36AE"/>
    <w:rsid w:val="00AA3741"/>
    <w:rsid w:val="00AA377A"/>
    <w:rsid w:val="00AA3902"/>
    <w:rsid w:val="00AA3C4D"/>
    <w:rsid w:val="00AA3E4D"/>
    <w:rsid w:val="00AA4A31"/>
    <w:rsid w:val="00AA5086"/>
    <w:rsid w:val="00AA5128"/>
    <w:rsid w:val="00AA56EC"/>
    <w:rsid w:val="00AA665C"/>
    <w:rsid w:val="00AA6CAE"/>
    <w:rsid w:val="00AA6CD4"/>
    <w:rsid w:val="00AA6CD8"/>
    <w:rsid w:val="00AA7195"/>
    <w:rsid w:val="00AA7675"/>
    <w:rsid w:val="00AA7B0A"/>
    <w:rsid w:val="00AA7FC2"/>
    <w:rsid w:val="00AB0408"/>
    <w:rsid w:val="00AB05B1"/>
    <w:rsid w:val="00AB0CEB"/>
    <w:rsid w:val="00AB0E71"/>
    <w:rsid w:val="00AB0F32"/>
    <w:rsid w:val="00AB12C6"/>
    <w:rsid w:val="00AB1472"/>
    <w:rsid w:val="00AB2036"/>
    <w:rsid w:val="00AB21C7"/>
    <w:rsid w:val="00AB2727"/>
    <w:rsid w:val="00AB28BC"/>
    <w:rsid w:val="00AB2D25"/>
    <w:rsid w:val="00AB37A7"/>
    <w:rsid w:val="00AB37F6"/>
    <w:rsid w:val="00AB39A7"/>
    <w:rsid w:val="00AB3B83"/>
    <w:rsid w:val="00AB3F3C"/>
    <w:rsid w:val="00AB4608"/>
    <w:rsid w:val="00AB4AA7"/>
    <w:rsid w:val="00AB4B0F"/>
    <w:rsid w:val="00AB4DA1"/>
    <w:rsid w:val="00AB4F47"/>
    <w:rsid w:val="00AB4F89"/>
    <w:rsid w:val="00AB533C"/>
    <w:rsid w:val="00AB5861"/>
    <w:rsid w:val="00AB5ABC"/>
    <w:rsid w:val="00AB5DF1"/>
    <w:rsid w:val="00AB65E5"/>
    <w:rsid w:val="00AB6647"/>
    <w:rsid w:val="00AB6AA3"/>
    <w:rsid w:val="00AB6C82"/>
    <w:rsid w:val="00AB6D7A"/>
    <w:rsid w:val="00AB6DC9"/>
    <w:rsid w:val="00AB6EC8"/>
    <w:rsid w:val="00AB774D"/>
    <w:rsid w:val="00AB7898"/>
    <w:rsid w:val="00AB7B1F"/>
    <w:rsid w:val="00AB7B41"/>
    <w:rsid w:val="00AC03A0"/>
    <w:rsid w:val="00AC05BE"/>
    <w:rsid w:val="00AC087A"/>
    <w:rsid w:val="00AC1335"/>
    <w:rsid w:val="00AC16D8"/>
    <w:rsid w:val="00AC1887"/>
    <w:rsid w:val="00AC1AF9"/>
    <w:rsid w:val="00AC1CBF"/>
    <w:rsid w:val="00AC1DDB"/>
    <w:rsid w:val="00AC1F5C"/>
    <w:rsid w:val="00AC2172"/>
    <w:rsid w:val="00AC2222"/>
    <w:rsid w:val="00AC2B26"/>
    <w:rsid w:val="00AC2F35"/>
    <w:rsid w:val="00AC3000"/>
    <w:rsid w:val="00AC3471"/>
    <w:rsid w:val="00AC3C0D"/>
    <w:rsid w:val="00AC3C2D"/>
    <w:rsid w:val="00AC3CE2"/>
    <w:rsid w:val="00AC3D0B"/>
    <w:rsid w:val="00AC45FE"/>
    <w:rsid w:val="00AC49F8"/>
    <w:rsid w:val="00AC4E09"/>
    <w:rsid w:val="00AC4F94"/>
    <w:rsid w:val="00AC508C"/>
    <w:rsid w:val="00AC50C8"/>
    <w:rsid w:val="00AC5342"/>
    <w:rsid w:val="00AC539A"/>
    <w:rsid w:val="00AC54CD"/>
    <w:rsid w:val="00AC59CA"/>
    <w:rsid w:val="00AC5A3C"/>
    <w:rsid w:val="00AC5DC8"/>
    <w:rsid w:val="00AC6887"/>
    <w:rsid w:val="00AC6B0E"/>
    <w:rsid w:val="00AC7186"/>
    <w:rsid w:val="00AC757B"/>
    <w:rsid w:val="00AC7713"/>
    <w:rsid w:val="00AC7EC8"/>
    <w:rsid w:val="00AC7F93"/>
    <w:rsid w:val="00AD0BCD"/>
    <w:rsid w:val="00AD0EDE"/>
    <w:rsid w:val="00AD12BC"/>
    <w:rsid w:val="00AD1509"/>
    <w:rsid w:val="00AD21CA"/>
    <w:rsid w:val="00AD227D"/>
    <w:rsid w:val="00AD2603"/>
    <w:rsid w:val="00AD2D1B"/>
    <w:rsid w:val="00AD2F3F"/>
    <w:rsid w:val="00AD3449"/>
    <w:rsid w:val="00AD40E7"/>
    <w:rsid w:val="00AD424A"/>
    <w:rsid w:val="00AD465E"/>
    <w:rsid w:val="00AD4EEE"/>
    <w:rsid w:val="00AD519D"/>
    <w:rsid w:val="00AD5485"/>
    <w:rsid w:val="00AD58B9"/>
    <w:rsid w:val="00AD5C47"/>
    <w:rsid w:val="00AD5DC0"/>
    <w:rsid w:val="00AD5FED"/>
    <w:rsid w:val="00AD6668"/>
    <w:rsid w:val="00AD66E5"/>
    <w:rsid w:val="00AD67F7"/>
    <w:rsid w:val="00AD6876"/>
    <w:rsid w:val="00AD68EB"/>
    <w:rsid w:val="00AD6D9F"/>
    <w:rsid w:val="00AD7565"/>
    <w:rsid w:val="00AD7606"/>
    <w:rsid w:val="00AD7702"/>
    <w:rsid w:val="00AD7B20"/>
    <w:rsid w:val="00AD7D31"/>
    <w:rsid w:val="00AD7F9E"/>
    <w:rsid w:val="00AE0320"/>
    <w:rsid w:val="00AE03D2"/>
    <w:rsid w:val="00AE0C61"/>
    <w:rsid w:val="00AE0DD7"/>
    <w:rsid w:val="00AE1382"/>
    <w:rsid w:val="00AE171D"/>
    <w:rsid w:val="00AE1BA7"/>
    <w:rsid w:val="00AE1E6F"/>
    <w:rsid w:val="00AE24B4"/>
    <w:rsid w:val="00AE2716"/>
    <w:rsid w:val="00AE2D8B"/>
    <w:rsid w:val="00AE35B2"/>
    <w:rsid w:val="00AE490B"/>
    <w:rsid w:val="00AE4E41"/>
    <w:rsid w:val="00AE542B"/>
    <w:rsid w:val="00AE54C3"/>
    <w:rsid w:val="00AE5B4B"/>
    <w:rsid w:val="00AE6BBF"/>
    <w:rsid w:val="00AE6F12"/>
    <w:rsid w:val="00AE6F99"/>
    <w:rsid w:val="00AE722B"/>
    <w:rsid w:val="00AE75B3"/>
    <w:rsid w:val="00AE768C"/>
    <w:rsid w:val="00AE7776"/>
    <w:rsid w:val="00AE7778"/>
    <w:rsid w:val="00AE7A11"/>
    <w:rsid w:val="00AF01B7"/>
    <w:rsid w:val="00AF022D"/>
    <w:rsid w:val="00AF0621"/>
    <w:rsid w:val="00AF0701"/>
    <w:rsid w:val="00AF082C"/>
    <w:rsid w:val="00AF0885"/>
    <w:rsid w:val="00AF09AA"/>
    <w:rsid w:val="00AF0AA4"/>
    <w:rsid w:val="00AF17E3"/>
    <w:rsid w:val="00AF23BC"/>
    <w:rsid w:val="00AF243A"/>
    <w:rsid w:val="00AF2988"/>
    <w:rsid w:val="00AF2AFC"/>
    <w:rsid w:val="00AF2B14"/>
    <w:rsid w:val="00AF2DCF"/>
    <w:rsid w:val="00AF2DDB"/>
    <w:rsid w:val="00AF330B"/>
    <w:rsid w:val="00AF3810"/>
    <w:rsid w:val="00AF4189"/>
    <w:rsid w:val="00AF45B8"/>
    <w:rsid w:val="00AF4EB5"/>
    <w:rsid w:val="00AF5025"/>
    <w:rsid w:val="00AF55EF"/>
    <w:rsid w:val="00AF631B"/>
    <w:rsid w:val="00AF6726"/>
    <w:rsid w:val="00AF6E71"/>
    <w:rsid w:val="00AF6EFE"/>
    <w:rsid w:val="00AF732A"/>
    <w:rsid w:val="00AF78EF"/>
    <w:rsid w:val="00AF7B94"/>
    <w:rsid w:val="00AF7D5E"/>
    <w:rsid w:val="00AF7F29"/>
    <w:rsid w:val="00B009DC"/>
    <w:rsid w:val="00B00B56"/>
    <w:rsid w:val="00B00BD7"/>
    <w:rsid w:val="00B016AC"/>
    <w:rsid w:val="00B017E2"/>
    <w:rsid w:val="00B01920"/>
    <w:rsid w:val="00B0213D"/>
    <w:rsid w:val="00B02323"/>
    <w:rsid w:val="00B02400"/>
    <w:rsid w:val="00B02457"/>
    <w:rsid w:val="00B026F6"/>
    <w:rsid w:val="00B027E2"/>
    <w:rsid w:val="00B02A30"/>
    <w:rsid w:val="00B02CE3"/>
    <w:rsid w:val="00B03379"/>
    <w:rsid w:val="00B035BB"/>
    <w:rsid w:val="00B03712"/>
    <w:rsid w:val="00B03778"/>
    <w:rsid w:val="00B0381F"/>
    <w:rsid w:val="00B03F47"/>
    <w:rsid w:val="00B041D3"/>
    <w:rsid w:val="00B0449C"/>
    <w:rsid w:val="00B04519"/>
    <w:rsid w:val="00B04621"/>
    <w:rsid w:val="00B04C14"/>
    <w:rsid w:val="00B04DEA"/>
    <w:rsid w:val="00B04FC8"/>
    <w:rsid w:val="00B055C0"/>
    <w:rsid w:val="00B05E06"/>
    <w:rsid w:val="00B06948"/>
    <w:rsid w:val="00B069A9"/>
    <w:rsid w:val="00B071B6"/>
    <w:rsid w:val="00B073D7"/>
    <w:rsid w:val="00B10128"/>
    <w:rsid w:val="00B101CD"/>
    <w:rsid w:val="00B101D2"/>
    <w:rsid w:val="00B113D5"/>
    <w:rsid w:val="00B113EE"/>
    <w:rsid w:val="00B12464"/>
    <w:rsid w:val="00B12603"/>
    <w:rsid w:val="00B126C8"/>
    <w:rsid w:val="00B13497"/>
    <w:rsid w:val="00B137D1"/>
    <w:rsid w:val="00B13B2B"/>
    <w:rsid w:val="00B13C9C"/>
    <w:rsid w:val="00B144D8"/>
    <w:rsid w:val="00B14DC7"/>
    <w:rsid w:val="00B15525"/>
    <w:rsid w:val="00B15F2C"/>
    <w:rsid w:val="00B16375"/>
    <w:rsid w:val="00B16799"/>
    <w:rsid w:val="00B1690B"/>
    <w:rsid w:val="00B16CCB"/>
    <w:rsid w:val="00B17006"/>
    <w:rsid w:val="00B173B8"/>
    <w:rsid w:val="00B17419"/>
    <w:rsid w:val="00B1743B"/>
    <w:rsid w:val="00B1755B"/>
    <w:rsid w:val="00B17680"/>
    <w:rsid w:val="00B17A45"/>
    <w:rsid w:val="00B20567"/>
    <w:rsid w:val="00B20D05"/>
    <w:rsid w:val="00B20E12"/>
    <w:rsid w:val="00B21146"/>
    <w:rsid w:val="00B21424"/>
    <w:rsid w:val="00B21444"/>
    <w:rsid w:val="00B216A3"/>
    <w:rsid w:val="00B219DC"/>
    <w:rsid w:val="00B21D8B"/>
    <w:rsid w:val="00B21DF9"/>
    <w:rsid w:val="00B221F5"/>
    <w:rsid w:val="00B22463"/>
    <w:rsid w:val="00B22606"/>
    <w:rsid w:val="00B22CAC"/>
    <w:rsid w:val="00B22FBF"/>
    <w:rsid w:val="00B23FE8"/>
    <w:rsid w:val="00B24532"/>
    <w:rsid w:val="00B24926"/>
    <w:rsid w:val="00B25415"/>
    <w:rsid w:val="00B25DF7"/>
    <w:rsid w:val="00B26057"/>
    <w:rsid w:val="00B26222"/>
    <w:rsid w:val="00B26243"/>
    <w:rsid w:val="00B262AA"/>
    <w:rsid w:val="00B2662E"/>
    <w:rsid w:val="00B26B02"/>
    <w:rsid w:val="00B26BEA"/>
    <w:rsid w:val="00B26D84"/>
    <w:rsid w:val="00B2710A"/>
    <w:rsid w:val="00B271A0"/>
    <w:rsid w:val="00B27431"/>
    <w:rsid w:val="00B2768A"/>
    <w:rsid w:val="00B2777F"/>
    <w:rsid w:val="00B277AD"/>
    <w:rsid w:val="00B277E8"/>
    <w:rsid w:val="00B3018A"/>
    <w:rsid w:val="00B3041E"/>
    <w:rsid w:val="00B304BF"/>
    <w:rsid w:val="00B30A8D"/>
    <w:rsid w:val="00B30C24"/>
    <w:rsid w:val="00B30E2E"/>
    <w:rsid w:val="00B31586"/>
    <w:rsid w:val="00B31668"/>
    <w:rsid w:val="00B3172E"/>
    <w:rsid w:val="00B31849"/>
    <w:rsid w:val="00B32268"/>
    <w:rsid w:val="00B32B83"/>
    <w:rsid w:val="00B330C7"/>
    <w:rsid w:val="00B3422D"/>
    <w:rsid w:val="00B3447F"/>
    <w:rsid w:val="00B3463E"/>
    <w:rsid w:val="00B346C3"/>
    <w:rsid w:val="00B346C7"/>
    <w:rsid w:val="00B349F3"/>
    <w:rsid w:val="00B3615D"/>
    <w:rsid w:val="00B3663C"/>
    <w:rsid w:val="00B368E1"/>
    <w:rsid w:val="00B36977"/>
    <w:rsid w:val="00B36AB6"/>
    <w:rsid w:val="00B36D9D"/>
    <w:rsid w:val="00B36E25"/>
    <w:rsid w:val="00B3731E"/>
    <w:rsid w:val="00B3773F"/>
    <w:rsid w:val="00B4085D"/>
    <w:rsid w:val="00B412AB"/>
    <w:rsid w:val="00B419DA"/>
    <w:rsid w:val="00B41C51"/>
    <w:rsid w:val="00B41D57"/>
    <w:rsid w:val="00B42109"/>
    <w:rsid w:val="00B42312"/>
    <w:rsid w:val="00B42E2B"/>
    <w:rsid w:val="00B43045"/>
    <w:rsid w:val="00B43201"/>
    <w:rsid w:val="00B438BA"/>
    <w:rsid w:val="00B43924"/>
    <w:rsid w:val="00B43F86"/>
    <w:rsid w:val="00B44171"/>
    <w:rsid w:val="00B441B9"/>
    <w:rsid w:val="00B4461F"/>
    <w:rsid w:val="00B44708"/>
    <w:rsid w:val="00B44EBD"/>
    <w:rsid w:val="00B450CE"/>
    <w:rsid w:val="00B4514A"/>
    <w:rsid w:val="00B453D9"/>
    <w:rsid w:val="00B45CC4"/>
    <w:rsid w:val="00B46342"/>
    <w:rsid w:val="00B46569"/>
    <w:rsid w:val="00B46920"/>
    <w:rsid w:val="00B46B4E"/>
    <w:rsid w:val="00B47268"/>
    <w:rsid w:val="00B47499"/>
    <w:rsid w:val="00B47522"/>
    <w:rsid w:val="00B4781F"/>
    <w:rsid w:val="00B47832"/>
    <w:rsid w:val="00B47AEE"/>
    <w:rsid w:val="00B47DBC"/>
    <w:rsid w:val="00B50180"/>
    <w:rsid w:val="00B50275"/>
    <w:rsid w:val="00B5058A"/>
    <w:rsid w:val="00B5064A"/>
    <w:rsid w:val="00B508CC"/>
    <w:rsid w:val="00B50AC2"/>
    <w:rsid w:val="00B50D89"/>
    <w:rsid w:val="00B50DBE"/>
    <w:rsid w:val="00B51B0A"/>
    <w:rsid w:val="00B51B34"/>
    <w:rsid w:val="00B5224A"/>
    <w:rsid w:val="00B52711"/>
    <w:rsid w:val="00B527B5"/>
    <w:rsid w:val="00B52AA6"/>
    <w:rsid w:val="00B52EFE"/>
    <w:rsid w:val="00B530B7"/>
    <w:rsid w:val="00B53160"/>
    <w:rsid w:val="00B5322C"/>
    <w:rsid w:val="00B532F3"/>
    <w:rsid w:val="00B5394A"/>
    <w:rsid w:val="00B53E7A"/>
    <w:rsid w:val="00B53F68"/>
    <w:rsid w:val="00B5456E"/>
    <w:rsid w:val="00B54718"/>
    <w:rsid w:val="00B547A9"/>
    <w:rsid w:val="00B55059"/>
    <w:rsid w:val="00B558F1"/>
    <w:rsid w:val="00B55C4E"/>
    <w:rsid w:val="00B55D8E"/>
    <w:rsid w:val="00B55DE5"/>
    <w:rsid w:val="00B56204"/>
    <w:rsid w:val="00B5668B"/>
    <w:rsid w:val="00B566EE"/>
    <w:rsid w:val="00B56EAA"/>
    <w:rsid w:val="00B57209"/>
    <w:rsid w:val="00B57572"/>
    <w:rsid w:val="00B57AF8"/>
    <w:rsid w:val="00B57BF1"/>
    <w:rsid w:val="00B6081E"/>
    <w:rsid w:val="00B60AE9"/>
    <w:rsid w:val="00B615F2"/>
    <w:rsid w:val="00B61607"/>
    <w:rsid w:val="00B618A4"/>
    <w:rsid w:val="00B62023"/>
    <w:rsid w:val="00B62355"/>
    <w:rsid w:val="00B62DFF"/>
    <w:rsid w:val="00B63592"/>
    <w:rsid w:val="00B63E7C"/>
    <w:rsid w:val="00B641F1"/>
    <w:rsid w:val="00B64683"/>
    <w:rsid w:val="00B64A08"/>
    <w:rsid w:val="00B64C1D"/>
    <w:rsid w:val="00B64EE4"/>
    <w:rsid w:val="00B64F35"/>
    <w:rsid w:val="00B65620"/>
    <w:rsid w:val="00B65631"/>
    <w:rsid w:val="00B6599F"/>
    <w:rsid w:val="00B659D1"/>
    <w:rsid w:val="00B66134"/>
    <w:rsid w:val="00B66186"/>
    <w:rsid w:val="00B664A5"/>
    <w:rsid w:val="00B6661C"/>
    <w:rsid w:val="00B6696A"/>
    <w:rsid w:val="00B66E37"/>
    <w:rsid w:val="00B66ED9"/>
    <w:rsid w:val="00B66EE6"/>
    <w:rsid w:val="00B676E7"/>
    <w:rsid w:val="00B70223"/>
    <w:rsid w:val="00B70363"/>
    <w:rsid w:val="00B70381"/>
    <w:rsid w:val="00B70503"/>
    <w:rsid w:val="00B708F8"/>
    <w:rsid w:val="00B70ABE"/>
    <w:rsid w:val="00B70DEF"/>
    <w:rsid w:val="00B70FCF"/>
    <w:rsid w:val="00B71503"/>
    <w:rsid w:val="00B71552"/>
    <w:rsid w:val="00B71A20"/>
    <w:rsid w:val="00B71EB2"/>
    <w:rsid w:val="00B7273C"/>
    <w:rsid w:val="00B72950"/>
    <w:rsid w:val="00B72A7E"/>
    <w:rsid w:val="00B73045"/>
    <w:rsid w:val="00B73178"/>
    <w:rsid w:val="00B732C7"/>
    <w:rsid w:val="00B7349F"/>
    <w:rsid w:val="00B7386F"/>
    <w:rsid w:val="00B738EE"/>
    <w:rsid w:val="00B73EC9"/>
    <w:rsid w:val="00B73FFD"/>
    <w:rsid w:val="00B7461E"/>
    <w:rsid w:val="00B746C2"/>
    <w:rsid w:val="00B74B66"/>
    <w:rsid w:val="00B74E24"/>
    <w:rsid w:val="00B75144"/>
    <w:rsid w:val="00B75871"/>
    <w:rsid w:val="00B759C5"/>
    <w:rsid w:val="00B75BB2"/>
    <w:rsid w:val="00B7669A"/>
    <w:rsid w:val="00B76732"/>
    <w:rsid w:val="00B77022"/>
    <w:rsid w:val="00B770A0"/>
    <w:rsid w:val="00B774B5"/>
    <w:rsid w:val="00B778C0"/>
    <w:rsid w:val="00B77C72"/>
    <w:rsid w:val="00B8023A"/>
    <w:rsid w:val="00B80268"/>
    <w:rsid w:val="00B805B7"/>
    <w:rsid w:val="00B808A6"/>
    <w:rsid w:val="00B8095F"/>
    <w:rsid w:val="00B80A77"/>
    <w:rsid w:val="00B80B9F"/>
    <w:rsid w:val="00B8165F"/>
    <w:rsid w:val="00B8170A"/>
    <w:rsid w:val="00B81B79"/>
    <w:rsid w:val="00B81BA9"/>
    <w:rsid w:val="00B81CF7"/>
    <w:rsid w:val="00B8252D"/>
    <w:rsid w:val="00B8297D"/>
    <w:rsid w:val="00B82C33"/>
    <w:rsid w:val="00B83304"/>
    <w:rsid w:val="00B83373"/>
    <w:rsid w:val="00B8376A"/>
    <w:rsid w:val="00B83803"/>
    <w:rsid w:val="00B83ACB"/>
    <w:rsid w:val="00B83B88"/>
    <w:rsid w:val="00B83E1A"/>
    <w:rsid w:val="00B84193"/>
    <w:rsid w:val="00B8422B"/>
    <w:rsid w:val="00B842B1"/>
    <w:rsid w:val="00B847FB"/>
    <w:rsid w:val="00B84B4A"/>
    <w:rsid w:val="00B8538A"/>
    <w:rsid w:val="00B85AFB"/>
    <w:rsid w:val="00B85BD3"/>
    <w:rsid w:val="00B85C9F"/>
    <w:rsid w:val="00B85FEA"/>
    <w:rsid w:val="00B8603D"/>
    <w:rsid w:val="00B860E8"/>
    <w:rsid w:val="00B8667F"/>
    <w:rsid w:val="00B86971"/>
    <w:rsid w:val="00B8745A"/>
    <w:rsid w:val="00B90406"/>
    <w:rsid w:val="00B90FD4"/>
    <w:rsid w:val="00B91050"/>
    <w:rsid w:val="00B9205A"/>
    <w:rsid w:val="00B92078"/>
    <w:rsid w:val="00B92091"/>
    <w:rsid w:val="00B922FE"/>
    <w:rsid w:val="00B92326"/>
    <w:rsid w:val="00B9246B"/>
    <w:rsid w:val="00B924AD"/>
    <w:rsid w:val="00B926F3"/>
    <w:rsid w:val="00B92753"/>
    <w:rsid w:val="00B92D6B"/>
    <w:rsid w:val="00B92EA1"/>
    <w:rsid w:val="00B92F3D"/>
    <w:rsid w:val="00B930A5"/>
    <w:rsid w:val="00B93611"/>
    <w:rsid w:val="00B9363B"/>
    <w:rsid w:val="00B93843"/>
    <w:rsid w:val="00B94260"/>
    <w:rsid w:val="00B942E1"/>
    <w:rsid w:val="00B94449"/>
    <w:rsid w:val="00B94605"/>
    <w:rsid w:val="00B947EE"/>
    <w:rsid w:val="00B9497A"/>
    <w:rsid w:val="00B94A67"/>
    <w:rsid w:val="00B94AA6"/>
    <w:rsid w:val="00B94C51"/>
    <w:rsid w:val="00B94C88"/>
    <w:rsid w:val="00B94FE7"/>
    <w:rsid w:val="00B95071"/>
    <w:rsid w:val="00B952E6"/>
    <w:rsid w:val="00B95434"/>
    <w:rsid w:val="00B954C7"/>
    <w:rsid w:val="00B9557D"/>
    <w:rsid w:val="00B95747"/>
    <w:rsid w:val="00B95891"/>
    <w:rsid w:val="00B95A05"/>
    <w:rsid w:val="00B95D5A"/>
    <w:rsid w:val="00B95FFA"/>
    <w:rsid w:val="00B96103"/>
    <w:rsid w:val="00B964B2"/>
    <w:rsid w:val="00B96903"/>
    <w:rsid w:val="00B97759"/>
    <w:rsid w:val="00B9792A"/>
    <w:rsid w:val="00B97EB1"/>
    <w:rsid w:val="00B97F80"/>
    <w:rsid w:val="00B97FE4"/>
    <w:rsid w:val="00B97FEB"/>
    <w:rsid w:val="00BA0538"/>
    <w:rsid w:val="00BA10C4"/>
    <w:rsid w:val="00BA1110"/>
    <w:rsid w:val="00BA160C"/>
    <w:rsid w:val="00BA173F"/>
    <w:rsid w:val="00BA1B5E"/>
    <w:rsid w:val="00BA1E54"/>
    <w:rsid w:val="00BA2124"/>
    <w:rsid w:val="00BA2752"/>
    <w:rsid w:val="00BA3014"/>
    <w:rsid w:val="00BA3155"/>
    <w:rsid w:val="00BA31BF"/>
    <w:rsid w:val="00BA378C"/>
    <w:rsid w:val="00BA3A7D"/>
    <w:rsid w:val="00BA41B1"/>
    <w:rsid w:val="00BA42EF"/>
    <w:rsid w:val="00BA439F"/>
    <w:rsid w:val="00BA4A88"/>
    <w:rsid w:val="00BA5839"/>
    <w:rsid w:val="00BA588C"/>
    <w:rsid w:val="00BA5B82"/>
    <w:rsid w:val="00BA5FC2"/>
    <w:rsid w:val="00BA6097"/>
    <w:rsid w:val="00BA62B2"/>
    <w:rsid w:val="00BA67D8"/>
    <w:rsid w:val="00BA68DF"/>
    <w:rsid w:val="00BA69DB"/>
    <w:rsid w:val="00BA6C78"/>
    <w:rsid w:val="00BA7847"/>
    <w:rsid w:val="00BA7948"/>
    <w:rsid w:val="00BA794F"/>
    <w:rsid w:val="00BA7C6C"/>
    <w:rsid w:val="00BA7FDB"/>
    <w:rsid w:val="00BB00A6"/>
    <w:rsid w:val="00BB0118"/>
    <w:rsid w:val="00BB07AF"/>
    <w:rsid w:val="00BB092E"/>
    <w:rsid w:val="00BB0C05"/>
    <w:rsid w:val="00BB0D16"/>
    <w:rsid w:val="00BB114C"/>
    <w:rsid w:val="00BB1484"/>
    <w:rsid w:val="00BB1984"/>
    <w:rsid w:val="00BB20B9"/>
    <w:rsid w:val="00BB2157"/>
    <w:rsid w:val="00BB2173"/>
    <w:rsid w:val="00BB2687"/>
    <w:rsid w:val="00BB26F9"/>
    <w:rsid w:val="00BB330A"/>
    <w:rsid w:val="00BB3F9A"/>
    <w:rsid w:val="00BB4BB1"/>
    <w:rsid w:val="00BB606E"/>
    <w:rsid w:val="00BB6448"/>
    <w:rsid w:val="00BB67FB"/>
    <w:rsid w:val="00BB6EFD"/>
    <w:rsid w:val="00BB778A"/>
    <w:rsid w:val="00BB7B61"/>
    <w:rsid w:val="00BC0153"/>
    <w:rsid w:val="00BC0161"/>
    <w:rsid w:val="00BC08A5"/>
    <w:rsid w:val="00BC1147"/>
    <w:rsid w:val="00BC116E"/>
    <w:rsid w:val="00BC1586"/>
    <w:rsid w:val="00BC17FD"/>
    <w:rsid w:val="00BC18E4"/>
    <w:rsid w:val="00BC1D66"/>
    <w:rsid w:val="00BC2A1F"/>
    <w:rsid w:val="00BC2C85"/>
    <w:rsid w:val="00BC3017"/>
    <w:rsid w:val="00BC3450"/>
    <w:rsid w:val="00BC3722"/>
    <w:rsid w:val="00BC3999"/>
    <w:rsid w:val="00BC41A6"/>
    <w:rsid w:val="00BC442D"/>
    <w:rsid w:val="00BC4CF8"/>
    <w:rsid w:val="00BC4D04"/>
    <w:rsid w:val="00BC5901"/>
    <w:rsid w:val="00BC5A27"/>
    <w:rsid w:val="00BC5A9D"/>
    <w:rsid w:val="00BC5C56"/>
    <w:rsid w:val="00BC5C82"/>
    <w:rsid w:val="00BC5D36"/>
    <w:rsid w:val="00BC5E36"/>
    <w:rsid w:val="00BC61FA"/>
    <w:rsid w:val="00BC67C0"/>
    <w:rsid w:val="00BC6872"/>
    <w:rsid w:val="00BC6F6C"/>
    <w:rsid w:val="00BC71F2"/>
    <w:rsid w:val="00BC7347"/>
    <w:rsid w:val="00BC73F3"/>
    <w:rsid w:val="00BC7803"/>
    <w:rsid w:val="00BC782C"/>
    <w:rsid w:val="00BC791B"/>
    <w:rsid w:val="00BC7BFE"/>
    <w:rsid w:val="00BD06F7"/>
    <w:rsid w:val="00BD0781"/>
    <w:rsid w:val="00BD0DC7"/>
    <w:rsid w:val="00BD12B3"/>
    <w:rsid w:val="00BD13B3"/>
    <w:rsid w:val="00BD18D4"/>
    <w:rsid w:val="00BD216D"/>
    <w:rsid w:val="00BD2850"/>
    <w:rsid w:val="00BD344A"/>
    <w:rsid w:val="00BD346F"/>
    <w:rsid w:val="00BD36AF"/>
    <w:rsid w:val="00BD3E23"/>
    <w:rsid w:val="00BD4445"/>
    <w:rsid w:val="00BD4447"/>
    <w:rsid w:val="00BD4E1C"/>
    <w:rsid w:val="00BD508C"/>
    <w:rsid w:val="00BD52A5"/>
    <w:rsid w:val="00BD537E"/>
    <w:rsid w:val="00BD58CE"/>
    <w:rsid w:val="00BD5ABE"/>
    <w:rsid w:val="00BD5F78"/>
    <w:rsid w:val="00BD608E"/>
    <w:rsid w:val="00BD60F3"/>
    <w:rsid w:val="00BD6311"/>
    <w:rsid w:val="00BD6EDE"/>
    <w:rsid w:val="00BD6FC0"/>
    <w:rsid w:val="00BD7350"/>
    <w:rsid w:val="00BD7651"/>
    <w:rsid w:val="00BD7CFB"/>
    <w:rsid w:val="00BD7F74"/>
    <w:rsid w:val="00BE0551"/>
    <w:rsid w:val="00BE0552"/>
    <w:rsid w:val="00BE0797"/>
    <w:rsid w:val="00BE0925"/>
    <w:rsid w:val="00BE1387"/>
    <w:rsid w:val="00BE1748"/>
    <w:rsid w:val="00BE1AAF"/>
    <w:rsid w:val="00BE1F28"/>
    <w:rsid w:val="00BE2282"/>
    <w:rsid w:val="00BE277B"/>
    <w:rsid w:val="00BE2CD1"/>
    <w:rsid w:val="00BE2DCA"/>
    <w:rsid w:val="00BE3148"/>
    <w:rsid w:val="00BE3CD0"/>
    <w:rsid w:val="00BE3EB1"/>
    <w:rsid w:val="00BE41E1"/>
    <w:rsid w:val="00BE5040"/>
    <w:rsid w:val="00BE505C"/>
    <w:rsid w:val="00BE5469"/>
    <w:rsid w:val="00BE65B6"/>
    <w:rsid w:val="00BE698B"/>
    <w:rsid w:val="00BE6ACE"/>
    <w:rsid w:val="00BE6D1F"/>
    <w:rsid w:val="00BE6E56"/>
    <w:rsid w:val="00BE7204"/>
    <w:rsid w:val="00BE7579"/>
    <w:rsid w:val="00BE7AF0"/>
    <w:rsid w:val="00BF0010"/>
    <w:rsid w:val="00BF0493"/>
    <w:rsid w:val="00BF069A"/>
    <w:rsid w:val="00BF0936"/>
    <w:rsid w:val="00BF0BAD"/>
    <w:rsid w:val="00BF0BCF"/>
    <w:rsid w:val="00BF0CAA"/>
    <w:rsid w:val="00BF1381"/>
    <w:rsid w:val="00BF1390"/>
    <w:rsid w:val="00BF1475"/>
    <w:rsid w:val="00BF16B9"/>
    <w:rsid w:val="00BF206C"/>
    <w:rsid w:val="00BF2163"/>
    <w:rsid w:val="00BF2A6C"/>
    <w:rsid w:val="00BF2B19"/>
    <w:rsid w:val="00BF343C"/>
    <w:rsid w:val="00BF3869"/>
    <w:rsid w:val="00BF3A1A"/>
    <w:rsid w:val="00BF3C5B"/>
    <w:rsid w:val="00BF3D1A"/>
    <w:rsid w:val="00BF3D38"/>
    <w:rsid w:val="00BF3E98"/>
    <w:rsid w:val="00BF40AA"/>
    <w:rsid w:val="00BF4858"/>
    <w:rsid w:val="00BF4AF8"/>
    <w:rsid w:val="00BF4C4C"/>
    <w:rsid w:val="00BF4D06"/>
    <w:rsid w:val="00BF4D85"/>
    <w:rsid w:val="00BF506F"/>
    <w:rsid w:val="00BF556D"/>
    <w:rsid w:val="00BF58C9"/>
    <w:rsid w:val="00BF596A"/>
    <w:rsid w:val="00BF61A5"/>
    <w:rsid w:val="00BF6AC0"/>
    <w:rsid w:val="00BF6E70"/>
    <w:rsid w:val="00BF6F2C"/>
    <w:rsid w:val="00BF70A6"/>
    <w:rsid w:val="00BF7325"/>
    <w:rsid w:val="00BF73FA"/>
    <w:rsid w:val="00BF7C8B"/>
    <w:rsid w:val="00BF7DB4"/>
    <w:rsid w:val="00BF7FFD"/>
    <w:rsid w:val="00C0016B"/>
    <w:rsid w:val="00C0024F"/>
    <w:rsid w:val="00C008EA"/>
    <w:rsid w:val="00C00B91"/>
    <w:rsid w:val="00C00ECD"/>
    <w:rsid w:val="00C0130E"/>
    <w:rsid w:val="00C0140D"/>
    <w:rsid w:val="00C01646"/>
    <w:rsid w:val="00C01848"/>
    <w:rsid w:val="00C01A07"/>
    <w:rsid w:val="00C01B61"/>
    <w:rsid w:val="00C01FD5"/>
    <w:rsid w:val="00C0227F"/>
    <w:rsid w:val="00C0294F"/>
    <w:rsid w:val="00C02AE7"/>
    <w:rsid w:val="00C02BE0"/>
    <w:rsid w:val="00C032D7"/>
    <w:rsid w:val="00C0344B"/>
    <w:rsid w:val="00C03491"/>
    <w:rsid w:val="00C03955"/>
    <w:rsid w:val="00C03B0B"/>
    <w:rsid w:val="00C043B8"/>
    <w:rsid w:val="00C0448D"/>
    <w:rsid w:val="00C046FA"/>
    <w:rsid w:val="00C04C5B"/>
    <w:rsid w:val="00C04CAA"/>
    <w:rsid w:val="00C0510F"/>
    <w:rsid w:val="00C051B4"/>
    <w:rsid w:val="00C054F2"/>
    <w:rsid w:val="00C05502"/>
    <w:rsid w:val="00C057F8"/>
    <w:rsid w:val="00C05A0B"/>
    <w:rsid w:val="00C05ED4"/>
    <w:rsid w:val="00C061C1"/>
    <w:rsid w:val="00C0627D"/>
    <w:rsid w:val="00C06365"/>
    <w:rsid w:val="00C0668B"/>
    <w:rsid w:val="00C0755A"/>
    <w:rsid w:val="00C07650"/>
    <w:rsid w:val="00C07832"/>
    <w:rsid w:val="00C07955"/>
    <w:rsid w:val="00C10AA1"/>
    <w:rsid w:val="00C10E7F"/>
    <w:rsid w:val="00C11180"/>
    <w:rsid w:val="00C11401"/>
    <w:rsid w:val="00C1154F"/>
    <w:rsid w:val="00C1159A"/>
    <w:rsid w:val="00C11667"/>
    <w:rsid w:val="00C1166E"/>
    <w:rsid w:val="00C1194D"/>
    <w:rsid w:val="00C11C24"/>
    <w:rsid w:val="00C120DE"/>
    <w:rsid w:val="00C12257"/>
    <w:rsid w:val="00C123D5"/>
    <w:rsid w:val="00C12BC9"/>
    <w:rsid w:val="00C12E0F"/>
    <w:rsid w:val="00C12F64"/>
    <w:rsid w:val="00C13040"/>
    <w:rsid w:val="00C132F8"/>
    <w:rsid w:val="00C13396"/>
    <w:rsid w:val="00C13419"/>
    <w:rsid w:val="00C13481"/>
    <w:rsid w:val="00C13568"/>
    <w:rsid w:val="00C13C8F"/>
    <w:rsid w:val="00C13CA1"/>
    <w:rsid w:val="00C13D4E"/>
    <w:rsid w:val="00C13E68"/>
    <w:rsid w:val="00C13F20"/>
    <w:rsid w:val="00C14093"/>
    <w:rsid w:val="00C143C5"/>
    <w:rsid w:val="00C145C2"/>
    <w:rsid w:val="00C147DD"/>
    <w:rsid w:val="00C14BDA"/>
    <w:rsid w:val="00C14C4A"/>
    <w:rsid w:val="00C14CD7"/>
    <w:rsid w:val="00C14DFA"/>
    <w:rsid w:val="00C14FAD"/>
    <w:rsid w:val="00C15052"/>
    <w:rsid w:val="00C1513C"/>
    <w:rsid w:val="00C15449"/>
    <w:rsid w:val="00C162F1"/>
    <w:rsid w:val="00C16779"/>
    <w:rsid w:val="00C16856"/>
    <w:rsid w:val="00C16B1A"/>
    <w:rsid w:val="00C16C8E"/>
    <w:rsid w:val="00C17A78"/>
    <w:rsid w:val="00C17DEA"/>
    <w:rsid w:val="00C17F78"/>
    <w:rsid w:val="00C200B3"/>
    <w:rsid w:val="00C201A1"/>
    <w:rsid w:val="00C20314"/>
    <w:rsid w:val="00C2076B"/>
    <w:rsid w:val="00C2083F"/>
    <w:rsid w:val="00C20AA1"/>
    <w:rsid w:val="00C21446"/>
    <w:rsid w:val="00C2173A"/>
    <w:rsid w:val="00C21D3F"/>
    <w:rsid w:val="00C21E25"/>
    <w:rsid w:val="00C22594"/>
    <w:rsid w:val="00C229E3"/>
    <w:rsid w:val="00C22AE9"/>
    <w:rsid w:val="00C23587"/>
    <w:rsid w:val="00C237D7"/>
    <w:rsid w:val="00C23938"/>
    <w:rsid w:val="00C23EBF"/>
    <w:rsid w:val="00C257A8"/>
    <w:rsid w:val="00C258BB"/>
    <w:rsid w:val="00C25F93"/>
    <w:rsid w:val="00C2659A"/>
    <w:rsid w:val="00C27122"/>
    <w:rsid w:val="00C2723E"/>
    <w:rsid w:val="00C27B62"/>
    <w:rsid w:val="00C300B2"/>
    <w:rsid w:val="00C305F2"/>
    <w:rsid w:val="00C30669"/>
    <w:rsid w:val="00C30DB8"/>
    <w:rsid w:val="00C31083"/>
    <w:rsid w:val="00C312D8"/>
    <w:rsid w:val="00C31AD3"/>
    <w:rsid w:val="00C31DEB"/>
    <w:rsid w:val="00C31E38"/>
    <w:rsid w:val="00C32069"/>
    <w:rsid w:val="00C32354"/>
    <w:rsid w:val="00C32E42"/>
    <w:rsid w:val="00C332C9"/>
    <w:rsid w:val="00C33728"/>
    <w:rsid w:val="00C33929"/>
    <w:rsid w:val="00C33F41"/>
    <w:rsid w:val="00C34040"/>
    <w:rsid w:val="00C34AC2"/>
    <w:rsid w:val="00C35232"/>
    <w:rsid w:val="00C35358"/>
    <w:rsid w:val="00C355E5"/>
    <w:rsid w:val="00C35956"/>
    <w:rsid w:val="00C35CE5"/>
    <w:rsid w:val="00C35D83"/>
    <w:rsid w:val="00C360FD"/>
    <w:rsid w:val="00C362BE"/>
    <w:rsid w:val="00C36369"/>
    <w:rsid w:val="00C36D55"/>
    <w:rsid w:val="00C371C8"/>
    <w:rsid w:val="00C37381"/>
    <w:rsid w:val="00C375C1"/>
    <w:rsid w:val="00C37642"/>
    <w:rsid w:val="00C37BE5"/>
    <w:rsid w:val="00C37BE7"/>
    <w:rsid w:val="00C37D40"/>
    <w:rsid w:val="00C37EB6"/>
    <w:rsid w:val="00C4032F"/>
    <w:rsid w:val="00C4052F"/>
    <w:rsid w:val="00C40CBD"/>
    <w:rsid w:val="00C40F49"/>
    <w:rsid w:val="00C41453"/>
    <w:rsid w:val="00C41F56"/>
    <w:rsid w:val="00C4217A"/>
    <w:rsid w:val="00C42C1A"/>
    <w:rsid w:val="00C42FEC"/>
    <w:rsid w:val="00C43056"/>
    <w:rsid w:val="00C43567"/>
    <w:rsid w:val="00C43AB1"/>
    <w:rsid w:val="00C43E8A"/>
    <w:rsid w:val="00C441E5"/>
    <w:rsid w:val="00C4506A"/>
    <w:rsid w:val="00C45637"/>
    <w:rsid w:val="00C45672"/>
    <w:rsid w:val="00C45B1A"/>
    <w:rsid w:val="00C45D67"/>
    <w:rsid w:val="00C460CB"/>
    <w:rsid w:val="00C461C9"/>
    <w:rsid w:val="00C46AD6"/>
    <w:rsid w:val="00C473B6"/>
    <w:rsid w:val="00C475C0"/>
    <w:rsid w:val="00C475CB"/>
    <w:rsid w:val="00C47778"/>
    <w:rsid w:val="00C47A81"/>
    <w:rsid w:val="00C5007A"/>
    <w:rsid w:val="00C5034C"/>
    <w:rsid w:val="00C5066B"/>
    <w:rsid w:val="00C50875"/>
    <w:rsid w:val="00C50CE7"/>
    <w:rsid w:val="00C50DB3"/>
    <w:rsid w:val="00C50F7B"/>
    <w:rsid w:val="00C51060"/>
    <w:rsid w:val="00C514E1"/>
    <w:rsid w:val="00C518C4"/>
    <w:rsid w:val="00C518D5"/>
    <w:rsid w:val="00C51982"/>
    <w:rsid w:val="00C52630"/>
    <w:rsid w:val="00C5292F"/>
    <w:rsid w:val="00C52B32"/>
    <w:rsid w:val="00C53436"/>
    <w:rsid w:val="00C53A1B"/>
    <w:rsid w:val="00C53EDB"/>
    <w:rsid w:val="00C53F56"/>
    <w:rsid w:val="00C53FF0"/>
    <w:rsid w:val="00C54066"/>
    <w:rsid w:val="00C5440F"/>
    <w:rsid w:val="00C54578"/>
    <w:rsid w:val="00C54BA1"/>
    <w:rsid w:val="00C54D82"/>
    <w:rsid w:val="00C555FD"/>
    <w:rsid w:val="00C5585E"/>
    <w:rsid w:val="00C55E1A"/>
    <w:rsid w:val="00C55EE4"/>
    <w:rsid w:val="00C55FEE"/>
    <w:rsid w:val="00C56372"/>
    <w:rsid w:val="00C568CC"/>
    <w:rsid w:val="00C56C74"/>
    <w:rsid w:val="00C56EA2"/>
    <w:rsid w:val="00C5773D"/>
    <w:rsid w:val="00C578A6"/>
    <w:rsid w:val="00C60315"/>
    <w:rsid w:val="00C60395"/>
    <w:rsid w:val="00C61143"/>
    <w:rsid w:val="00C612A9"/>
    <w:rsid w:val="00C61557"/>
    <w:rsid w:val="00C61AD9"/>
    <w:rsid w:val="00C6221C"/>
    <w:rsid w:val="00C62DB3"/>
    <w:rsid w:val="00C6351E"/>
    <w:rsid w:val="00C638D9"/>
    <w:rsid w:val="00C63AC2"/>
    <w:rsid w:val="00C63B57"/>
    <w:rsid w:val="00C63BF0"/>
    <w:rsid w:val="00C63CB3"/>
    <w:rsid w:val="00C644A7"/>
    <w:rsid w:val="00C646FA"/>
    <w:rsid w:val="00C64971"/>
    <w:rsid w:val="00C652BB"/>
    <w:rsid w:val="00C653AD"/>
    <w:rsid w:val="00C65688"/>
    <w:rsid w:val="00C656D5"/>
    <w:rsid w:val="00C65761"/>
    <w:rsid w:val="00C65A4D"/>
    <w:rsid w:val="00C65C43"/>
    <w:rsid w:val="00C65E20"/>
    <w:rsid w:val="00C65E3B"/>
    <w:rsid w:val="00C6647E"/>
    <w:rsid w:val="00C66DCC"/>
    <w:rsid w:val="00C6707A"/>
    <w:rsid w:val="00C6786F"/>
    <w:rsid w:val="00C70603"/>
    <w:rsid w:val="00C70DFE"/>
    <w:rsid w:val="00C715D4"/>
    <w:rsid w:val="00C7162D"/>
    <w:rsid w:val="00C71C1D"/>
    <w:rsid w:val="00C71DF8"/>
    <w:rsid w:val="00C72055"/>
    <w:rsid w:val="00C72066"/>
    <w:rsid w:val="00C72449"/>
    <w:rsid w:val="00C724D0"/>
    <w:rsid w:val="00C7271C"/>
    <w:rsid w:val="00C72733"/>
    <w:rsid w:val="00C7284A"/>
    <w:rsid w:val="00C72B03"/>
    <w:rsid w:val="00C72BC6"/>
    <w:rsid w:val="00C72F1E"/>
    <w:rsid w:val="00C73174"/>
    <w:rsid w:val="00C73319"/>
    <w:rsid w:val="00C73628"/>
    <w:rsid w:val="00C73A1E"/>
    <w:rsid w:val="00C73A76"/>
    <w:rsid w:val="00C7452C"/>
    <w:rsid w:val="00C746DA"/>
    <w:rsid w:val="00C74D63"/>
    <w:rsid w:val="00C74FCB"/>
    <w:rsid w:val="00C758ED"/>
    <w:rsid w:val="00C7596A"/>
    <w:rsid w:val="00C75A8B"/>
    <w:rsid w:val="00C7609C"/>
    <w:rsid w:val="00C762B9"/>
    <w:rsid w:val="00C76336"/>
    <w:rsid w:val="00C764BB"/>
    <w:rsid w:val="00C767C8"/>
    <w:rsid w:val="00C769B1"/>
    <w:rsid w:val="00C76AC6"/>
    <w:rsid w:val="00C76C46"/>
    <w:rsid w:val="00C76ED0"/>
    <w:rsid w:val="00C76FAF"/>
    <w:rsid w:val="00C77792"/>
    <w:rsid w:val="00C7799A"/>
    <w:rsid w:val="00C803E9"/>
    <w:rsid w:val="00C80A96"/>
    <w:rsid w:val="00C80E7D"/>
    <w:rsid w:val="00C8115C"/>
    <w:rsid w:val="00C8128D"/>
    <w:rsid w:val="00C81F82"/>
    <w:rsid w:val="00C81FD8"/>
    <w:rsid w:val="00C823A3"/>
    <w:rsid w:val="00C82679"/>
    <w:rsid w:val="00C82688"/>
    <w:rsid w:val="00C827BD"/>
    <w:rsid w:val="00C82A33"/>
    <w:rsid w:val="00C82DB7"/>
    <w:rsid w:val="00C82E92"/>
    <w:rsid w:val="00C833CF"/>
    <w:rsid w:val="00C83BAD"/>
    <w:rsid w:val="00C83BBA"/>
    <w:rsid w:val="00C83F0C"/>
    <w:rsid w:val="00C842E9"/>
    <w:rsid w:val="00C848E9"/>
    <w:rsid w:val="00C8497A"/>
    <w:rsid w:val="00C84B7E"/>
    <w:rsid w:val="00C85300"/>
    <w:rsid w:val="00C85461"/>
    <w:rsid w:val="00C8552B"/>
    <w:rsid w:val="00C855CC"/>
    <w:rsid w:val="00C85ADC"/>
    <w:rsid w:val="00C85CA2"/>
    <w:rsid w:val="00C863B7"/>
    <w:rsid w:val="00C8659C"/>
    <w:rsid w:val="00C86601"/>
    <w:rsid w:val="00C866BF"/>
    <w:rsid w:val="00C86733"/>
    <w:rsid w:val="00C86EE5"/>
    <w:rsid w:val="00C86FBF"/>
    <w:rsid w:val="00C90324"/>
    <w:rsid w:val="00C90953"/>
    <w:rsid w:val="00C90B26"/>
    <w:rsid w:val="00C90DFE"/>
    <w:rsid w:val="00C91696"/>
    <w:rsid w:val="00C9194D"/>
    <w:rsid w:val="00C919A1"/>
    <w:rsid w:val="00C91D6B"/>
    <w:rsid w:val="00C9203E"/>
    <w:rsid w:val="00C9230F"/>
    <w:rsid w:val="00C926CE"/>
    <w:rsid w:val="00C92C5C"/>
    <w:rsid w:val="00C92CEA"/>
    <w:rsid w:val="00C9380E"/>
    <w:rsid w:val="00C938CD"/>
    <w:rsid w:val="00C93975"/>
    <w:rsid w:val="00C93C05"/>
    <w:rsid w:val="00C93F69"/>
    <w:rsid w:val="00C93F79"/>
    <w:rsid w:val="00C94709"/>
    <w:rsid w:val="00C94C74"/>
    <w:rsid w:val="00C94FF7"/>
    <w:rsid w:val="00C95036"/>
    <w:rsid w:val="00C9539A"/>
    <w:rsid w:val="00C956AA"/>
    <w:rsid w:val="00C95781"/>
    <w:rsid w:val="00C957EE"/>
    <w:rsid w:val="00C95CB1"/>
    <w:rsid w:val="00C96C0B"/>
    <w:rsid w:val="00C97018"/>
    <w:rsid w:val="00C9706C"/>
    <w:rsid w:val="00C97544"/>
    <w:rsid w:val="00CA0276"/>
    <w:rsid w:val="00CA1188"/>
    <w:rsid w:val="00CA1420"/>
    <w:rsid w:val="00CA1648"/>
    <w:rsid w:val="00CA17FD"/>
    <w:rsid w:val="00CA1EEF"/>
    <w:rsid w:val="00CA1F78"/>
    <w:rsid w:val="00CA226B"/>
    <w:rsid w:val="00CA2883"/>
    <w:rsid w:val="00CA2B5C"/>
    <w:rsid w:val="00CA2F92"/>
    <w:rsid w:val="00CA314E"/>
    <w:rsid w:val="00CA3877"/>
    <w:rsid w:val="00CA422A"/>
    <w:rsid w:val="00CA428A"/>
    <w:rsid w:val="00CA459F"/>
    <w:rsid w:val="00CA45EA"/>
    <w:rsid w:val="00CA4A0F"/>
    <w:rsid w:val="00CA4B5A"/>
    <w:rsid w:val="00CA4F9A"/>
    <w:rsid w:val="00CA5050"/>
    <w:rsid w:val="00CA57F2"/>
    <w:rsid w:val="00CA589E"/>
    <w:rsid w:val="00CA5931"/>
    <w:rsid w:val="00CA5CBE"/>
    <w:rsid w:val="00CA5DE7"/>
    <w:rsid w:val="00CA5F05"/>
    <w:rsid w:val="00CA611B"/>
    <w:rsid w:val="00CA6230"/>
    <w:rsid w:val="00CA64AC"/>
    <w:rsid w:val="00CA6A49"/>
    <w:rsid w:val="00CA6BD3"/>
    <w:rsid w:val="00CA6C5E"/>
    <w:rsid w:val="00CA6FD9"/>
    <w:rsid w:val="00CA715F"/>
    <w:rsid w:val="00CA7BAE"/>
    <w:rsid w:val="00CA7E39"/>
    <w:rsid w:val="00CB0349"/>
    <w:rsid w:val="00CB0B8F"/>
    <w:rsid w:val="00CB0BEA"/>
    <w:rsid w:val="00CB155E"/>
    <w:rsid w:val="00CB1758"/>
    <w:rsid w:val="00CB177B"/>
    <w:rsid w:val="00CB1F82"/>
    <w:rsid w:val="00CB22D9"/>
    <w:rsid w:val="00CB2B47"/>
    <w:rsid w:val="00CB3607"/>
    <w:rsid w:val="00CB3E56"/>
    <w:rsid w:val="00CB4034"/>
    <w:rsid w:val="00CB485E"/>
    <w:rsid w:val="00CB48AC"/>
    <w:rsid w:val="00CB4A36"/>
    <w:rsid w:val="00CB4B14"/>
    <w:rsid w:val="00CB53F7"/>
    <w:rsid w:val="00CB56B1"/>
    <w:rsid w:val="00CB56B2"/>
    <w:rsid w:val="00CB59CB"/>
    <w:rsid w:val="00CB5A4F"/>
    <w:rsid w:val="00CB5C59"/>
    <w:rsid w:val="00CB6A2C"/>
    <w:rsid w:val="00CB6F9B"/>
    <w:rsid w:val="00CB6FB0"/>
    <w:rsid w:val="00CB6FEC"/>
    <w:rsid w:val="00CB72A7"/>
    <w:rsid w:val="00CB7513"/>
    <w:rsid w:val="00CB7582"/>
    <w:rsid w:val="00CB7D74"/>
    <w:rsid w:val="00CC004E"/>
    <w:rsid w:val="00CC01A3"/>
    <w:rsid w:val="00CC024E"/>
    <w:rsid w:val="00CC07BA"/>
    <w:rsid w:val="00CC0A92"/>
    <w:rsid w:val="00CC1735"/>
    <w:rsid w:val="00CC174A"/>
    <w:rsid w:val="00CC18B6"/>
    <w:rsid w:val="00CC2335"/>
    <w:rsid w:val="00CC2C7F"/>
    <w:rsid w:val="00CC2FA0"/>
    <w:rsid w:val="00CC3207"/>
    <w:rsid w:val="00CC328B"/>
    <w:rsid w:val="00CC3C4B"/>
    <w:rsid w:val="00CC3C5E"/>
    <w:rsid w:val="00CC4179"/>
    <w:rsid w:val="00CC4573"/>
    <w:rsid w:val="00CC45F4"/>
    <w:rsid w:val="00CC4DD2"/>
    <w:rsid w:val="00CC51E6"/>
    <w:rsid w:val="00CC52A3"/>
    <w:rsid w:val="00CC57A8"/>
    <w:rsid w:val="00CC5AF2"/>
    <w:rsid w:val="00CC61C6"/>
    <w:rsid w:val="00CC6DD3"/>
    <w:rsid w:val="00CC701F"/>
    <w:rsid w:val="00CC751D"/>
    <w:rsid w:val="00CC7909"/>
    <w:rsid w:val="00CC7A0B"/>
    <w:rsid w:val="00CD03A3"/>
    <w:rsid w:val="00CD045F"/>
    <w:rsid w:val="00CD050A"/>
    <w:rsid w:val="00CD09D2"/>
    <w:rsid w:val="00CD0A68"/>
    <w:rsid w:val="00CD0E4C"/>
    <w:rsid w:val="00CD0F3A"/>
    <w:rsid w:val="00CD139C"/>
    <w:rsid w:val="00CD13E3"/>
    <w:rsid w:val="00CD14DC"/>
    <w:rsid w:val="00CD17E7"/>
    <w:rsid w:val="00CD1A77"/>
    <w:rsid w:val="00CD1B65"/>
    <w:rsid w:val="00CD1F1C"/>
    <w:rsid w:val="00CD265E"/>
    <w:rsid w:val="00CD2998"/>
    <w:rsid w:val="00CD3096"/>
    <w:rsid w:val="00CD329A"/>
    <w:rsid w:val="00CD3ADA"/>
    <w:rsid w:val="00CD3D4C"/>
    <w:rsid w:val="00CD3EDA"/>
    <w:rsid w:val="00CD4828"/>
    <w:rsid w:val="00CD4AA5"/>
    <w:rsid w:val="00CD59C7"/>
    <w:rsid w:val="00CD5F93"/>
    <w:rsid w:val="00CD616A"/>
    <w:rsid w:val="00CD660A"/>
    <w:rsid w:val="00CD7173"/>
    <w:rsid w:val="00CD72E2"/>
    <w:rsid w:val="00CD73C2"/>
    <w:rsid w:val="00CD75F9"/>
    <w:rsid w:val="00CD7D95"/>
    <w:rsid w:val="00CE02AF"/>
    <w:rsid w:val="00CE0349"/>
    <w:rsid w:val="00CE0580"/>
    <w:rsid w:val="00CE098D"/>
    <w:rsid w:val="00CE0A0A"/>
    <w:rsid w:val="00CE1005"/>
    <w:rsid w:val="00CE127C"/>
    <w:rsid w:val="00CE1515"/>
    <w:rsid w:val="00CE1604"/>
    <w:rsid w:val="00CE170A"/>
    <w:rsid w:val="00CE1D63"/>
    <w:rsid w:val="00CE1DF2"/>
    <w:rsid w:val="00CE1E9D"/>
    <w:rsid w:val="00CE2837"/>
    <w:rsid w:val="00CE2DEC"/>
    <w:rsid w:val="00CE2F64"/>
    <w:rsid w:val="00CE48D7"/>
    <w:rsid w:val="00CE4ECA"/>
    <w:rsid w:val="00CE4F15"/>
    <w:rsid w:val="00CE51F7"/>
    <w:rsid w:val="00CE529A"/>
    <w:rsid w:val="00CE52FE"/>
    <w:rsid w:val="00CE5678"/>
    <w:rsid w:val="00CE5927"/>
    <w:rsid w:val="00CE6172"/>
    <w:rsid w:val="00CE6323"/>
    <w:rsid w:val="00CE6C5A"/>
    <w:rsid w:val="00CE6CC4"/>
    <w:rsid w:val="00CE6CEB"/>
    <w:rsid w:val="00CE7B24"/>
    <w:rsid w:val="00CE7DA9"/>
    <w:rsid w:val="00CE7DF2"/>
    <w:rsid w:val="00CE7EBB"/>
    <w:rsid w:val="00CF024B"/>
    <w:rsid w:val="00CF08BC"/>
    <w:rsid w:val="00CF099A"/>
    <w:rsid w:val="00CF0C39"/>
    <w:rsid w:val="00CF272D"/>
    <w:rsid w:val="00CF278F"/>
    <w:rsid w:val="00CF2A15"/>
    <w:rsid w:val="00CF2CBE"/>
    <w:rsid w:val="00CF2F17"/>
    <w:rsid w:val="00CF3210"/>
    <w:rsid w:val="00CF353D"/>
    <w:rsid w:val="00CF35DC"/>
    <w:rsid w:val="00CF39F4"/>
    <w:rsid w:val="00CF45F0"/>
    <w:rsid w:val="00CF531F"/>
    <w:rsid w:val="00CF5455"/>
    <w:rsid w:val="00CF55E2"/>
    <w:rsid w:val="00CF5DEF"/>
    <w:rsid w:val="00CF5F87"/>
    <w:rsid w:val="00CF6CB8"/>
    <w:rsid w:val="00CF73BC"/>
    <w:rsid w:val="00CF76EC"/>
    <w:rsid w:val="00CF79D3"/>
    <w:rsid w:val="00D009CA"/>
    <w:rsid w:val="00D00F0A"/>
    <w:rsid w:val="00D01055"/>
    <w:rsid w:val="00D0127E"/>
    <w:rsid w:val="00D01326"/>
    <w:rsid w:val="00D014F0"/>
    <w:rsid w:val="00D017BA"/>
    <w:rsid w:val="00D018E6"/>
    <w:rsid w:val="00D019A3"/>
    <w:rsid w:val="00D01CA5"/>
    <w:rsid w:val="00D01E42"/>
    <w:rsid w:val="00D01F85"/>
    <w:rsid w:val="00D0212B"/>
    <w:rsid w:val="00D0237A"/>
    <w:rsid w:val="00D024A4"/>
    <w:rsid w:val="00D025DE"/>
    <w:rsid w:val="00D0269E"/>
    <w:rsid w:val="00D03157"/>
    <w:rsid w:val="00D032D5"/>
    <w:rsid w:val="00D0347A"/>
    <w:rsid w:val="00D037A7"/>
    <w:rsid w:val="00D03806"/>
    <w:rsid w:val="00D039E8"/>
    <w:rsid w:val="00D04299"/>
    <w:rsid w:val="00D04454"/>
    <w:rsid w:val="00D04A83"/>
    <w:rsid w:val="00D04CB7"/>
    <w:rsid w:val="00D051FB"/>
    <w:rsid w:val="00D05679"/>
    <w:rsid w:val="00D059E3"/>
    <w:rsid w:val="00D059E7"/>
    <w:rsid w:val="00D0609F"/>
    <w:rsid w:val="00D0631F"/>
    <w:rsid w:val="00D0641F"/>
    <w:rsid w:val="00D075D9"/>
    <w:rsid w:val="00D076B5"/>
    <w:rsid w:val="00D07770"/>
    <w:rsid w:val="00D1000D"/>
    <w:rsid w:val="00D1002D"/>
    <w:rsid w:val="00D1107B"/>
    <w:rsid w:val="00D11080"/>
    <w:rsid w:val="00D1112A"/>
    <w:rsid w:val="00D1114E"/>
    <w:rsid w:val="00D111B2"/>
    <w:rsid w:val="00D112B3"/>
    <w:rsid w:val="00D12246"/>
    <w:rsid w:val="00D123D6"/>
    <w:rsid w:val="00D124E6"/>
    <w:rsid w:val="00D1255E"/>
    <w:rsid w:val="00D125A0"/>
    <w:rsid w:val="00D12806"/>
    <w:rsid w:val="00D128A2"/>
    <w:rsid w:val="00D12C11"/>
    <w:rsid w:val="00D12E58"/>
    <w:rsid w:val="00D13137"/>
    <w:rsid w:val="00D137AF"/>
    <w:rsid w:val="00D13FCB"/>
    <w:rsid w:val="00D1410D"/>
    <w:rsid w:val="00D14501"/>
    <w:rsid w:val="00D14902"/>
    <w:rsid w:val="00D14A20"/>
    <w:rsid w:val="00D15317"/>
    <w:rsid w:val="00D153F8"/>
    <w:rsid w:val="00D15633"/>
    <w:rsid w:val="00D15636"/>
    <w:rsid w:val="00D166E3"/>
    <w:rsid w:val="00D16A64"/>
    <w:rsid w:val="00D16C82"/>
    <w:rsid w:val="00D17414"/>
    <w:rsid w:val="00D1748A"/>
    <w:rsid w:val="00D178F8"/>
    <w:rsid w:val="00D17F1F"/>
    <w:rsid w:val="00D206A7"/>
    <w:rsid w:val="00D20BC5"/>
    <w:rsid w:val="00D20C04"/>
    <w:rsid w:val="00D20C73"/>
    <w:rsid w:val="00D20CB7"/>
    <w:rsid w:val="00D20D86"/>
    <w:rsid w:val="00D21242"/>
    <w:rsid w:val="00D21642"/>
    <w:rsid w:val="00D2209C"/>
    <w:rsid w:val="00D226EB"/>
    <w:rsid w:val="00D226FF"/>
    <w:rsid w:val="00D22B94"/>
    <w:rsid w:val="00D22C33"/>
    <w:rsid w:val="00D22DFC"/>
    <w:rsid w:val="00D23894"/>
    <w:rsid w:val="00D23DEA"/>
    <w:rsid w:val="00D24142"/>
    <w:rsid w:val="00D24968"/>
    <w:rsid w:val="00D24B99"/>
    <w:rsid w:val="00D252F7"/>
    <w:rsid w:val="00D25412"/>
    <w:rsid w:val="00D2555C"/>
    <w:rsid w:val="00D2556E"/>
    <w:rsid w:val="00D25694"/>
    <w:rsid w:val="00D2571C"/>
    <w:rsid w:val="00D2582D"/>
    <w:rsid w:val="00D2593E"/>
    <w:rsid w:val="00D25FDA"/>
    <w:rsid w:val="00D264D4"/>
    <w:rsid w:val="00D26735"/>
    <w:rsid w:val="00D26833"/>
    <w:rsid w:val="00D26BA4"/>
    <w:rsid w:val="00D26CCF"/>
    <w:rsid w:val="00D26DE3"/>
    <w:rsid w:val="00D274FA"/>
    <w:rsid w:val="00D277C4"/>
    <w:rsid w:val="00D27A03"/>
    <w:rsid w:val="00D27C6C"/>
    <w:rsid w:val="00D27D46"/>
    <w:rsid w:val="00D27FC0"/>
    <w:rsid w:val="00D302FD"/>
    <w:rsid w:val="00D30660"/>
    <w:rsid w:val="00D306FE"/>
    <w:rsid w:val="00D30DD6"/>
    <w:rsid w:val="00D30E82"/>
    <w:rsid w:val="00D310FA"/>
    <w:rsid w:val="00D317A8"/>
    <w:rsid w:val="00D31AB7"/>
    <w:rsid w:val="00D31AFE"/>
    <w:rsid w:val="00D31DC7"/>
    <w:rsid w:val="00D31DD6"/>
    <w:rsid w:val="00D31E51"/>
    <w:rsid w:val="00D31E5A"/>
    <w:rsid w:val="00D325EF"/>
    <w:rsid w:val="00D327C1"/>
    <w:rsid w:val="00D32A5A"/>
    <w:rsid w:val="00D3322D"/>
    <w:rsid w:val="00D3332E"/>
    <w:rsid w:val="00D33C0C"/>
    <w:rsid w:val="00D34086"/>
    <w:rsid w:val="00D34689"/>
    <w:rsid w:val="00D3474B"/>
    <w:rsid w:val="00D347EA"/>
    <w:rsid w:val="00D34F68"/>
    <w:rsid w:val="00D35327"/>
    <w:rsid w:val="00D357B5"/>
    <w:rsid w:val="00D35CCD"/>
    <w:rsid w:val="00D35DB1"/>
    <w:rsid w:val="00D35DC4"/>
    <w:rsid w:val="00D36D28"/>
    <w:rsid w:val="00D36E62"/>
    <w:rsid w:val="00D37185"/>
    <w:rsid w:val="00D37AA9"/>
    <w:rsid w:val="00D400EE"/>
    <w:rsid w:val="00D403AA"/>
    <w:rsid w:val="00D404D9"/>
    <w:rsid w:val="00D40861"/>
    <w:rsid w:val="00D408D8"/>
    <w:rsid w:val="00D40B03"/>
    <w:rsid w:val="00D40DFE"/>
    <w:rsid w:val="00D411F6"/>
    <w:rsid w:val="00D4141A"/>
    <w:rsid w:val="00D41881"/>
    <w:rsid w:val="00D41B44"/>
    <w:rsid w:val="00D41FFE"/>
    <w:rsid w:val="00D42EB5"/>
    <w:rsid w:val="00D432FD"/>
    <w:rsid w:val="00D4350C"/>
    <w:rsid w:val="00D43B0B"/>
    <w:rsid w:val="00D43E04"/>
    <w:rsid w:val="00D43E2C"/>
    <w:rsid w:val="00D43FA1"/>
    <w:rsid w:val="00D43FAE"/>
    <w:rsid w:val="00D4406C"/>
    <w:rsid w:val="00D4439C"/>
    <w:rsid w:val="00D443FA"/>
    <w:rsid w:val="00D44B1C"/>
    <w:rsid w:val="00D44D7D"/>
    <w:rsid w:val="00D451B1"/>
    <w:rsid w:val="00D45212"/>
    <w:rsid w:val="00D45327"/>
    <w:rsid w:val="00D45335"/>
    <w:rsid w:val="00D45752"/>
    <w:rsid w:val="00D45A6E"/>
    <w:rsid w:val="00D45B97"/>
    <w:rsid w:val="00D45DDC"/>
    <w:rsid w:val="00D460C3"/>
    <w:rsid w:val="00D46258"/>
    <w:rsid w:val="00D4642C"/>
    <w:rsid w:val="00D46666"/>
    <w:rsid w:val="00D46775"/>
    <w:rsid w:val="00D46776"/>
    <w:rsid w:val="00D46AA0"/>
    <w:rsid w:val="00D472C2"/>
    <w:rsid w:val="00D47517"/>
    <w:rsid w:val="00D476DE"/>
    <w:rsid w:val="00D4793B"/>
    <w:rsid w:val="00D47A2B"/>
    <w:rsid w:val="00D47C25"/>
    <w:rsid w:val="00D47F3C"/>
    <w:rsid w:val="00D504C4"/>
    <w:rsid w:val="00D50520"/>
    <w:rsid w:val="00D50674"/>
    <w:rsid w:val="00D50686"/>
    <w:rsid w:val="00D50A4F"/>
    <w:rsid w:val="00D50D13"/>
    <w:rsid w:val="00D510C6"/>
    <w:rsid w:val="00D5125A"/>
    <w:rsid w:val="00D5148A"/>
    <w:rsid w:val="00D5171B"/>
    <w:rsid w:val="00D51AF8"/>
    <w:rsid w:val="00D52448"/>
    <w:rsid w:val="00D52575"/>
    <w:rsid w:val="00D52602"/>
    <w:rsid w:val="00D52A5C"/>
    <w:rsid w:val="00D52C9E"/>
    <w:rsid w:val="00D52E96"/>
    <w:rsid w:val="00D5352D"/>
    <w:rsid w:val="00D538F7"/>
    <w:rsid w:val="00D53DEF"/>
    <w:rsid w:val="00D541AE"/>
    <w:rsid w:val="00D54B1E"/>
    <w:rsid w:val="00D5552E"/>
    <w:rsid w:val="00D5591F"/>
    <w:rsid w:val="00D55929"/>
    <w:rsid w:val="00D55C8E"/>
    <w:rsid w:val="00D5608E"/>
    <w:rsid w:val="00D561DA"/>
    <w:rsid w:val="00D561F7"/>
    <w:rsid w:val="00D56591"/>
    <w:rsid w:val="00D566CD"/>
    <w:rsid w:val="00D56789"/>
    <w:rsid w:val="00D56A59"/>
    <w:rsid w:val="00D56B54"/>
    <w:rsid w:val="00D56D0B"/>
    <w:rsid w:val="00D56E21"/>
    <w:rsid w:val="00D57821"/>
    <w:rsid w:val="00D57A6C"/>
    <w:rsid w:val="00D57CC3"/>
    <w:rsid w:val="00D60106"/>
    <w:rsid w:val="00D6040B"/>
    <w:rsid w:val="00D608A6"/>
    <w:rsid w:val="00D608BD"/>
    <w:rsid w:val="00D60F45"/>
    <w:rsid w:val="00D61ADC"/>
    <w:rsid w:val="00D61D9F"/>
    <w:rsid w:val="00D61EC6"/>
    <w:rsid w:val="00D61FFF"/>
    <w:rsid w:val="00D62C2C"/>
    <w:rsid w:val="00D62C91"/>
    <w:rsid w:val="00D630F8"/>
    <w:rsid w:val="00D631E9"/>
    <w:rsid w:val="00D6324A"/>
    <w:rsid w:val="00D63296"/>
    <w:rsid w:val="00D63DC2"/>
    <w:rsid w:val="00D64118"/>
    <w:rsid w:val="00D64CB9"/>
    <w:rsid w:val="00D64F3B"/>
    <w:rsid w:val="00D65157"/>
    <w:rsid w:val="00D65170"/>
    <w:rsid w:val="00D65379"/>
    <w:rsid w:val="00D653B3"/>
    <w:rsid w:val="00D6541A"/>
    <w:rsid w:val="00D65BD6"/>
    <w:rsid w:val="00D65C20"/>
    <w:rsid w:val="00D65E6E"/>
    <w:rsid w:val="00D65EB1"/>
    <w:rsid w:val="00D66130"/>
    <w:rsid w:val="00D66447"/>
    <w:rsid w:val="00D66489"/>
    <w:rsid w:val="00D66771"/>
    <w:rsid w:val="00D66BFE"/>
    <w:rsid w:val="00D66C04"/>
    <w:rsid w:val="00D6727A"/>
    <w:rsid w:val="00D6761D"/>
    <w:rsid w:val="00D67AE1"/>
    <w:rsid w:val="00D7029C"/>
    <w:rsid w:val="00D702A2"/>
    <w:rsid w:val="00D703C3"/>
    <w:rsid w:val="00D7048D"/>
    <w:rsid w:val="00D70627"/>
    <w:rsid w:val="00D70782"/>
    <w:rsid w:val="00D707A3"/>
    <w:rsid w:val="00D709F4"/>
    <w:rsid w:val="00D70B4A"/>
    <w:rsid w:val="00D70D69"/>
    <w:rsid w:val="00D711DB"/>
    <w:rsid w:val="00D718A7"/>
    <w:rsid w:val="00D71A99"/>
    <w:rsid w:val="00D71FFC"/>
    <w:rsid w:val="00D7222D"/>
    <w:rsid w:val="00D72666"/>
    <w:rsid w:val="00D7287D"/>
    <w:rsid w:val="00D72CB7"/>
    <w:rsid w:val="00D72DCF"/>
    <w:rsid w:val="00D72DD4"/>
    <w:rsid w:val="00D72E27"/>
    <w:rsid w:val="00D72E71"/>
    <w:rsid w:val="00D730C3"/>
    <w:rsid w:val="00D731FB"/>
    <w:rsid w:val="00D735E0"/>
    <w:rsid w:val="00D73CAB"/>
    <w:rsid w:val="00D740F9"/>
    <w:rsid w:val="00D74882"/>
    <w:rsid w:val="00D74DBC"/>
    <w:rsid w:val="00D75211"/>
    <w:rsid w:val="00D75707"/>
    <w:rsid w:val="00D75880"/>
    <w:rsid w:val="00D75B94"/>
    <w:rsid w:val="00D75EAB"/>
    <w:rsid w:val="00D75F54"/>
    <w:rsid w:val="00D76A35"/>
    <w:rsid w:val="00D77D93"/>
    <w:rsid w:val="00D80561"/>
    <w:rsid w:val="00D806C5"/>
    <w:rsid w:val="00D80B6A"/>
    <w:rsid w:val="00D80BE9"/>
    <w:rsid w:val="00D8132D"/>
    <w:rsid w:val="00D819FE"/>
    <w:rsid w:val="00D81DC5"/>
    <w:rsid w:val="00D8222E"/>
    <w:rsid w:val="00D82631"/>
    <w:rsid w:val="00D826CE"/>
    <w:rsid w:val="00D82F31"/>
    <w:rsid w:val="00D831B6"/>
    <w:rsid w:val="00D83315"/>
    <w:rsid w:val="00D83602"/>
    <w:rsid w:val="00D836CB"/>
    <w:rsid w:val="00D83E28"/>
    <w:rsid w:val="00D84197"/>
    <w:rsid w:val="00D8471C"/>
    <w:rsid w:val="00D84746"/>
    <w:rsid w:val="00D8495C"/>
    <w:rsid w:val="00D84D23"/>
    <w:rsid w:val="00D84D39"/>
    <w:rsid w:val="00D84DAB"/>
    <w:rsid w:val="00D8540C"/>
    <w:rsid w:val="00D8566C"/>
    <w:rsid w:val="00D85856"/>
    <w:rsid w:val="00D8589D"/>
    <w:rsid w:val="00D85A3C"/>
    <w:rsid w:val="00D85A7D"/>
    <w:rsid w:val="00D85F19"/>
    <w:rsid w:val="00D86626"/>
    <w:rsid w:val="00D86A8E"/>
    <w:rsid w:val="00D86BE1"/>
    <w:rsid w:val="00D87049"/>
    <w:rsid w:val="00D878AA"/>
    <w:rsid w:val="00D878D4"/>
    <w:rsid w:val="00D879AD"/>
    <w:rsid w:val="00D9089E"/>
    <w:rsid w:val="00D90D0D"/>
    <w:rsid w:val="00D90F6B"/>
    <w:rsid w:val="00D9191E"/>
    <w:rsid w:val="00D91CDE"/>
    <w:rsid w:val="00D91D40"/>
    <w:rsid w:val="00D9210E"/>
    <w:rsid w:val="00D924E3"/>
    <w:rsid w:val="00D933CB"/>
    <w:rsid w:val="00D934A1"/>
    <w:rsid w:val="00D93B90"/>
    <w:rsid w:val="00D93F00"/>
    <w:rsid w:val="00D94773"/>
    <w:rsid w:val="00D9491D"/>
    <w:rsid w:val="00D94CAE"/>
    <w:rsid w:val="00D95126"/>
    <w:rsid w:val="00D95A95"/>
    <w:rsid w:val="00D95DC8"/>
    <w:rsid w:val="00D961CB"/>
    <w:rsid w:val="00D96458"/>
    <w:rsid w:val="00D9659C"/>
    <w:rsid w:val="00D967A5"/>
    <w:rsid w:val="00D968F4"/>
    <w:rsid w:val="00D96BAB"/>
    <w:rsid w:val="00D96D38"/>
    <w:rsid w:val="00D979A0"/>
    <w:rsid w:val="00D97B5A"/>
    <w:rsid w:val="00D97E80"/>
    <w:rsid w:val="00DA0018"/>
    <w:rsid w:val="00DA002B"/>
    <w:rsid w:val="00DA022B"/>
    <w:rsid w:val="00DA0D92"/>
    <w:rsid w:val="00DA1370"/>
    <w:rsid w:val="00DA1421"/>
    <w:rsid w:val="00DA14F0"/>
    <w:rsid w:val="00DA151A"/>
    <w:rsid w:val="00DA153B"/>
    <w:rsid w:val="00DA163B"/>
    <w:rsid w:val="00DA168B"/>
    <w:rsid w:val="00DA1713"/>
    <w:rsid w:val="00DA1786"/>
    <w:rsid w:val="00DA18F5"/>
    <w:rsid w:val="00DA1FB3"/>
    <w:rsid w:val="00DA24A8"/>
    <w:rsid w:val="00DA2774"/>
    <w:rsid w:val="00DA28E9"/>
    <w:rsid w:val="00DA31F3"/>
    <w:rsid w:val="00DA33E9"/>
    <w:rsid w:val="00DA3630"/>
    <w:rsid w:val="00DA3F04"/>
    <w:rsid w:val="00DA4378"/>
    <w:rsid w:val="00DA4A50"/>
    <w:rsid w:val="00DA4B6F"/>
    <w:rsid w:val="00DA4D41"/>
    <w:rsid w:val="00DA4E5A"/>
    <w:rsid w:val="00DA4EF0"/>
    <w:rsid w:val="00DA5113"/>
    <w:rsid w:val="00DA52BE"/>
    <w:rsid w:val="00DA5A9A"/>
    <w:rsid w:val="00DA5B52"/>
    <w:rsid w:val="00DA5C5A"/>
    <w:rsid w:val="00DA5E06"/>
    <w:rsid w:val="00DA5E85"/>
    <w:rsid w:val="00DA6153"/>
    <w:rsid w:val="00DA65A2"/>
    <w:rsid w:val="00DA67F1"/>
    <w:rsid w:val="00DA78F2"/>
    <w:rsid w:val="00DA7D65"/>
    <w:rsid w:val="00DA7FBB"/>
    <w:rsid w:val="00DB00A7"/>
    <w:rsid w:val="00DB03BE"/>
    <w:rsid w:val="00DB060B"/>
    <w:rsid w:val="00DB076F"/>
    <w:rsid w:val="00DB07ED"/>
    <w:rsid w:val="00DB0812"/>
    <w:rsid w:val="00DB0F40"/>
    <w:rsid w:val="00DB0F54"/>
    <w:rsid w:val="00DB118A"/>
    <w:rsid w:val="00DB12D0"/>
    <w:rsid w:val="00DB147F"/>
    <w:rsid w:val="00DB166D"/>
    <w:rsid w:val="00DB1D85"/>
    <w:rsid w:val="00DB2645"/>
    <w:rsid w:val="00DB27A2"/>
    <w:rsid w:val="00DB2D54"/>
    <w:rsid w:val="00DB309D"/>
    <w:rsid w:val="00DB328E"/>
    <w:rsid w:val="00DB3655"/>
    <w:rsid w:val="00DB3707"/>
    <w:rsid w:val="00DB3B37"/>
    <w:rsid w:val="00DB3C32"/>
    <w:rsid w:val="00DB4015"/>
    <w:rsid w:val="00DB4812"/>
    <w:rsid w:val="00DB4CF3"/>
    <w:rsid w:val="00DB567E"/>
    <w:rsid w:val="00DB690D"/>
    <w:rsid w:val="00DB6A4A"/>
    <w:rsid w:val="00DB6C00"/>
    <w:rsid w:val="00DB6E9A"/>
    <w:rsid w:val="00DB707E"/>
    <w:rsid w:val="00DB7455"/>
    <w:rsid w:val="00DB7A7C"/>
    <w:rsid w:val="00DC00ED"/>
    <w:rsid w:val="00DC0520"/>
    <w:rsid w:val="00DC0728"/>
    <w:rsid w:val="00DC072F"/>
    <w:rsid w:val="00DC0CAE"/>
    <w:rsid w:val="00DC1054"/>
    <w:rsid w:val="00DC11C9"/>
    <w:rsid w:val="00DC1300"/>
    <w:rsid w:val="00DC1B63"/>
    <w:rsid w:val="00DC1DFF"/>
    <w:rsid w:val="00DC1F28"/>
    <w:rsid w:val="00DC1FD5"/>
    <w:rsid w:val="00DC243B"/>
    <w:rsid w:val="00DC2499"/>
    <w:rsid w:val="00DC2979"/>
    <w:rsid w:val="00DC2A40"/>
    <w:rsid w:val="00DC2AFE"/>
    <w:rsid w:val="00DC2B9C"/>
    <w:rsid w:val="00DC2F30"/>
    <w:rsid w:val="00DC355B"/>
    <w:rsid w:val="00DC38A0"/>
    <w:rsid w:val="00DC3EC3"/>
    <w:rsid w:val="00DC3FB3"/>
    <w:rsid w:val="00DC44DD"/>
    <w:rsid w:val="00DC4846"/>
    <w:rsid w:val="00DC4CBF"/>
    <w:rsid w:val="00DC53C4"/>
    <w:rsid w:val="00DC5738"/>
    <w:rsid w:val="00DC58A4"/>
    <w:rsid w:val="00DC5BD2"/>
    <w:rsid w:val="00DC6046"/>
    <w:rsid w:val="00DC63BE"/>
    <w:rsid w:val="00DC6617"/>
    <w:rsid w:val="00DC6C25"/>
    <w:rsid w:val="00DC6EE9"/>
    <w:rsid w:val="00DC6FDE"/>
    <w:rsid w:val="00DC7A6C"/>
    <w:rsid w:val="00DC7CEA"/>
    <w:rsid w:val="00DC7E15"/>
    <w:rsid w:val="00DD0089"/>
    <w:rsid w:val="00DD00D0"/>
    <w:rsid w:val="00DD014C"/>
    <w:rsid w:val="00DD0850"/>
    <w:rsid w:val="00DD1000"/>
    <w:rsid w:val="00DD1369"/>
    <w:rsid w:val="00DD13A1"/>
    <w:rsid w:val="00DD146B"/>
    <w:rsid w:val="00DD159B"/>
    <w:rsid w:val="00DD1B7F"/>
    <w:rsid w:val="00DD1C16"/>
    <w:rsid w:val="00DD1CF6"/>
    <w:rsid w:val="00DD206F"/>
    <w:rsid w:val="00DD286F"/>
    <w:rsid w:val="00DD29E2"/>
    <w:rsid w:val="00DD2D30"/>
    <w:rsid w:val="00DD31EF"/>
    <w:rsid w:val="00DD33A4"/>
    <w:rsid w:val="00DD374A"/>
    <w:rsid w:val="00DD377D"/>
    <w:rsid w:val="00DD3EFD"/>
    <w:rsid w:val="00DD4944"/>
    <w:rsid w:val="00DD49FA"/>
    <w:rsid w:val="00DD4A7C"/>
    <w:rsid w:val="00DD4DEB"/>
    <w:rsid w:val="00DD4E98"/>
    <w:rsid w:val="00DD5E8A"/>
    <w:rsid w:val="00DD63E8"/>
    <w:rsid w:val="00DD6442"/>
    <w:rsid w:val="00DD6612"/>
    <w:rsid w:val="00DD67B4"/>
    <w:rsid w:val="00DD686E"/>
    <w:rsid w:val="00DD6DC1"/>
    <w:rsid w:val="00DD6E4B"/>
    <w:rsid w:val="00DD6F70"/>
    <w:rsid w:val="00DD7024"/>
    <w:rsid w:val="00DD7037"/>
    <w:rsid w:val="00DD7662"/>
    <w:rsid w:val="00DD79EF"/>
    <w:rsid w:val="00DD7ED6"/>
    <w:rsid w:val="00DE0A21"/>
    <w:rsid w:val="00DE0AFE"/>
    <w:rsid w:val="00DE1680"/>
    <w:rsid w:val="00DE1906"/>
    <w:rsid w:val="00DE1E74"/>
    <w:rsid w:val="00DE233E"/>
    <w:rsid w:val="00DE23B2"/>
    <w:rsid w:val="00DE251E"/>
    <w:rsid w:val="00DE261A"/>
    <w:rsid w:val="00DE26E8"/>
    <w:rsid w:val="00DE26F9"/>
    <w:rsid w:val="00DE27ED"/>
    <w:rsid w:val="00DE2D56"/>
    <w:rsid w:val="00DE3356"/>
    <w:rsid w:val="00DE3C22"/>
    <w:rsid w:val="00DE4560"/>
    <w:rsid w:val="00DE4C77"/>
    <w:rsid w:val="00DE5FAB"/>
    <w:rsid w:val="00DE6403"/>
    <w:rsid w:val="00DE663F"/>
    <w:rsid w:val="00DE6B35"/>
    <w:rsid w:val="00DE6EA1"/>
    <w:rsid w:val="00DE6FA2"/>
    <w:rsid w:val="00DE7529"/>
    <w:rsid w:val="00DE7558"/>
    <w:rsid w:val="00DE762D"/>
    <w:rsid w:val="00DE7A4C"/>
    <w:rsid w:val="00DE7C22"/>
    <w:rsid w:val="00DF0085"/>
    <w:rsid w:val="00DF09C8"/>
    <w:rsid w:val="00DF0C84"/>
    <w:rsid w:val="00DF0FE0"/>
    <w:rsid w:val="00DF1182"/>
    <w:rsid w:val="00DF1450"/>
    <w:rsid w:val="00DF16B6"/>
    <w:rsid w:val="00DF19A7"/>
    <w:rsid w:val="00DF1E49"/>
    <w:rsid w:val="00DF1EB6"/>
    <w:rsid w:val="00DF2073"/>
    <w:rsid w:val="00DF23C6"/>
    <w:rsid w:val="00DF2421"/>
    <w:rsid w:val="00DF2435"/>
    <w:rsid w:val="00DF2589"/>
    <w:rsid w:val="00DF2904"/>
    <w:rsid w:val="00DF2F76"/>
    <w:rsid w:val="00DF3105"/>
    <w:rsid w:val="00DF3132"/>
    <w:rsid w:val="00DF3223"/>
    <w:rsid w:val="00DF36E9"/>
    <w:rsid w:val="00DF37C7"/>
    <w:rsid w:val="00DF3C74"/>
    <w:rsid w:val="00DF4009"/>
    <w:rsid w:val="00DF4292"/>
    <w:rsid w:val="00DF4529"/>
    <w:rsid w:val="00DF4897"/>
    <w:rsid w:val="00DF4AC2"/>
    <w:rsid w:val="00DF4B57"/>
    <w:rsid w:val="00DF5195"/>
    <w:rsid w:val="00DF60AB"/>
    <w:rsid w:val="00DF61B2"/>
    <w:rsid w:val="00DF6623"/>
    <w:rsid w:val="00DF66BA"/>
    <w:rsid w:val="00DF7290"/>
    <w:rsid w:val="00DF72D7"/>
    <w:rsid w:val="00DF792E"/>
    <w:rsid w:val="00DF7DA5"/>
    <w:rsid w:val="00E004F8"/>
    <w:rsid w:val="00E0065A"/>
    <w:rsid w:val="00E00B6F"/>
    <w:rsid w:val="00E00C4E"/>
    <w:rsid w:val="00E00F37"/>
    <w:rsid w:val="00E01430"/>
    <w:rsid w:val="00E0237D"/>
    <w:rsid w:val="00E026DF"/>
    <w:rsid w:val="00E02ABD"/>
    <w:rsid w:val="00E02FFF"/>
    <w:rsid w:val="00E0335C"/>
    <w:rsid w:val="00E03427"/>
    <w:rsid w:val="00E03B11"/>
    <w:rsid w:val="00E03DE5"/>
    <w:rsid w:val="00E03FDF"/>
    <w:rsid w:val="00E0409D"/>
    <w:rsid w:val="00E0414F"/>
    <w:rsid w:val="00E04322"/>
    <w:rsid w:val="00E0582B"/>
    <w:rsid w:val="00E05B3F"/>
    <w:rsid w:val="00E062CB"/>
    <w:rsid w:val="00E064F3"/>
    <w:rsid w:val="00E0682D"/>
    <w:rsid w:val="00E0710A"/>
    <w:rsid w:val="00E07427"/>
    <w:rsid w:val="00E075CC"/>
    <w:rsid w:val="00E07759"/>
    <w:rsid w:val="00E07A5B"/>
    <w:rsid w:val="00E1018E"/>
    <w:rsid w:val="00E1039D"/>
    <w:rsid w:val="00E103FD"/>
    <w:rsid w:val="00E106E5"/>
    <w:rsid w:val="00E1088C"/>
    <w:rsid w:val="00E10E0B"/>
    <w:rsid w:val="00E11098"/>
    <w:rsid w:val="00E11437"/>
    <w:rsid w:val="00E114F0"/>
    <w:rsid w:val="00E11612"/>
    <w:rsid w:val="00E116AD"/>
    <w:rsid w:val="00E11707"/>
    <w:rsid w:val="00E11B53"/>
    <w:rsid w:val="00E11FCC"/>
    <w:rsid w:val="00E1234C"/>
    <w:rsid w:val="00E129F1"/>
    <w:rsid w:val="00E12B8F"/>
    <w:rsid w:val="00E12FC9"/>
    <w:rsid w:val="00E133FC"/>
    <w:rsid w:val="00E14C26"/>
    <w:rsid w:val="00E14D56"/>
    <w:rsid w:val="00E14F17"/>
    <w:rsid w:val="00E15377"/>
    <w:rsid w:val="00E1537D"/>
    <w:rsid w:val="00E1557E"/>
    <w:rsid w:val="00E158FA"/>
    <w:rsid w:val="00E160D9"/>
    <w:rsid w:val="00E167ED"/>
    <w:rsid w:val="00E16877"/>
    <w:rsid w:val="00E16F2C"/>
    <w:rsid w:val="00E170D5"/>
    <w:rsid w:val="00E200AE"/>
    <w:rsid w:val="00E202E6"/>
    <w:rsid w:val="00E20526"/>
    <w:rsid w:val="00E2158E"/>
    <w:rsid w:val="00E21646"/>
    <w:rsid w:val="00E216D6"/>
    <w:rsid w:val="00E21B42"/>
    <w:rsid w:val="00E2294D"/>
    <w:rsid w:val="00E22C3D"/>
    <w:rsid w:val="00E22DF4"/>
    <w:rsid w:val="00E22E5C"/>
    <w:rsid w:val="00E2301F"/>
    <w:rsid w:val="00E2302B"/>
    <w:rsid w:val="00E23084"/>
    <w:rsid w:val="00E2351B"/>
    <w:rsid w:val="00E23B63"/>
    <w:rsid w:val="00E23C05"/>
    <w:rsid w:val="00E2470C"/>
    <w:rsid w:val="00E2479D"/>
    <w:rsid w:val="00E24A70"/>
    <w:rsid w:val="00E24C67"/>
    <w:rsid w:val="00E25564"/>
    <w:rsid w:val="00E25685"/>
    <w:rsid w:val="00E25779"/>
    <w:rsid w:val="00E2674E"/>
    <w:rsid w:val="00E26970"/>
    <w:rsid w:val="00E26A81"/>
    <w:rsid w:val="00E2712E"/>
    <w:rsid w:val="00E2721F"/>
    <w:rsid w:val="00E27AE1"/>
    <w:rsid w:val="00E27FB3"/>
    <w:rsid w:val="00E3018F"/>
    <w:rsid w:val="00E301FC"/>
    <w:rsid w:val="00E30443"/>
    <w:rsid w:val="00E30742"/>
    <w:rsid w:val="00E309A0"/>
    <w:rsid w:val="00E30BBD"/>
    <w:rsid w:val="00E30C7C"/>
    <w:rsid w:val="00E30E8C"/>
    <w:rsid w:val="00E3118F"/>
    <w:rsid w:val="00E31B39"/>
    <w:rsid w:val="00E31F6B"/>
    <w:rsid w:val="00E3203E"/>
    <w:rsid w:val="00E32130"/>
    <w:rsid w:val="00E32515"/>
    <w:rsid w:val="00E326EA"/>
    <w:rsid w:val="00E32A6B"/>
    <w:rsid w:val="00E32B04"/>
    <w:rsid w:val="00E33102"/>
    <w:rsid w:val="00E33532"/>
    <w:rsid w:val="00E3367E"/>
    <w:rsid w:val="00E33A48"/>
    <w:rsid w:val="00E340F7"/>
    <w:rsid w:val="00E34210"/>
    <w:rsid w:val="00E344AF"/>
    <w:rsid w:val="00E345DB"/>
    <w:rsid w:val="00E3467E"/>
    <w:rsid w:val="00E34790"/>
    <w:rsid w:val="00E34E35"/>
    <w:rsid w:val="00E3506F"/>
    <w:rsid w:val="00E35155"/>
    <w:rsid w:val="00E35283"/>
    <w:rsid w:val="00E364FB"/>
    <w:rsid w:val="00E366D6"/>
    <w:rsid w:val="00E36951"/>
    <w:rsid w:val="00E36BA4"/>
    <w:rsid w:val="00E371EF"/>
    <w:rsid w:val="00E401AC"/>
    <w:rsid w:val="00E40599"/>
    <w:rsid w:val="00E40623"/>
    <w:rsid w:val="00E406DC"/>
    <w:rsid w:val="00E406F0"/>
    <w:rsid w:val="00E4071B"/>
    <w:rsid w:val="00E4071D"/>
    <w:rsid w:val="00E40857"/>
    <w:rsid w:val="00E40CB4"/>
    <w:rsid w:val="00E410A4"/>
    <w:rsid w:val="00E41151"/>
    <w:rsid w:val="00E416CC"/>
    <w:rsid w:val="00E416F0"/>
    <w:rsid w:val="00E41D5F"/>
    <w:rsid w:val="00E41D7B"/>
    <w:rsid w:val="00E41EF9"/>
    <w:rsid w:val="00E42EA4"/>
    <w:rsid w:val="00E433E2"/>
    <w:rsid w:val="00E43B82"/>
    <w:rsid w:val="00E43D3B"/>
    <w:rsid w:val="00E43E60"/>
    <w:rsid w:val="00E44042"/>
    <w:rsid w:val="00E44100"/>
    <w:rsid w:val="00E4414C"/>
    <w:rsid w:val="00E441C8"/>
    <w:rsid w:val="00E44332"/>
    <w:rsid w:val="00E444BF"/>
    <w:rsid w:val="00E448D2"/>
    <w:rsid w:val="00E44922"/>
    <w:rsid w:val="00E44AEE"/>
    <w:rsid w:val="00E44C21"/>
    <w:rsid w:val="00E44C3F"/>
    <w:rsid w:val="00E44F61"/>
    <w:rsid w:val="00E454C5"/>
    <w:rsid w:val="00E45784"/>
    <w:rsid w:val="00E46170"/>
    <w:rsid w:val="00E4657F"/>
    <w:rsid w:val="00E466CA"/>
    <w:rsid w:val="00E466D7"/>
    <w:rsid w:val="00E46B9A"/>
    <w:rsid w:val="00E46BD9"/>
    <w:rsid w:val="00E47189"/>
    <w:rsid w:val="00E4741E"/>
    <w:rsid w:val="00E47A6A"/>
    <w:rsid w:val="00E47EB4"/>
    <w:rsid w:val="00E502BE"/>
    <w:rsid w:val="00E508C7"/>
    <w:rsid w:val="00E50EB9"/>
    <w:rsid w:val="00E50F5D"/>
    <w:rsid w:val="00E51069"/>
    <w:rsid w:val="00E51689"/>
    <w:rsid w:val="00E5183C"/>
    <w:rsid w:val="00E5198F"/>
    <w:rsid w:val="00E51B47"/>
    <w:rsid w:val="00E51DEA"/>
    <w:rsid w:val="00E5242B"/>
    <w:rsid w:val="00E5292E"/>
    <w:rsid w:val="00E52A01"/>
    <w:rsid w:val="00E52A90"/>
    <w:rsid w:val="00E52AD4"/>
    <w:rsid w:val="00E52BFF"/>
    <w:rsid w:val="00E53305"/>
    <w:rsid w:val="00E5339D"/>
    <w:rsid w:val="00E538AC"/>
    <w:rsid w:val="00E54401"/>
    <w:rsid w:val="00E54934"/>
    <w:rsid w:val="00E54A20"/>
    <w:rsid w:val="00E55000"/>
    <w:rsid w:val="00E55828"/>
    <w:rsid w:val="00E558F3"/>
    <w:rsid w:val="00E55EB0"/>
    <w:rsid w:val="00E5628C"/>
    <w:rsid w:val="00E56750"/>
    <w:rsid w:val="00E567B3"/>
    <w:rsid w:val="00E567FD"/>
    <w:rsid w:val="00E56A8F"/>
    <w:rsid w:val="00E573EC"/>
    <w:rsid w:val="00E57440"/>
    <w:rsid w:val="00E57687"/>
    <w:rsid w:val="00E57CF3"/>
    <w:rsid w:val="00E57DC2"/>
    <w:rsid w:val="00E600B2"/>
    <w:rsid w:val="00E606A0"/>
    <w:rsid w:val="00E607EA"/>
    <w:rsid w:val="00E60887"/>
    <w:rsid w:val="00E60AC4"/>
    <w:rsid w:val="00E60F8E"/>
    <w:rsid w:val="00E6119A"/>
    <w:rsid w:val="00E614CB"/>
    <w:rsid w:val="00E61874"/>
    <w:rsid w:val="00E61A50"/>
    <w:rsid w:val="00E623D8"/>
    <w:rsid w:val="00E625DA"/>
    <w:rsid w:val="00E62717"/>
    <w:rsid w:val="00E62829"/>
    <w:rsid w:val="00E63048"/>
    <w:rsid w:val="00E6320D"/>
    <w:rsid w:val="00E637DF"/>
    <w:rsid w:val="00E6380F"/>
    <w:rsid w:val="00E64475"/>
    <w:rsid w:val="00E644D1"/>
    <w:rsid w:val="00E64B7F"/>
    <w:rsid w:val="00E6505D"/>
    <w:rsid w:val="00E65520"/>
    <w:rsid w:val="00E65D50"/>
    <w:rsid w:val="00E66523"/>
    <w:rsid w:val="00E66863"/>
    <w:rsid w:val="00E669B8"/>
    <w:rsid w:val="00E671D2"/>
    <w:rsid w:val="00E675F8"/>
    <w:rsid w:val="00E67E6C"/>
    <w:rsid w:val="00E7077F"/>
    <w:rsid w:val="00E70E9E"/>
    <w:rsid w:val="00E71755"/>
    <w:rsid w:val="00E732DD"/>
    <w:rsid w:val="00E7330F"/>
    <w:rsid w:val="00E73AB1"/>
    <w:rsid w:val="00E73E20"/>
    <w:rsid w:val="00E743E9"/>
    <w:rsid w:val="00E74545"/>
    <w:rsid w:val="00E7475F"/>
    <w:rsid w:val="00E74894"/>
    <w:rsid w:val="00E7499C"/>
    <w:rsid w:val="00E75552"/>
    <w:rsid w:val="00E75B64"/>
    <w:rsid w:val="00E762C0"/>
    <w:rsid w:val="00E77055"/>
    <w:rsid w:val="00E7706B"/>
    <w:rsid w:val="00E77096"/>
    <w:rsid w:val="00E77559"/>
    <w:rsid w:val="00E77A20"/>
    <w:rsid w:val="00E77D23"/>
    <w:rsid w:val="00E77E48"/>
    <w:rsid w:val="00E80673"/>
    <w:rsid w:val="00E809B9"/>
    <w:rsid w:val="00E80E91"/>
    <w:rsid w:val="00E80E94"/>
    <w:rsid w:val="00E80EED"/>
    <w:rsid w:val="00E81593"/>
    <w:rsid w:val="00E8164B"/>
    <w:rsid w:val="00E8270F"/>
    <w:rsid w:val="00E827BC"/>
    <w:rsid w:val="00E828FB"/>
    <w:rsid w:val="00E8306B"/>
    <w:rsid w:val="00E83154"/>
    <w:rsid w:val="00E831A8"/>
    <w:rsid w:val="00E83288"/>
    <w:rsid w:val="00E8328C"/>
    <w:rsid w:val="00E83292"/>
    <w:rsid w:val="00E8378E"/>
    <w:rsid w:val="00E8381F"/>
    <w:rsid w:val="00E8384C"/>
    <w:rsid w:val="00E83BAA"/>
    <w:rsid w:val="00E83E2C"/>
    <w:rsid w:val="00E83ED2"/>
    <w:rsid w:val="00E83EDA"/>
    <w:rsid w:val="00E84343"/>
    <w:rsid w:val="00E8471C"/>
    <w:rsid w:val="00E84918"/>
    <w:rsid w:val="00E84BD4"/>
    <w:rsid w:val="00E84F19"/>
    <w:rsid w:val="00E85162"/>
    <w:rsid w:val="00E852D4"/>
    <w:rsid w:val="00E8591E"/>
    <w:rsid w:val="00E85F01"/>
    <w:rsid w:val="00E86197"/>
    <w:rsid w:val="00E865ED"/>
    <w:rsid w:val="00E86AFB"/>
    <w:rsid w:val="00E86B26"/>
    <w:rsid w:val="00E870D3"/>
    <w:rsid w:val="00E876A6"/>
    <w:rsid w:val="00E878CC"/>
    <w:rsid w:val="00E87D2B"/>
    <w:rsid w:val="00E9027C"/>
    <w:rsid w:val="00E903DC"/>
    <w:rsid w:val="00E907CE"/>
    <w:rsid w:val="00E90ED7"/>
    <w:rsid w:val="00E91A75"/>
    <w:rsid w:val="00E91BF0"/>
    <w:rsid w:val="00E91D4E"/>
    <w:rsid w:val="00E91F28"/>
    <w:rsid w:val="00E92552"/>
    <w:rsid w:val="00E92669"/>
    <w:rsid w:val="00E926C0"/>
    <w:rsid w:val="00E92775"/>
    <w:rsid w:val="00E928D5"/>
    <w:rsid w:val="00E92AA0"/>
    <w:rsid w:val="00E92ABE"/>
    <w:rsid w:val="00E92B45"/>
    <w:rsid w:val="00E93152"/>
    <w:rsid w:val="00E933D4"/>
    <w:rsid w:val="00E938B9"/>
    <w:rsid w:val="00E94067"/>
    <w:rsid w:val="00E94214"/>
    <w:rsid w:val="00E94465"/>
    <w:rsid w:val="00E945BD"/>
    <w:rsid w:val="00E94935"/>
    <w:rsid w:val="00E94CC8"/>
    <w:rsid w:val="00E94D11"/>
    <w:rsid w:val="00E95356"/>
    <w:rsid w:val="00E95365"/>
    <w:rsid w:val="00E961D5"/>
    <w:rsid w:val="00E96437"/>
    <w:rsid w:val="00E96DDE"/>
    <w:rsid w:val="00E9754C"/>
    <w:rsid w:val="00E97639"/>
    <w:rsid w:val="00E979E4"/>
    <w:rsid w:val="00EA03C1"/>
    <w:rsid w:val="00EA05FE"/>
    <w:rsid w:val="00EA0794"/>
    <w:rsid w:val="00EA10CA"/>
    <w:rsid w:val="00EA1472"/>
    <w:rsid w:val="00EA1599"/>
    <w:rsid w:val="00EA19AA"/>
    <w:rsid w:val="00EA1DD6"/>
    <w:rsid w:val="00EA21CF"/>
    <w:rsid w:val="00EA2AB5"/>
    <w:rsid w:val="00EA30FC"/>
    <w:rsid w:val="00EA3214"/>
    <w:rsid w:val="00EA33FF"/>
    <w:rsid w:val="00EA35E0"/>
    <w:rsid w:val="00EA3932"/>
    <w:rsid w:val="00EA3DC1"/>
    <w:rsid w:val="00EA3E97"/>
    <w:rsid w:val="00EA4299"/>
    <w:rsid w:val="00EA455B"/>
    <w:rsid w:val="00EA4621"/>
    <w:rsid w:val="00EA47CE"/>
    <w:rsid w:val="00EA487E"/>
    <w:rsid w:val="00EA5245"/>
    <w:rsid w:val="00EA5AE2"/>
    <w:rsid w:val="00EA5F01"/>
    <w:rsid w:val="00EA6197"/>
    <w:rsid w:val="00EA64EE"/>
    <w:rsid w:val="00EA67A2"/>
    <w:rsid w:val="00EA67BD"/>
    <w:rsid w:val="00EA6A33"/>
    <w:rsid w:val="00EA6D33"/>
    <w:rsid w:val="00EA6E20"/>
    <w:rsid w:val="00EA707E"/>
    <w:rsid w:val="00EA7597"/>
    <w:rsid w:val="00EA7640"/>
    <w:rsid w:val="00EA783C"/>
    <w:rsid w:val="00EB0316"/>
    <w:rsid w:val="00EB04E6"/>
    <w:rsid w:val="00EB0773"/>
    <w:rsid w:val="00EB0B20"/>
    <w:rsid w:val="00EB1131"/>
    <w:rsid w:val="00EB1297"/>
    <w:rsid w:val="00EB13D6"/>
    <w:rsid w:val="00EB180A"/>
    <w:rsid w:val="00EB285B"/>
    <w:rsid w:val="00EB2879"/>
    <w:rsid w:val="00EB326B"/>
    <w:rsid w:val="00EB329A"/>
    <w:rsid w:val="00EB33AD"/>
    <w:rsid w:val="00EB3527"/>
    <w:rsid w:val="00EB3DF6"/>
    <w:rsid w:val="00EB47F8"/>
    <w:rsid w:val="00EB4922"/>
    <w:rsid w:val="00EB4959"/>
    <w:rsid w:val="00EB4B62"/>
    <w:rsid w:val="00EB4E12"/>
    <w:rsid w:val="00EB5481"/>
    <w:rsid w:val="00EB5579"/>
    <w:rsid w:val="00EB589C"/>
    <w:rsid w:val="00EB5D06"/>
    <w:rsid w:val="00EB5D27"/>
    <w:rsid w:val="00EB5EC6"/>
    <w:rsid w:val="00EB6687"/>
    <w:rsid w:val="00EB6733"/>
    <w:rsid w:val="00EB6898"/>
    <w:rsid w:val="00EB6ACF"/>
    <w:rsid w:val="00EB7989"/>
    <w:rsid w:val="00EB7BB0"/>
    <w:rsid w:val="00EB7E60"/>
    <w:rsid w:val="00EC01DF"/>
    <w:rsid w:val="00EC08A6"/>
    <w:rsid w:val="00EC0E26"/>
    <w:rsid w:val="00EC105F"/>
    <w:rsid w:val="00EC126E"/>
    <w:rsid w:val="00EC2274"/>
    <w:rsid w:val="00EC2558"/>
    <w:rsid w:val="00EC273B"/>
    <w:rsid w:val="00EC27DE"/>
    <w:rsid w:val="00EC30D8"/>
    <w:rsid w:val="00EC369C"/>
    <w:rsid w:val="00EC38AB"/>
    <w:rsid w:val="00EC3936"/>
    <w:rsid w:val="00EC3D29"/>
    <w:rsid w:val="00EC4544"/>
    <w:rsid w:val="00EC4686"/>
    <w:rsid w:val="00EC4A69"/>
    <w:rsid w:val="00EC4AC3"/>
    <w:rsid w:val="00EC4B30"/>
    <w:rsid w:val="00EC4C5F"/>
    <w:rsid w:val="00EC4E2A"/>
    <w:rsid w:val="00EC4FA9"/>
    <w:rsid w:val="00EC50D8"/>
    <w:rsid w:val="00EC5360"/>
    <w:rsid w:val="00EC54B7"/>
    <w:rsid w:val="00EC54C6"/>
    <w:rsid w:val="00EC5B9C"/>
    <w:rsid w:val="00EC5D38"/>
    <w:rsid w:val="00EC5F81"/>
    <w:rsid w:val="00EC5FEF"/>
    <w:rsid w:val="00EC67FD"/>
    <w:rsid w:val="00EC7870"/>
    <w:rsid w:val="00EC79B0"/>
    <w:rsid w:val="00EC7AE3"/>
    <w:rsid w:val="00EC7DC6"/>
    <w:rsid w:val="00EC7E1E"/>
    <w:rsid w:val="00EC7E91"/>
    <w:rsid w:val="00EC7F03"/>
    <w:rsid w:val="00EC7F32"/>
    <w:rsid w:val="00ED0B15"/>
    <w:rsid w:val="00ED0BB7"/>
    <w:rsid w:val="00ED0C22"/>
    <w:rsid w:val="00ED0CDA"/>
    <w:rsid w:val="00ED1509"/>
    <w:rsid w:val="00ED1808"/>
    <w:rsid w:val="00ED1B6D"/>
    <w:rsid w:val="00ED1BDA"/>
    <w:rsid w:val="00ED1CC5"/>
    <w:rsid w:val="00ED1F4B"/>
    <w:rsid w:val="00ED1FB0"/>
    <w:rsid w:val="00ED2435"/>
    <w:rsid w:val="00ED26B1"/>
    <w:rsid w:val="00ED26DA"/>
    <w:rsid w:val="00ED27A6"/>
    <w:rsid w:val="00ED27B2"/>
    <w:rsid w:val="00ED296E"/>
    <w:rsid w:val="00ED353D"/>
    <w:rsid w:val="00ED359A"/>
    <w:rsid w:val="00ED37BC"/>
    <w:rsid w:val="00ED3F7C"/>
    <w:rsid w:val="00ED4023"/>
    <w:rsid w:val="00ED41F2"/>
    <w:rsid w:val="00ED4B93"/>
    <w:rsid w:val="00ED4C08"/>
    <w:rsid w:val="00ED5062"/>
    <w:rsid w:val="00ED534B"/>
    <w:rsid w:val="00ED5817"/>
    <w:rsid w:val="00ED5D2E"/>
    <w:rsid w:val="00ED6041"/>
    <w:rsid w:val="00ED71CD"/>
    <w:rsid w:val="00ED74FE"/>
    <w:rsid w:val="00ED7966"/>
    <w:rsid w:val="00ED7A2D"/>
    <w:rsid w:val="00ED7D32"/>
    <w:rsid w:val="00EE0B78"/>
    <w:rsid w:val="00EE0DBF"/>
    <w:rsid w:val="00EE0E29"/>
    <w:rsid w:val="00EE15E2"/>
    <w:rsid w:val="00EE1C94"/>
    <w:rsid w:val="00EE1E64"/>
    <w:rsid w:val="00EE2000"/>
    <w:rsid w:val="00EE20DE"/>
    <w:rsid w:val="00EE21C6"/>
    <w:rsid w:val="00EE2782"/>
    <w:rsid w:val="00EE2F0E"/>
    <w:rsid w:val="00EE2F1B"/>
    <w:rsid w:val="00EE31FB"/>
    <w:rsid w:val="00EE3240"/>
    <w:rsid w:val="00EE3473"/>
    <w:rsid w:val="00EE3478"/>
    <w:rsid w:val="00EE384A"/>
    <w:rsid w:val="00EE38A3"/>
    <w:rsid w:val="00EE3E38"/>
    <w:rsid w:val="00EE4B2A"/>
    <w:rsid w:val="00EE4F32"/>
    <w:rsid w:val="00EE5022"/>
    <w:rsid w:val="00EE514C"/>
    <w:rsid w:val="00EE5306"/>
    <w:rsid w:val="00EE53CE"/>
    <w:rsid w:val="00EE53CF"/>
    <w:rsid w:val="00EE57E7"/>
    <w:rsid w:val="00EE5BE9"/>
    <w:rsid w:val="00EE5D91"/>
    <w:rsid w:val="00EE6011"/>
    <w:rsid w:val="00EE6029"/>
    <w:rsid w:val="00EE6331"/>
    <w:rsid w:val="00EE63DF"/>
    <w:rsid w:val="00EE68E9"/>
    <w:rsid w:val="00EE7128"/>
    <w:rsid w:val="00EE71DA"/>
    <w:rsid w:val="00EE72BE"/>
    <w:rsid w:val="00EE779D"/>
    <w:rsid w:val="00EE79F0"/>
    <w:rsid w:val="00EE7BD4"/>
    <w:rsid w:val="00EF0645"/>
    <w:rsid w:val="00EF09FA"/>
    <w:rsid w:val="00EF0B05"/>
    <w:rsid w:val="00EF0D20"/>
    <w:rsid w:val="00EF145D"/>
    <w:rsid w:val="00EF1756"/>
    <w:rsid w:val="00EF1C9D"/>
    <w:rsid w:val="00EF1D4C"/>
    <w:rsid w:val="00EF1D6F"/>
    <w:rsid w:val="00EF1DFB"/>
    <w:rsid w:val="00EF1E1A"/>
    <w:rsid w:val="00EF23AF"/>
    <w:rsid w:val="00EF23F2"/>
    <w:rsid w:val="00EF2C90"/>
    <w:rsid w:val="00EF2D99"/>
    <w:rsid w:val="00EF30C4"/>
    <w:rsid w:val="00EF3279"/>
    <w:rsid w:val="00EF39DF"/>
    <w:rsid w:val="00EF3BC4"/>
    <w:rsid w:val="00EF4236"/>
    <w:rsid w:val="00EF425A"/>
    <w:rsid w:val="00EF45BE"/>
    <w:rsid w:val="00EF4D15"/>
    <w:rsid w:val="00EF57C5"/>
    <w:rsid w:val="00EF5F4C"/>
    <w:rsid w:val="00EF633C"/>
    <w:rsid w:val="00EF6ABF"/>
    <w:rsid w:val="00EF6B8F"/>
    <w:rsid w:val="00EF6BC5"/>
    <w:rsid w:val="00EF6F81"/>
    <w:rsid w:val="00EF731C"/>
    <w:rsid w:val="00EF7DD9"/>
    <w:rsid w:val="00EF7EC4"/>
    <w:rsid w:val="00EF7F22"/>
    <w:rsid w:val="00F000E6"/>
    <w:rsid w:val="00F00707"/>
    <w:rsid w:val="00F00BFA"/>
    <w:rsid w:val="00F0179A"/>
    <w:rsid w:val="00F02027"/>
    <w:rsid w:val="00F02820"/>
    <w:rsid w:val="00F030C4"/>
    <w:rsid w:val="00F031FE"/>
    <w:rsid w:val="00F039BE"/>
    <w:rsid w:val="00F03EF1"/>
    <w:rsid w:val="00F044A8"/>
    <w:rsid w:val="00F04640"/>
    <w:rsid w:val="00F04919"/>
    <w:rsid w:val="00F04A7E"/>
    <w:rsid w:val="00F05177"/>
    <w:rsid w:val="00F05398"/>
    <w:rsid w:val="00F0542D"/>
    <w:rsid w:val="00F05C72"/>
    <w:rsid w:val="00F05CC6"/>
    <w:rsid w:val="00F05DD3"/>
    <w:rsid w:val="00F05FD2"/>
    <w:rsid w:val="00F06138"/>
    <w:rsid w:val="00F06953"/>
    <w:rsid w:val="00F06A46"/>
    <w:rsid w:val="00F06E28"/>
    <w:rsid w:val="00F06F18"/>
    <w:rsid w:val="00F078C9"/>
    <w:rsid w:val="00F0798E"/>
    <w:rsid w:val="00F0799D"/>
    <w:rsid w:val="00F07E02"/>
    <w:rsid w:val="00F1048F"/>
    <w:rsid w:val="00F10840"/>
    <w:rsid w:val="00F10F1A"/>
    <w:rsid w:val="00F10F4B"/>
    <w:rsid w:val="00F11413"/>
    <w:rsid w:val="00F114E9"/>
    <w:rsid w:val="00F11624"/>
    <w:rsid w:val="00F11767"/>
    <w:rsid w:val="00F11BC6"/>
    <w:rsid w:val="00F11F80"/>
    <w:rsid w:val="00F1362A"/>
    <w:rsid w:val="00F1393C"/>
    <w:rsid w:val="00F13C90"/>
    <w:rsid w:val="00F143F6"/>
    <w:rsid w:val="00F14597"/>
    <w:rsid w:val="00F14CB4"/>
    <w:rsid w:val="00F14CFD"/>
    <w:rsid w:val="00F15329"/>
    <w:rsid w:val="00F157A2"/>
    <w:rsid w:val="00F16156"/>
    <w:rsid w:val="00F16DC2"/>
    <w:rsid w:val="00F17723"/>
    <w:rsid w:val="00F2030C"/>
    <w:rsid w:val="00F2055D"/>
    <w:rsid w:val="00F20A44"/>
    <w:rsid w:val="00F21143"/>
    <w:rsid w:val="00F21417"/>
    <w:rsid w:val="00F215DA"/>
    <w:rsid w:val="00F2208B"/>
    <w:rsid w:val="00F22465"/>
    <w:rsid w:val="00F234A1"/>
    <w:rsid w:val="00F23C0A"/>
    <w:rsid w:val="00F23FFE"/>
    <w:rsid w:val="00F24013"/>
    <w:rsid w:val="00F248CE"/>
    <w:rsid w:val="00F249A3"/>
    <w:rsid w:val="00F25235"/>
    <w:rsid w:val="00F252E1"/>
    <w:rsid w:val="00F255F3"/>
    <w:rsid w:val="00F256D6"/>
    <w:rsid w:val="00F25CDD"/>
    <w:rsid w:val="00F25D7E"/>
    <w:rsid w:val="00F26458"/>
    <w:rsid w:val="00F26588"/>
    <w:rsid w:val="00F26741"/>
    <w:rsid w:val="00F26F8E"/>
    <w:rsid w:val="00F272D8"/>
    <w:rsid w:val="00F27363"/>
    <w:rsid w:val="00F30C4B"/>
    <w:rsid w:val="00F30C97"/>
    <w:rsid w:val="00F317CF"/>
    <w:rsid w:val="00F31A73"/>
    <w:rsid w:val="00F31E99"/>
    <w:rsid w:val="00F31FF2"/>
    <w:rsid w:val="00F32086"/>
    <w:rsid w:val="00F3219F"/>
    <w:rsid w:val="00F32836"/>
    <w:rsid w:val="00F328FF"/>
    <w:rsid w:val="00F32B3F"/>
    <w:rsid w:val="00F32C7C"/>
    <w:rsid w:val="00F3322A"/>
    <w:rsid w:val="00F33578"/>
    <w:rsid w:val="00F33BC6"/>
    <w:rsid w:val="00F34010"/>
    <w:rsid w:val="00F3440B"/>
    <w:rsid w:val="00F3452F"/>
    <w:rsid w:val="00F3470B"/>
    <w:rsid w:val="00F34AEA"/>
    <w:rsid w:val="00F350AA"/>
    <w:rsid w:val="00F35375"/>
    <w:rsid w:val="00F3552B"/>
    <w:rsid w:val="00F35C32"/>
    <w:rsid w:val="00F35C3E"/>
    <w:rsid w:val="00F36101"/>
    <w:rsid w:val="00F36568"/>
    <w:rsid w:val="00F366F3"/>
    <w:rsid w:val="00F3671D"/>
    <w:rsid w:val="00F36896"/>
    <w:rsid w:val="00F3689C"/>
    <w:rsid w:val="00F36CC4"/>
    <w:rsid w:val="00F37729"/>
    <w:rsid w:val="00F377F3"/>
    <w:rsid w:val="00F37A95"/>
    <w:rsid w:val="00F37F73"/>
    <w:rsid w:val="00F400FC"/>
    <w:rsid w:val="00F401DE"/>
    <w:rsid w:val="00F403BD"/>
    <w:rsid w:val="00F404B6"/>
    <w:rsid w:val="00F40BEF"/>
    <w:rsid w:val="00F4100B"/>
    <w:rsid w:val="00F411ED"/>
    <w:rsid w:val="00F41653"/>
    <w:rsid w:val="00F4185B"/>
    <w:rsid w:val="00F41BDB"/>
    <w:rsid w:val="00F41DA7"/>
    <w:rsid w:val="00F42166"/>
    <w:rsid w:val="00F42622"/>
    <w:rsid w:val="00F42E91"/>
    <w:rsid w:val="00F43807"/>
    <w:rsid w:val="00F43AEC"/>
    <w:rsid w:val="00F43BCF"/>
    <w:rsid w:val="00F43C4A"/>
    <w:rsid w:val="00F43D17"/>
    <w:rsid w:val="00F43DFE"/>
    <w:rsid w:val="00F43F6C"/>
    <w:rsid w:val="00F442D9"/>
    <w:rsid w:val="00F44737"/>
    <w:rsid w:val="00F44B4C"/>
    <w:rsid w:val="00F44F4C"/>
    <w:rsid w:val="00F44F71"/>
    <w:rsid w:val="00F45007"/>
    <w:rsid w:val="00F452F7"/>
    <w:rsid w:val="00F452FD"/>
    <w:rsid w:val="00F45BDC"/>
    <w:rsid w:val="00F45F8B"/>
    <w:rsid w:val="00F4652A"/>
    <w:rsid w:val="00F46B70"/>
    <w:rsid w:val="00F47489"/>
    <w:rsid w:val="00F47F12"/>
    <w:rsid w:val="00F5048F"/>
    <w:rsid w:val="00F50AEE"/>
    <w:rsid w:val="00F50CCE"/>
    <w:rsid w:val="00F50DD9"/>
    <w:rsid w:val="00F50E3B"/>
    <w:rsid w:val="00F50F74"/>
    <w:rsid w:val="00F51107"/>
    <w:rsid w:val="00F51256"/>
    <w:rsid w:val="00F517ED"/>
    <w:rsid w:val="00F51A0C"/>
    <w:rsid w:val="00F51AB6"/>
    <w:rsid w:val="00F51B46"/>
    <w:rsid w:val="00F52281"/>
    <w:rsid w:val="00F52596"/>
    <w:rsid w:val="00F5306C"/>
    <w:rsid w:val="00F533B5"/>
    <w:rsid w:val="00F5365D"/>
    <w:rsid w:val="00F546FB"/>
    <w:rsid w:val="00F54A09"/>
    <w:rsid w:val="00F54E37"/>
    <w:rsid w:val="00F55AA0"/>
    <w:rsid w:val="00F55C72"/>
    <w:rsid w:val="00F55D9E"/>
    <w:rsid w:val="00F55DEE"/>
    <w:rsid w:val="00F55EAD"/>
    <w:rsid w:val="00F564B2"/>
    <w:rsid w:val="00F56A59"/>
    <w:rsid w:val="00F56A7F"/>
    <w:rsid w:val="00F56BA8"/>
    <w:rsid w:val="00F571CF"/>
    <w:rsid w:val="00F5724A"/>
    <w:rsid w:val="00F57715"/>
    <w:rsid w:val="00F57C08"/>
    <w:rsid w:val="00F57DED"/>
    <w:rsid w:val="00F602F7"/>
    <w:rsid w:val="00F604AE"/>
    <w:rsid w:val="00F608EF"/>
    <w:rsid w:val="00F60ADB"/>
    <w:rsid w:val="00F60B40"/>
    <w:rsid w:val="00F611B3"/>
    <w:rsid w:val="00F612BB"/>
    <w:rsid w:val="00F61440"/>
    <w:rsid w:val="00F61690"/>
    <w:rsid w:val="00F616FB"/>
    <w:rsid w:val="00F61CC6"/>
    <w:rsid w:val="00F62074"/>
    <w:rsid w:val="00F622E0"/>
    <w:rsid w:val="00F629CC"/>
    <w:rsid w:val="00F62CD4"/>
    <w:rsid w:val="00F62CF4"/>
    <w:rsid w:val="00F62E08"/>
    <w:rsid w:val="00F63290"/>
    <w:rsid w:val="00F6412E"/>
    <w:rsid w:val="00F64276"/>
    <w:rsid w:val="00F64593"/>
    <w:rsid w:val="00F64602"/>
    <w:rsid w:val="00F647A0"/>
    <w:rsid w:val="00F653A8"/>
    <w:rsid w:val="00F6591C"/>
    <w:rsid w:val="00F65DA0"/>
    <w:rsid w:val="00F66168"/>
    <w:rsid w:val="00F66195"/>
    <w:rsid w:val="00F663C5"/>
    <w:rsid w:val="00F66E52"/>
    <w:rsid w:val="00F66F67"/>
    <w:rsid w:val="00F6719E"/>
    <w:rsid w:val="00F6736B"/>
    <w:rsid w:val="00F67A0E"/>
    <w:rsid w:val="00F67A3C"/>
    <w:rsid w:val="00F67CBB"/>
    <w:rsid w:val="00F67F09"/>
    <w:rsid w:val="00F701F4"/>
    <w:rsid w:val="00F7023E"/>
    <w:rsid w:val="00F70296"/>
    <w:rsid w:val="00F704DE"/>
    <w:rsid w:val="00F70548"/>
    <w:rsid w:val="00F7105A"/>
    <w:rsid w:val="00F71377"/>
    <w:rsid w:val="00F71A8F"/>
    <w:rsid w:val="00F720EA"/>
    <w:rsid w:val="00F7280F"/>
    <w:rsid w:val="00F729DF"/>
    <w:rsid w:val="00F729F0"/>
    <w:rsid w:val="00F72A98"/>
    <w:rsid w:val="00F72CE2"/>
    <w:rsid w:val="00F72D26"/>
    <w:rsid w:val="00F730AD"/>
    <w:rsid w:val="00F73231"/>
    <w:rsid w:val="00F73B93"/>
    <w:rsid w:val="00F73C16"/>
    <w:rsid w:val="00F740FD"/>
    <w:rsid w:val="00F743B9"/>
    <w:rsid w:val="00F743FA"/>
    <w:rsid w:val="00F74652"/>
    <w:rsid w:val="00F74ED2"/>
    <w:rsid w:val="00F75432"/>
    <w:rsid w:val="00F75436"/>
    <w:rsid w:val="00F759B7"/>
    <w:rsid w:val="00F75D39"/>
    <w:rsid w:val="00F76387"/>
    <w:rsid w:val="00F7647A"/>
    <w:rsid w:val="00F76C35"/>
    <w:rsid w:val="00F76D99"/>
    <w:rsid w:val="00F77172"/>
    <w:rsid w:val="00F7718B"/>
    <w:rsid w:val="00F772F7"/>
    <w:rsid w:val="00F77426"/>
    <w:rsid w:val="00F77791"/>
    <w:rsid w:val="00F77E5D"/>
    <w:rsid w:val="00F8024E"/>
    <w:rsid w:val="00F803E4"/>
    <w:rsid w:val="00F80449"/>
    <w:rsid w:val="00F80E9F"/>
    <w:rsid w:val="00F80FDD"/>
    <w:rsid w:val="00F81814"/>
    <w:rsid w:val="00F819E4"/>
    <w:rsid w:val="00F81A57"/>
    <w:rsid w:val="00F81E72"/>
    <w:rsid w:val="00F81F27"/>
    <w:rsid w:val="00F821BA"/>
    <w:rsid w:val="00F827CF"/>
    <w:rsid w:val="00F82FF4"/>
    <w:rsid w:val="00F83258"/>
    <w:rsid w:val="00F838F0"/>
    <w:rsid w:val="00F83B49"/>
    <w:rsid w:val="00F83C11"/>
    <w:rsid w:val="00F847AB"/>
    <w:rsid w:val="00F848D0"/>
    <w:rsid w:val="00F84F0D"/>
    <w:rsid w:val="00F8555D"/>
    <w:rsid w:val="00F8588D"/>
    <w:rsid w:val="00F85B22"/>
    <w:rsid w:val="00F8620E"/>
    <w:rsid w:val="00F8644F"/>
    <w:rsid w:val="00F86B36"/>
    <w:rsid w:val="00F86D36"/>
    <w:rsid w:val="00F871C1"/>
    <w:rsid w:val="00F87300"/>
    <w:rsid w:val="00F87F50"/>
    <w:rsid w:val="00F904E2"/>
    <w:rsid w:val="00F90758"/>
    <w:rsid w:val="00F90A7C"/>
    <w:rsid w:val="00F90C65"/>
    <w:rsid w:val="00F91CFD"/>
    <w:rsid w:val="00F91E54"/>
    <w:rsid w:val="00F923D3"/>
    <w:rsid w:val="00F92997"/>
    <w:rsid w:val="00F92C70"/>
    <w:rsid w:val="00F93449"/>
    <w:rsid w:val="00F9349F"/>
    <w:rsid w:val="00F936C5"/>
    <w:rsid w:val="00F93AAD"/>
    <w:rsid w:val="00F93CDE"/>
    <w:rsid w:val="00F93FBE"/>
    <w:rsid w:val="00F944AC"/>
    <w:rsid w:val="00F94A6C"/>
    <w:rsid w:val="00F94B21"/>
    <w:rsid w:val="00F94E0C"/>
    <w:rsid w:val="00F9517F"/>
    <w:rsid w:val="00F96034"/>
    <w:rsid w:val="00F96099"/>
    <w:rsid w:val="00F962D2"/>
    <w:rsid w:val="00F96540"/>
    <w:rsid w:val="00F96D41"/>
    <w:rsid w:val="00F9739E"/>
    <w:rsid w:val="00F97434"/>
    <w:rsid w:val="00F97C27"/>
    <w:rsid w:val="00F97E13"/>
    <w:rsid w:val="00F97FBA"/>
    <w:rsid w:val="00FA0480"/>
    <w:rsid w:val="00FA04E4"/>
    <w:rsid w:val="00FA0558"/>
    <w:rsid w:val="00FA0F5F"/>
    <w:rsid w:val="00FA1521"/>
    <w:rsid w:val="00FA15C2"/>
    <w:rsid w:val="00FA1BD0"/>
    <w:rsid w:val="00FA1DAE"/>
    <w:rsid w:val="00FA26EB"/>
    <w:rsid w:val="00FA2915"/>
    <w:rsid w:val="00FA2E37"/>
    <w:rsid w:val="00FA3003"/>
    <w:rsid w:val="00FA31B5"/>
    <w:rsid w:val="00FA334D"/>
    <w:rsid w:val="00FA342C"/>
    <w:rsid w:val="00FA3527"/>
    <w:rsid w:val="00FA397B"/>
    <w:rsid w:val="00FA43E2"/>
    <w:rsid w:val="00FA475C"/>
    <w:rsid w:val="00FA4CFC"/>
    <w:rsid w:val="00FA5039"/>
    <w:rsid w:val="00FA52BC"/>
    <w:rsid w:val="00FA551F"/>
    <w:rsid w:val="00FA5B0C"/>
    <w:rsid w:val="00FA5B16"/>
    <w:rsid w:val="00FA6239"/>
    <w:rsid w:val="00FA65EE"/>
    <w:rsid w:val="00FA7573"/>
    <w:rsid w:val="00FA7AAB"/>
    <w:rsid w:val="00FA7B38"/>
    <w:rsid w:val="00FB0181"/>
    <w:rsid w:val="00FB0256"/>
    <w:rsid w:val="00FB0275"/>
    <w:rsid w:val="00FB0466"/>
    <w:rsid w:val="00FB0A80"/>
    <w:rsid w:val="00FB0C7C"/>
    <w:rsid w:val="00FB0D52"/>
    <w:rsid w:val="00FB1310"/>
    <w:rsid w:val="00FB17C1"/>
    <w:rsid w:val="00FB18CC"/>
    <w:rsid w:val="00FB1BE3"/>
    <w:rsid w:val="00FB1CA4"/>
    <w:rsid w:val="00FB2974"/>
    <w:rsid w:val="00FB29DD"/>
    <w:rsid w:val="00FB2F36"/>
    <w:rsid w:val="00FB31E7"/>
    <w:rsid w:val="00FB33AF"/>
    <w:rsid w:val="00FB359C"/>
    <w:rsid w:val="00FB392B"/>
    <w:rsid w:val="00FB3DD8"/>
    <w:rsid w:val="00FB3F9E"/>
    <w:rsid w:val="00FB48DF"/>
    <w:rsid w:val="00FB4B5D"/>
    <w:rsid w:val="00FB4B5F"/>
    <w:rsid w:val="00FB4BAB"/>
    <w:rsid w:val="00FB561F"/>
    <w:rsid w:val="00FB5720"/>
    <w:rsid w:val="00FB66D7"/>
    <w:rsid w:val="00FB6738"/>
    <w:rsid w:val="00FB7153"/>
    <w:rsid w:val="00FB71E3"/>
    <w:rsid w:val="00FB7271"/>
    <w:rsid w:val="00FB74EB"/>
    <w:rsid w:val="00FB776C"/>
    <w:rsid w:val="00FB77F1"/>
    <w:rsid w:val="00FB7FE3"/>
    <w:rsid w:val="00FC03E0"/>
    <w:rsid w:val="00FC06DC"/>
    <w:rsid w:val="00FC0ED9"/>
    <w:rsid w:val="00FC132B"/>
    <w:rsid w:val="00FC1A8E"/>
    <w:rsid w:val="00FC1C70"/>
    <w:rsid w:val="00FC1D79"/>
    <w:rsid w:val="00FC1D88"/>
    <w:rsid w:val="00FC207C"/>
    <w:rsid w:val="00FC21BA"/>
    <w:rsid w:val="00FC24C2"/>
    <w:rsid w:val="00FC2B37"/>
    <w:rsid w:val="00FC35FB"/>
    <w:rsid w:val="00FC360A"/>
    <w:rsid w:val="00FC3745"/>
    <w:rsid w:val="00FC3A56"/>
    <w:rsid w:val="00FC3AAC"/>
    <w:rsid w:val="00FC3BEC"/>
    <w:rsid w:val="00FC3CB8"/>
    <w:rsid w:val="00FC3CCC"/>
    <w:rsid w:val="00FC3DB7"/>
    <w:rsid w:val="00FC4967"/>
    <w:rsid w:val="00FC539E"/>
    <w:rsid w:val="00FC5C68"/>
    <w:rsid w:val="00FC6472"/>
    <w:rsid w:val="00FC68A2"/>
    <w:rsid w:val="00FC7375"/>
    <w:rsid w:val="00FC7A62"/>
    <w:rsid w:val="00FC7EA7"/>
    <w:rsid w:val="00FD0247"/>
    <w:rsid w:val="00FD09EF"/>
    <w:rsid w:val="00FD0FEB"/>
    <w:rsid w:val="00FD19B5"/>
    <w:rsid w:val="00FD2399"/>
    <w:rsid w:val="00FD291C"/>
    <w:rsid w:val="00FD2928"/>
    <w:rsid w:val="00FD2FE5"/>
    <w:rsid w:val="00FD31E0"/>
    <w:rsid w:val="00FD3A5A"/>
    <w:rsid w:val="00FD3C71"/>
    <w:rsid w:val="00FD3D9F"/>
    <w:rsid w:val="00FD3F96"/>
    <w:rsid w:val="00FD414E"/>
    <w:rsid w:val="00FD42B5"/>
    <w:rsid w:val="00FD45E3"/>
    <w:rsid w:val="00FD4CA4"/>
    <w:rsid w:val="00FD5877"/>
    <w:rsid w:val="00FD5DF1"/>
    <w:rsid w:val="00FD67A8"/>
    <w:rsid w:val="00FD687F"/>
    <w:rsid w:val="00FD729A"/>
    <w:rsid w:val="00FE0676"/>
    <w:rsid w:val="00FE1156"/>
    <w:rsid w:val="00FE16ED"/>
    <w:rsid w:val="00FE1896"/>
    <w:rsid w:val="00FE19B4"/>
    <w:rsid w:val="00FE1D49"/>
    <w:rsid w:val="00FE1D5A"/>
    <w:rsid w:val="00FE1DF8"/>
    <w:rsid w:val="00FE1EC2"/>
    <w:rsid w:val="00FE1F9B"/>
    <w:rsid w:val="00FE2029"/>
    <w:rsid w:val="00FE2039"/>
    <w:rsid w:val="00FE20B4"/>
    <w:rsid w:val="00FE2289"/>
    <w:rsid w:val="00FE2630"/>
    <w:rsid w:val="00FE268D"/>
    <w:rsid w:val="00FE2698"/>
    <w:rsid w:val="00FE27E6"/>
    <w:rsid w:val="00FE2FC2"/>
    <w:rsid w:val="00FE3B27"/>
    <w:rsid w:val="00FE3EA5"/>
    <w:rsid w:val="00FE456B"/>
    <w:rsid w:val="00FE49AF"/>
    <w:rsid w:val="00FE501B"/>
    <w:rsid w:val="00FE5155"/>
    <w:rsid w:val="00FE54C1"/>
    <w:rsid w:val="00FE54CD"/>
    <w:rsid w:val="00FE5A3A"/>
    <w:rsid w:val="00FE5B8E"/>
    <w:rsid w:val="00FE60C9"/>
    <w:rsid w:val="00FE6103"/>
    <w:rsid w:val="00FE6204"/>
    <w:rsid w:val="00FE6283"/>
    <w:rsid w:val="00FE6594"/>
    <w:rsid w:val="00FE679B"/>
    <w:rsid w:val="00FE6CE8"/>
    <w:rsid w:val="00FE6DC5"/>
    <w:rsid w:val="00FE7136"/>
    <w:rsid w:val="00FE7758"/>
    <w:rsid w:val="00FE793B"/>
    <w:rsid w:val="00FE7A04"/>
    <w:rsid w:val="00FF03C5"/>
    <w:rsid w:val="00FF059A"/>
    <w:rsid w:val="00FF1757"/>
    <w:rsid w:val="00FF1AFB"/>
    <w:rsid w:val="00FF224A"/>
    <w:rsid w:val="00FF28B2"/>
    <w:rsid w:val="00FF2B42"/>
    <w:rsid w:val="00FF2EF8"/>
    <w:rsid w:val="00FF327F"/>
    <w:rsid w:val="00FF347E"/>
    <w:rsid w:val="00FF370E"/>
    <w:rsid w:val="00FF38F6"/>
    <w:rsid w:val="00FF3F88"/>
    <w:rsid w:val="00FF421E"/>
    <w:rsid w:val="00FF42FB"/>
    <w:rsid w:val="00FF4661"/>
    <w:rsid w:val="00FF4715"/>
    <w:rsid w:val="00FF5ABF"/>
    <w:rsid w:val="00FF5D35"/>
    <w:rsid w:val="00FF5E2A"/>
    <w:rsid w:val="00FF5FC7"/>
    <w:rsid w:val="00FF6125"/>
    <w:rsid w:val="00FF662A"/>
    <w:rsid w:val="00FF68AA"/>
    <w:rsid w:val="00FF72FA"/>
    <w:rsid w:val="00FF7475"/>
    <w:rsid w:val="00FF75B9"/>
    <w:rsid w:val="00FF75D0"/>
    <w:rsid w:val="00FF7B1D"/>
    <w:rsid w:val="00FF7BEB"/>
    <w:rsid w:val="0E43258E"/>
    <w:rsid w:val="1795C968"/>
    <w:rsid w:val="17D13042"/>
    <w:rsid w:val="1B9AC4E0"/>
    <w:rsid w:val="1F7C8151"/>
    <w:rsid w:val="24F832E1"/>
    <w:rsid w:val="2A3AC0A6"/>
    <w:rsid w:val="2CF97ACE"/>
    <w:rsid w:val="2D2DCCFA"/>
    <w:rsid w:val="2DFFD073"/>
    <w:rsid w:val="2E4EA0C2"/>
    <w:rsid w:val="2E96B39E"/>
    <w:rsid w:val="30255F52"/>
    <w:rsid w:val="3C113BE5"/>
    <w:rsid w:val="4045D926"/>
    <w:rsid w:val="4446F1E1"/>
    <w:rsid w:val="44DBF8EC"/>
    <w:rsid w:val="4AB56FAC"/>
    <w:rsid w:val="4D401EC1"/>
    <w:rsid w:val="51756541"/>
    <w:rsid w:val="563D8BF2"/>
    <w:rsid w:val="593C2C1B"/>
    <w:rsid w:val="64DCEA31"/>
    <w:rsid w:val="6A22414A"/>
    <w:rsid w:val="6B31CF31"/>
    <w:rsid w:val="6D0AD85B"/>
    <w:rsid w:val="6D1CEDDB"/>
    <w:rsid w:val="7562CC59"/>
    <w:rsid w:val="77CA8340"/>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53762C3"/>
  <w15:docId w15:val="{3AD0D810-F86E-4B69-AC41-6554265D0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1E5"/>
    <w:rPr>
      <w:sz w:val="24"/>
      <w:szCs w:val="24"/>
      <w:lang w:eastAsia="en-GB"/>
    </w:rPr>
  </w:style>
  <w:style w:type="paragraph" w:styleId="Heading1">
    <w:name w:val="heading 1"/>
    <w:basedOn w:val="Normal"/>
    <w:next w:val="Normal"/>
    <w:qFormat/>
    <w:rsid w:val="0004776D"/>
    <w:pPr>
      <w:keepNext/>
      <w:numPr>
        <w:numId w:val="13"/>
      </w:numPr>
      <w:spacing w:before="240" w:after="60"/>
      <w:outlineLvl w:val="0"/>
    </w:pPr>
    <w:rPr>
      <w:rFonts w:ascii="Arial" w:hAnsi="Arial" w:cs="Arial"/>
      <w:b/>
      <w:bCs/>
      <w:caps/>
      <w:kern w:val="32"/>
      <w:sz w:val="32"/>
      <w:szCs w:val="32"/>
    </w:rPr>
  </w:style>
  <w:style w:type="paragraph" w:styleId="Heading2">
    <w:name w:val="heading 2"/>
    <w:basedOn w:val="Normal"/>
    <w:next w:val="Normal"/>
    <w:link w:val="Heading2Char"/>
    <w:qFormat/>
    <w:rsid w:val="00086077"/>
    <w:pPr>
      <w:keepNext/>
      <w:numPr>
        <w:ilvl w:val="1"/>
        <w:numId w:val="13"/>
      </w:numPr>
      <w:spacing w:before="240" w:after="60"/>
      <w:outlineLvl w:val="1"/>
    </w:pPr>
    <w:rPr>
      <w:rFonts w:ascii="Arial" w:hAnsi="Arial" w:cs="Arial"/>
      <w:b/>
      <w:bCs/>
      <w:iCs/>
      <w:sz w:val="28"/>
      <w:szCs w:val="28"/>
    </w:rPr>
  </w:style>
  <w:style w:type="paragraph" w:styleId="Heading3">
    <w:name w:val="heading 3"/>
    <w:basedOn w:val="Normal"/>
    <w:next w:val="Normal"/>
    <w:qFormat/>
    <w:rsid w:val="00086077"/>
    <w:pPr>
      <w:keepNext/>
      <w:numPr>
        <w:ilvl w:val="2"/>
        <w:numId w:val="13"/>
      </w:numPr>
      <w:spacing w:before="240" w:after="60"/>
      <w:outlineLvl w:val="2"/>
    </w:pPr>
    <w:rPr>
      <w:rFonts w:ascii="Arial" w:hAnsi="Arial" w:cs="Arial"/>
      <w:b/>
      <w:bCs/>
      <w:szCs w:val="26"/>
    </w:rPr>
  </w:style>
  <w:style w:type="paragraph" w:styleId="Heading4">
    <w:name w:val="heading 4"/>
    <w:basedOn w:val="Normal"/>
    <w:next w:val="Normal"/>
    <w:qFormat/>
    <w:rsid w:val="00394AF5"/>
    <w:pPr>
      <w:keepNext/>
      <w:numPr>
        <w:ilvl w:val="3"/>
        <w:numId w:val="13"/>
      </w:numPr>
      <w:spacing w:before="240" w:after="60"/>
      <w:outlineLvl w:val="3"/>
    </w:pPr>
    <w:rPr>
      <w:rFonts w:ascii="Arial" w:hAnsi="Arial"/>
      <w:b/>
      <w:bCs/>
      <w:szCs w:val="28"/>
    </w:rPr>
  </w:style>
  <w:style w:type="paragraph" w:styleId="Heading5">
    <w:name w:val="heading 5"/>
    <w:basedOn w:val="Normal"/>
    <w:next w:val="Normal"/>
    <w:qFormat/>
    <w:rsid w:val="00394AF5"/>
    <w:pPr>
      <w:numPr>
        <w:ilvl w:val="4"/>
        <w:numId w:val="13"/>
      </w:numPr>
      <w:spacing w:before="240" w:after="60"/>
      <w:outlineLvl w:val="4"/>
    </w:pPr>
    <w:rPr>
      <w:rFonts w:ascii="Arial" w:hAnsi="Arial"/>
      <w:bCs/>
      <w:iCs/>
      <w:szCs w:val="26"/>
    </w:rPr>
  </w:style>
  <w:style w:type="paragraph" w:styleId="Heading6">
    <w:name w:val="heading 6"/>
    <w:basedOn w:val="Normal"/>
    <w:next w:val="Normal"/>
    <w:qFormat/>
    <w:rsid w:val="00BB1984"/>
    <w:pPr>
      <w:numPr>
        <w:ilvl w:val="5"/>
        <w:numId w:val="13"/>
      </w:numPr>
      <w:spacing w:before="240" w:after="60"/>
      <w:outlineLvl w:val="5"/>
    </w:pPr>
    <w:rPr>
      <w:b/>
      <w:bCs/>
      <w:sz w:val="22"/>
      <w:szCs w:val="22"/>
    </w:rPr>
  </w:style>
  <w:style w:type="paragraph" w:styleId="Heading7">
    <w:name w:val="heading 7"/>
    <w:basedOn w:val="Normal"/>
    <w:next w:val="Normal"/>
    <w:qFormat/>
    <w:rsid w:val="00BB1984"/>
    <w:pPr>
      <w:numPr>
        <w:ilvl w:val="6"/>
        <w:numId w:val="13"/>
      </w:numPr>
      <w:spacing w:before="240" w:after="60"/>
      <w:outlineLvl w:val="6"/>
    </w:pPr>
  </w:style>
  <w:style w:type="paragraph" w:styleId="Heading8">
    <w:name w:val="heading 8"/>
    <w:basedOn w:val="Normal"/>
    <w:next w:val="Normal"/>
    <w:qFormat/>
    <w:rsid w:val="00BB1984"/>
    <w:pPr>
      <w:numPr>
        <w:ilvl w:val="7"/>
        <w:numId w:val="13"/>
      </w:numPr>
      <w:spacing w:before="240" w:after="60"/>
      <w:outlineLvl w:val="7"/>
    </w:pPr>
    <w:rPr>
      <w:i/>
      <w:iCs/>
    </w:rPr>
  </w:style>
  <w:style w:type="paragraph" w:styleId="Heading9">
    <w:name w:val="heading 9"/>
    <w:basedOn w:val="Normal"/>
    <w:next w:val="Normal"/>
    <w:qFormat/>
    <w:rsid w:val="00BB1984"/>
    <w:pPr>
      <w:numPr>
        <w:ilvl w:val="8"/>
        <w:numId w:val="1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aga-Rubrik">
    <w:name w:val="Bilaga-Rubrik"/>
    <w:basedOn w:val="Heading1"/>
    <w:next w:val="Normal"/>
    <w:rPr>
      <w:lang w:val="en-GB" w:eastAsia="sv-SE"/>
    </w:rPr>
  </w:style>
  <w:style w:type="paragraph" w:customStyle="1" w:styleId="Bilaga-underrubrik">
    <w:name w:val="Bilaga - underrubrik"/>
    <w:basedOn w:val="Heading2"/>
    <w:next w:val="Normal"/>
    <w:pPr>
      <w:suppressAutoHyphens/>
    </w:pPr>
    <w:rPr>
      <w:lang w:val="en-GB" w:eastAsia="ar-SA"/>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Index">
    <w:name w:val="Index"/>
    <w:basedOn w:val="Heading1"/>
    <w:next w:val="Normal"/>
  </w:style>
  <w:style w:type="paragraph" w:styleId="TOC1">
    <w:name w:val="toc 1"/>
    <w:basedOn w:val="Normal"/>
    <w:next w:val="Normal"/>
    <w:autoRedefine/>
    <w:uiPriority w:val="39"/>
    <w:qFormat/>
    <w:rsid w:val="00435E16"/>
    <w:pPr>
      <w:spacing w:before="360"/>
    </w:pPr>
    <w:rPr>
      <w:rFonts w:asciiTheme="majorHAnsi" w:hAnsiTheme="majorHAnsi"/>
      <w:b/>
      <w:bCs/>
      <w:caps/>
      <w:lang w:val="en-US"/>
    </w:rPr>
  </w:style>
  <w:style w:type="paragraph" w:styleId="TOC2">
    <w:name w:val="toc 2"/>
    <w:basedOn w:val="Normal"/>
    <w:next w:val="Normal"/>
    <w:autoRedefine/>
    <w:uiPriority w:val="39"/>
    <w:qFormat/>
    <w:rsid w:val="00DA163B"/>
    <w:pPr>
      <w:spacing w:before="240"/>
    </w:pPr>
    <w:rPr>
      <w:rFonts w:asciiTheme="minorHAnsi" w:hAnsiTheme="minorHAnsi" w:cstheme="minorHAnsi"/>
      <w:b/>
      <w:bCs/>
      <w:sz w:val="20"/>
      <w:szCs w:val="20"/>
      <w:lang w:val="en-US"/>
    </w:rPr>
  </w:style>
  <w:style w:type="paragraph" w:styleId="TOC3">
    <w:name w:val="toc 3"/>
    <w:basedOn w:val="Normal"/>
    <w:next w:val="Normal"/>
    <w:autoRedefine/>
    <w:uiPriority w:val="39"/>
    <w:qFormat/>
    <w:rsid w:val="00DA163B"/>
    <w:pPr>
      <w:ind w:left="240"/>
    </w:pPr>
    <w:rPr>
      <w:rFonts w:asciiTheme="minorHAnsi" w:hAnsiTheme="minorHAnsi" w:cstheme="minorHAnsi"/>
      <w:sz w:val="20"/>
      <w:szCs w:val="20"/>
      <w:lang w:val="en-US"/>
    </w:rPr>
  </w:style>
  <w:style w:type="character" w:styleId="Hyperlink">
    <w:name w:val="Hyperlink"/>
    <w:basedOn w:val="DefaultParagraphFont"/>
    <w:uiPriority w:val="99"/>
    <w:rPr>
      <w:color w:val="0000FF"/>
      <w:u w:val="single"/>
    </w:rPr>
  </w:style>
  <w:style w:type="paragraph" w:customStyle="1" w:styleId="bulletednormal">
    <w:name w:val="bulleted normal"/>
    <w:basedOn w:val="Normal"/>
    <w:pPr>
      <w:numPr>
        <w:numId w:val="4"/>
      </w:numPr>
    </w:pPr>
  </w:style>
  <w:style w:type="paragraph" w:customStyle="1" w:styleId="BalloonText1">
    <w:name w:val="Balloon Text1"/>
    <w:basedOn w:val="Normal"/>
    <w:semiHidden/>
    <w:rPr>
      <w:rFonts w:ascii="Tahoma" w:hAnsi="Tahoma" w:cs="Tahoma"/>
      <w:sz w:val="16"/>
      <w:szCs w:val="16"/>
    </w:rPr>
  </w:style>
  <w:style w:type="paragraph" w:styleId="BalloonText">
    <w:name w:val="Balloon Text"/>
    <w:basedOn w:val="Normal"/>
    <w:semiHidden/>
    <w:rsid w:val="004C7FAD"/>
    <w:rPr>
      <w:rFonts w:ascii="Tahoma" w:hAnsi="Tahoma" w:cs="Tahoma"/>
      <w:sz w:val="16"/>
      <w:szCs w:val="16"/>
    </w:rPr>
  </w:style>
  <w:style w:type="character" w:styleId="CommentReference">
    <w:name w:val="annotation reference"/>
    <w:basedOn w:val="DefaultParagraphFont"/>
    <w:semiHidden/>
    <w:rsid w:val="00A72C0C"/>
    <w:rPr>
      <w:sz w:val="16"/>
      <w:szCs w:val="16"/>
    </w:rPr>
  </w:style>
  <w:style w:type="paragraph" w:styleId="CommentText">
    <w:name w:val="annotation text"/>
    <w:basedOn w:val="Normal"/>
    <w:semiHidden/>
    <w:rsid w:val="00A72C0C"/>
    <w:rPr>
      <w:sz w:val="20"/>
      <w:szCs w:val="20"/>
    </w:rPr>
  </w:style>
  <w:style w:type="paragraph" w:styleId="CommentSubject">
    <w:name w:val="annotation subject"/>
    <w:basedOn w:val="CommentText"/>
    <w:next w:val="CommentText"/>
    <w:semiHidden/>
    <w:rsid w:val="00A72C0C"/>
    <w:rPr>
      <w:b/>
      <w:bCs/>
    </w:rPr>
  </w:style>
  <w:style w:type="character" w:customStyle="1" w:styleId="Heading2Char">
    <w:name w:val="Heading 2 Char"/>
    <w:basedOn w:val="DefaultParagraphFont"/>
    <w:link w:val="Heading2"/>
    <w:rsid w:val="00086077"/>
    <w:rPr>
      <w:rFonts w:ascii="Arial" w:hAnsi="Arial" w:cs="Arial"/>
      <w:b/>
      <w:bCs/>
      <w:iCs/>
      <w:sz w:val="28"/>
      <w:szCs w:val="28"/>
      <w:lang w:eastAsia="en-US"/>
    </w:rPr>
  </w:style>
  <w:style w:type="paragraph" w:customStyle="1" w:styleId="Pa0">
    <w:name w:val="Pa0"/>
    <w:basedOn w:val="Normal"/>
    <w:next w:val="Normal"/>
    <w:rsid w:val="00446CF1"/>
    <w:pPr>
      <w:autoSpaceDE w:val="0"/>
      <w:autoSpaceDN w:val="0"/>
      <w:adjustRightInd w:val="0"/>
      <w:spacing w:line="241" w:lineRule="atLeast"/>
      <w:ind w:left="2160"/>
    </w:pPr>
    <w:rPr>
      <w:rFonts w:ascii="AGaramond Bold" w:hAnsi="AGaramond Bold"/>
      <w:color w:val="5A5A5A"/>
      <w:lang w:val="en-US" w:eastAsia="sv-SE" w:bidi="en-US"/>
    </w:rPr>
  </w:style>
  <w:style w:type="paragraph" w:styleId="TOC4">
    <w:name w:val="toc 4"/>
    <w:basedOn w:val="Normal"/>
    <w:next w:val="Normal"/>
    <w:autoRedefine/>
    <w:semiHidden/>
    <w:rsid w:val="00DA163B"/>
    <w:pPr>
      <w:ind w:left="480"/>
    </w:pPr>
    <w:rPr>
      <w:rFonts w:asciiTheme="minorHAnsi" w:hAnsiTheme="minorHAnsi" w:cstheme="minorHAnsi"/>
      <w:sz w:val="20"/>
      <w:szCs w:val="20"/>
      <w:lang w:val="en-US"/>
    </w:rPr>
  </w:style>
  <w:style w:type="paragraph" w:styleId="TOC5">
    <w:name w:val="toc 5"/>
    <w:basedOn w:val="Normal"/>
    <w:next w:val="Normal"/>
    <w:autoRedefine/>
    <w:semiHidden/>
    <w:rsid w:val="00DA163B"/>
    <w:pPr>
      <w:ind w:left="720"/>
    </w:pPr>
    <w:rPr>
      <w:rFonts w:asciiTheme="minorHAnsi" w:hAnsiTheme="minorHAnsi" w:cstheme="minorHAnsi"/>
      <w:sz w:val="20"/>
      <w:szCs w:val="20"/>
      <w:lang w:val="en-US"/>
    </w:rPr>
  </w:style>
  <w:style w:type="paragraph" w:styleId="TOC6">
    <w:name w:val="toc 6"/>
    <w:basedOn w:val="Normal"/>
    <w:next w:val="Normal"/>
    <w:autoRedefine/>
    <w:semiHidden/>
    <w:rsid w:val="00DA163B"/>
    <w:pPr>
      <w:ind w:left="960"/>
    </w:pPr>
    <w:rPr>
      <w:rFonts w:asciiTheme="minorHAnsi" w:hAnsiTheme="minorHAnsi" w:cstheme="minorHAnsi"/>
      <w:sz w:val="20"/>
      <w:szCs w:val="20"/>
      <w:lang w:val="en-US"/>
    </w:rPr>
  </w:style>
  <w:style w:type="character" w:customStyle="1" w:styleId="A6">
    <w:name w:val="A6"/>
    <w:rsid w:val="00446CF1"/>
    <w:rPr>
      <w:rFonts w:cs="AGaramond Bold"/>
      <w:color w:val="79563E"/>
      <w:sz w:val="20"/>
      <w:szCs w:val="20"/>
    </w:rPr>
  </w:style>
  <w:style w:type="character" w:customStyle="1" w:styleId="FooterChar">
    <w:name w:val="Footer Char"/>
    <w:basedOn w:val="DefaultParagraphFont"/>
    <w:link w:val="Footer"/>
    <w:uiPriority w:val="99"/>
    <w:rsid w:val="001A16CD"/>
    <w:rPr>
      <w:sz w:val="24"/>
      <w:szCs w:val="24"/>
      <w:lang w:val="en-US" w:eastAsia="en-US"/>
    </w:rPr>
  </w:style>
  <w:style w:type="paragraph" w:styleId="ListParagraph">
    <w:name w:val="List Paragraph"/>
    <w:basedOn w:val="Normal"/>
    <w:uiPriority w:val="34"/>
    <w:qFormat/>
    <w:rsid w:val="0027423B"/>
    <w:pPr>
      <w:ind w:left="720"/>
      <w:contextualSpacing/>
    </w:pPr>
  </w:style>
  <w:style w:type="paragraph" w:styleId="TOCHeading">
    <w:name w:val="TOC Heading"/>
    <w:basedOn w:val="Heading1"/>
    <w:next w:val="Normal"/>
    <w:uiPriority w:val="39"/>
    <w:unhideWhenUsed/>
    <w:qFormat/>
    <w:rsid w:val="000435A6"/>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sv-SE"/>
    </w:rPr>
  </w:style>
  <w:style w:type="paragraph" w:styleId="TOC7">
    <w:name w:val="toc 7"/>
    <w:basedOn w:val="Normal"/>
    <w:next w:val="Normal"/>
    <w:autoRedefine/>
    <w:uiPriority w:val="39"/>
    <w:unhideWhenUsed/>
    <w:rsid w:val="0004776D"/>
    <w:pPr>
      <w:ind w:left="1200"/>
    </w:pPr>
    <w:rPr>
      <w:rFonts w:asciiTheme="minorHAnsi" w:hAnsiTheme="minorHAnsi" w:cstheme="minorHAnsi"/>
      <w:sz w:val="20"/>
      <w:szCs w:val="20"/>
      <w:lang w:val="en-US"/>
    </w:rPr>
  </w:style>
  <w:style w:type="paragraph" w:styleId="TOC8">
    <w:name w:val="toc 8"/>
    <w:basedOn w:val="Normal"/>
    <w:next w:val="Normal"/>
    <w:autoRedefine/>
    <w:uiPriority w:val="39"/>
    <w:unhideWhenUsed/>
    <w:rsid w:val="0004776D"/>
    <w:pPr>
      <w:ind w:left="1440"/>
    </w:pPr>
    <w:rPr>
      <w:rFonts w:asciiTheme="minorHAnsi" w:hAnsiTheme="minorHAnsi" w:cstheme="minorHAnsi"/>
      <w:sz w:val="20"/>
      <w:szCs w:val="20"/>
      <w:lang w:val="en-US"/>
    </w:rPr>
  </w:style>
  <w:style w:type="paragraph" w:styleId="TOC9">
    <w:name w:val="toc 9"/>
    <w:basedOn w:val="Normal"/>
    <w:next w:val="Normal"/>
    <w:autoRedefine/>
    <w:uiPriority w:val="39"/>
    <w:unhideWhenUsed/>
    <w:rsid w:val="0004776D"/>
    <w:pPr>
      <w:ind w:left="1680"/>
    </w:pPr>
    <w:rPr>
      <w:rFonts w:asciiTheme="minorHAnsi" w:hAnsiTheme="minorHAnsi" w:cstheme="minorHAnsi"/>
      <w:sz w:val="20"/>
      <w:szCs w:val="20"/>
      <w:lang w:val="en-US"/>
    </w:rPr>
  </w:style>
  <w:style w:type="character" w:customStyle="1" w:styleId="Olstomnmnande1">
    <w:name w:val="Olöst omnämnande1"/>
    <w:basedOn w:val="DefaultParagraphFont"/>
    <w:uiPriority w:val="99"/>
    <w:semiHidden/>
    <w:unhideWhenUsed/>
    <w:rsid w:val="00190DC1"/>
    <w:rPr>
      <w:color w:val="605E5C"/>
      <w:shd w:val="clear" w:color="auto" w:fill="E1DFDD"/>
    </w:rPr>
  </w:style>
  <w:style w:type="paragraph" w:styleId="Caption">
    <w:name w:val="caption"/>
    <w:basedOn w:val="Normal"/>
    <w:next w:val="Normal"/>
    <w:uiPriority w:val="35"/>
    <w:unhideWhenUsed/>
    <w:qFormat/>
    <w:rsid w:val="00636E32"/>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F46B70"/>
    <w:rPr>
      <w:color w:val="605E5C"/>
      <w:shd w:val="clear" w:color="auto" w:fill="E1DFDD"/>
    </w:rPr>
  </w:style>
  <w:style w:type="character" w:styleId="FollowedHyperlink">
    <w:name w:val="FollowedHyperlink"/>
    <w:basedOn w:val="DefaultParagraphFont"/>
    <w:uiPriority w:val="99"/>
    <w:semiHidden/>
    <w:unhideWhenUsed/>
    <w:rsid w:val="001352E7"/>
    <w:rPr>
      <w:color w:val="800080" w:themeColor="followedHyperlink"/>
      <w:u w:val="single"/>
    </w:rPr>
  </w:style>
  <w:style w:type="character" w:styleId="Strong">
    <w:name w:val="Strong"/>
    <w:basedOn w:val="DefaultParagraphFont"/>
    <w:uiPriority w:val="22"/>
    <w:qFormat/>
    <w:rsid w:val="0062354E"/>
    <w:rPr>
      <w:b/>
      <w:bCs/>
    </w:rPr>
  </w:style>
  <w:style w:type="paragraph" w:styleId="NormalWeb">
    <w:name w:val="Normal (Web)"/>
    <w:basedOn w:val="Normal"/>
    <w:uiPriority w:val="99"/>
    <w:unhideWhenUsed/>
    <w:rsid w:val="0062354E"/>
    <w:pPr>
      <w:spacing w:before="100" w:beforeAutospacing="1" w:after="100" w:afterAutospacing="1"/>
    </w:pPr>
    <w:rPr>
      <w:lang w:eastAsia="sv-SE"/>
    </w:rPr>
  </w:style>
  <w:style w:type="table" w:styleId="TableGrid">
    <w:name w:val="Table Grid"/>
    <w:basedOn w:val="TableNormal"/>
    <w:uiPriority w:val="39"/>
    <w:rsid w:val="00C13568"/>
    <w:rPr>
      <w:rFonts w:asciiTheme="minorHAnsi" w:eastAsiaTheme="minorHAnsi" w:hAnsiTheme="minorHAnsi" w:cstheme="minorBid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B7E2C"/>
    <w:rPr>
      <w:sz w:val="24"/>
      <w:szCs w:val="24"/>
      <w:lang w:eastAsia="en-US"/>
    </w:rPr>
  </w:style>
  <w:style w:type="character" w:customStyle="1" w:styleId="overflow-hidden">
    <w:name w:val="overflow-hidden"/>
    <w:basedOn w:val="DefaultParagraphFont"/>
    <w:rsid w:val="004221E5"/>
  </w:style>
  <w:style w:type="paragraph" w:styleId="Title">
    <w:name w:val="Title"/>
    <w:basedOn w:val="Normal"/>
    <w:next w:val="Normal"/>
    <w:link w:val="TitleChar"/>
    <w:uiPriority w:val="10"/>
    <w:qFormat/>
    <w:rsid w:val="0001582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5825"/>
    <w:rPr>
      <w:rFonts w:asciiTheme="majorHAnsi" w:eastAsiaTheme="majorEastAsia" w:hAnsiTheme="majorHAnsi" w:cstheme="majorBidi"/>
      <w:spacing w:val="-10"/>
      <w:kern w:val="28"/>
      <w:sz w:val="56"/>
      <w:szCs w:val="56"/>
      <w:lang w:eastAsia="en-GB"/>
    </w:rPr>
  </w:style>
  <w:style w:type="paragraph" w:styleId="TableofFigures">
    <w:name w:val="table of figures"/>
    <w:basedOn w:val="Normal"/>
    <w:next w:val="Normal"/>
    <w:uiPriority w:val="99"/>
    <w:unhideWhenUsed/>
    <w:rsid w:val="004C31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478983">
      <w:bodyDiv w:val="1"/>
      <w:marLeft w:val="0"/>
      <w:marRight w:val="0"/>
      <w:marTop w:val="0"/>
      <w:marBottom w:val="0"/>
      <w:divBdr>
        <w:top w:val="none" w:sz="0" w:space="0" w:color="auto"/>
        <w:left w:val="none" w:sz="0" w:space="0" w:color="auto"/>
        <w:bottom w:val="none" w:sz="0" w:space="0" w:color="auto"/>
        <w:right w:val="none" w:sz="0" w:space="0" w:color="auto"/>
      </w:divBdr>
      <w:divsChild>
        <w:div w:id="71049852">
          <w:marLeft w:val="0"/>
          <w:marRight w:val="0"/>
          <w:marTop w:val="0"/>
          <w:marBottom w:val="0"/>
          <w:divBdr>
            <w:top w:val="none" w:sz="0" w:space="0" w:color="auto"/>
            <w:left w:val="none" w:sz="0" w:space="0" w:color="auto"/>
            <w:bottom w:val="none" w:sz="0" w:space="0" w:color="auto"/>
            <w:right w:val="none" w:sz="0" w:space="0" w:color="auto"/>
          </w:divBdr>
          <w:divsChild>
            <w:div w:id="127941126">
              <w:marLeft w:val="0"/>
              <w:marRight w:val="0"/>
              <w:marTop w:val="0"/>
              <w:marBottom w:val="0"/>
              <w:divBdr>
                <w:top w:val="none" w:sz="0" w:space="0" w:color="auto"/>
                <w:left w:val="none" w:sz="0" w:space="0" w:color="auto"/>
                <w:bottom w:val="none" w:sz="0" w:space="0" w:color="auto"/>
                <w:right w:val="none" w:sz="0" w:space="0" w:color="auto"/>
              </w:divBdr>
              <w:divsChild>
                <w:div w:id="13309797">
                  <w:marLeft w:val="0"/>
                  <w:marRight w:val="0"/>
                  <w:marTop w:val="0"/>
                  <w:marBottom w:val="0"/>
                  <w:divBdr>
                    <w:top w:val="none" w:sz="0" w:space="0" w:color="auto"/>
                    <w:left w:val="none" w:sz="0" w:space="0" w:color="auto"/>
                    <w:bottom w:val="none" w:sz="0" w:space="0" w:color="auto"/>
                    <w:right w:val="none" w:sz="0" w:space="0" w:color="auto"/>
                  </w:divBdr>
                  <w:divsChild>
                    <w:div w:id="1400832397">
                      <w:marLeft w:val="0"/>
                      <w:marRight w:val="0"/>
                      <w:marTop w:val="0"/>
                      <w:marBottom w:val="0"/>
                      <w:divBdr>
                        <w:top w:val="none" w:sz="0" w:space="0" w:color="auto"/>
                        <w:left w:val="none" w:sz="0" w:space="0" w:color="auto"/>
                        <w:bottom w:val="none" w:sz="0" w:space="0" w:color="auto"/>
                        <w:right w:val="none" w:sz="0" w:space="0" w:color="auto"/>
                      </w:divBdr>
                      <w:divsChild>
                        <w:div w:id="1774204577">
                          <w:marLeft w:val="0"/>
                          <w:marRight w:val="0"/>
                          <w:marTop w:val="0"/>
                          <w:marBottom w:val="0"/>
                          <w:divBdr>
                            <w:top w:val="none" w:sz="0" w:space="0" w:color="auto"/>
                            <w:left w:val="none" w:sz="0" w:space="0" w:color="auto"/>
                            <w:bottom w:val="none" w:sz="0" w:space="0" w:color="auto"/>
                            <w:right w:val="none" w:sz="0" w:space="0" w:color="auto"/>
                          </w:divBdr>
                          <w:divsChild>
                            <w:div w:id="196191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82131">
      <w:bodyDiv w:val="1"/>
      <w:marLeft w:val="0"/>
      <w:marRight w:val="0"/>
      <w:marTop w:val="0"/>
      <w:marBottom w:val="0"/>
      <w:divBdr>
        <w:top w:val="none" w:sz="0" w:space="0" w:color="auto"/>
        <w:left w:val="none" w:sz="0" w:space="0" w:color="auto"/>
        <w:bottom w:val="none" w:sz="0" w:space="0" w:color="auto"/>
        <w:right w:val="none" w:sz="0" w:space="0" w:color="auto"/>
      </w:divBdr>
    </w:div>
    <w:div w:id="51585881">
      <w:bodyDiv w:val="1"/>
      <w:marLeft w:val="0"/>
      <w:marRight w:val="0"/>
      <w:marTop w:val="0"/>
      <w:marBottom w:val="0"/>
      <w:divBdr>
        <w:top w:val="none" w:sz="0" w:space="0" w:color="auto"/>
        <w:left w:val="none" w:sz="0" w:space="0" w:color="auto"/>
        <w:bottom w:val="none" w:sz="0" w:space="0" w:color="auto"/>
        <w:right w:val="none" w:sz="0" w:space="0" w:color="auto"/>
      </w:divBdr>
      <w:divsChild>
        <w:div w:id="1063797341">
          <w:marLeft w:val="0"/>
          <w:marRight w:val="0"/>
          <w:marTop w:val="0"/>
          <w:marBottom w:val="0"/>
          <w:divBdr>
            <w:top w:val="none" w:sz="0" w:space="0" w:color="auto"/>
            <w:left w:val="none" w:sz="0" w:space="0" w:color="auto"/>
            <w:bottom w:val="none" w:sz="0" w:space="0" w:color="auto"/>
            <w:right w:val="none" w:sz="0" w:space="0" w:color="auto"/>
          </w:divBdr>
          <w:divsChild>
            <w:div w:id="1721243434">
              <w:marLeft w:val="0"/>
              <w:marRight w:val="0"/>
              <w:marTop w:val="0"/>
              <w:marBottom w:val="0"/>
              <w:divBdr>
                <w:top w:val="none" w:sz="0" w:space="0" w:color="auto"/>
                <w:left w:val="none" w:sz="0" w:space="0" w:color="auto"/>
                <w:bottom w:val="none" w:sz="0" w:space="0" w:color="auto"/>
                <w:right w:val="none" w:sz="0" w:space="0" w:color="auto"/>
              </w:divBdr>
              <w:divsChild>
                <w:div w:id="1202397132">
                  <w:marLeft w:val="0"/>
                  <w:marRight w:val="0"/>
                  <w:marTop w:val="0"/>
                  <w:marBottom w:val="0"/>
                  <w:divBdr>
                    <w:top w:val="none" w:sz="0" w:space="0" w:color="auto"/>
                    <w:left w:val="none" w:sz="0" w:space="0" w:color="auto"/>
                    <w:bottom w:val="none" w:sz="0" w:space="0" w:color="auto"/>
                    <w:right w:val="none" w:sz="0" w:space="0" w:color="auto"/>
                  </w:divBdr>
                  <w:divsChild>
                    <w:div w:id="865561709">
                      <w:marLeft w:val="0"/>
                      <w:marRight w:val="0"/>
                      <w:marTop w:val="0"/>
                      <w:marBottom w:val="0"/>
                      <w:divBdr>
                        <w:top w:val="none" w:sz="0" w:space="0" w:color="auto"/>
                        <w:left w:val="none" w:sz="0" w:space="0" w:color="auto"/>
                        <w:bottom w:val="none" w:sz="0" w:space="0" w:color="auto"/>
                        <w:right w:val="none" w:sz="0" w:space="0" w:color="auto"/>
                      </w:divBdr>
                      <w:divsChild>
                        <w:div w:id="2072459816">
                          <w:marLeft w:val="0"/>
                          <w:marRight w:val="0"/>
                          <w:marTop w:val="0"/>
                          <w:marBottom w:val="0"/>
                          <w:divBdr>
                            <w:top w:val="none" w:sz="0" w:space="0" w:color="auto"/>
                            <w:left w:val="none" w:sz="0" w:space="0" w:color="auto"/>
                            <w:bottom w:val="none" w:sz="0" w:space="0" w:color="auto"/>
                            <w:right w:val="none" w:sz="0" w:space="0" w:color="auto"/>
                          </w:divBdr>
                          <w:divsChild>
                            <w:div w:id="31622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355015">
      <w:bodyDiv w:val="1"/>
      <w:marLeft w:val="0"/>
      <w:marRight w:val="0"/>
      <w:marTop w:val="0"/>
      <w:marBottom w:val="0"/>
      <w:divBdr>
        <w:top w:val="none" w:sz="0" w:space="0" w:color="auto"/>
        <w:left w:val="none" w:sz="0" w:space="0" w:color="auto"/>
        <w:bottom w:val="none" w:sz="0" w:space="0" w:color="auto"/>
        <w:right w:val="none" w:sz="0" w:space="0" w:color="auto"/>
      </w:divBdr>
    </w:div>
    <w:div w:id="110515092">
      <w:bodyDiv w:val="1"/>
      <w:marLeft w:val="0"/>
      <w:marRight w:val="0"/>
      <w:marTop w:val="0"/>
      <w:marBottom w:val="0"/>
      <w:divBdr>
        <w:top w:val="none" w:sz="0" w:space="0" w:color="auto"/>
        <w:left w:val="none" w:sz="0" w:space="0" w:color="auto"/>
        <w:bottom w:val="none" w:sz="0" w:space="0" w:color="auto"/>
        <w:right w:val="none" w:sz="0" w:space="0" w:color="auto"/>
      </w:divBdr>
    </w:div>
    <w:div w:id="128523792">
      <w:bodyDiv w:val="1"/>
      <w:marLeft w:val="0"/>
      <w:marRight w:val="0"/>
      <w:marTop w:val="0"/>
      <w:marBottom w:val="0"/>
      <w:divBdr>
        <w:top w:val="none" w:sz="0" w:space="0" w:color="auto"/>
        <w:left w:val="none" w:sz="0" w:space="0" w:color="auto"/>
        <w:bottom w:val="none" w:sz="0" w:space="0" w:color="auto"/>
        <w:right w:val="none" w:sz="0" w:space="0" w:color="auto"/>
      </w:divBdr>
      <w:divsChild>
        <w:div w:id="286619233">
          <w:marLeft w:val="0"/>
          <w:marRight w:val="0"/>
          <w:marTop w:val="0"/>
          <w:marBottom w:val="0"/>
          <w:divBdr>
            <w:top w:val="none" w:sz="0" w:space="0" w:color="auto"/>
            <w:left w:val="none" w:sz="0" w:space="0" w:color="auto"/>
            <w:bottom w:val="none" w:sz="0" w:space="0" w:color="auto"/>
            <w:right w:val="none" w:sz="0" w:space="0" w:color="auto"/>
          </w:divBdr>
          <w:divsChild>
            <w:div w:id="1939556848">
              <w:marLeft w:val="0"/>
              <w:marRight w:val="0"/>
              <w:marTop w:val="0"/>
              <w:marBottom w:val="0"/>
              <w:divBdr>
                <w:top w:val="none" w:sz="0" w:space="0" w:color="auto"/>
                <w:left w:val="none" w:sz="0" w:space="0" w:color="auto"/>
                <w:bottom w:val="none" w:sz="0" w:space="0" w:color="auto"/>
                <w:right w:val="none" w:sz="0" w:space="0" w:color="auto"/>
              </w:divBdr>
              <w:divsChild>
                <w:div w:id="441613961">
                  <w:marLeft w:val="0"/>
                  <w:marRight w:val="0"/>
                  <w:marTop w:val="0"/>
                  <w:marBottom w:val="0"/>
                  <w:divBdr>
                    <w:top w:val="none" w:sz="0" w:space="0" w:color="auto"/>
                    <w:left w:val="none" w:sz="0" w:space="0" w:color="auto"/>
                    <w:bottom w:val="none" w:sz="0" w:space="0" w:color="auto"/>
                    <w:right w:val="none" w:sz="0" w:space="0" w:color="auto"/>
                  </w:divBdr>
                  <w:divsChild>
                    <w:div w:id="2243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448387">
      <w:bodyDiv w:val="1"/>
      <w:marLeft w:val="0"/>
      <w:marRight w:val="0"/>
      <w:marTop w:val="0"/>
      <w:marBottom w:val="0"/>
      <w:divBdr>
        <w:top w:val="none" w:sz="0" w:space="0" w:color="auto"/>
        <w:left w:val="none" w:sz="0" w:space="0" w:color="auto"/>
        <w:bottom w:val="none" w:sz="0" w:space="0" w:color="auto"/>
        <w:right w:val="none" w:sz="0" w:space="0" w:color="auto"/>
      </w:divBdr>
    </w:div>
    <w:div w:id="253127151">
      <w:bodyDiv w:val="1"/>
      <w:marLeft w:val="0"/>
      <w:marRight w:val="0"/>
      <w:marTop w:val="0"/>
      <w:marBottom w:val="0"/>
      <w:divBdr>
        <w:top w:val="none" w:sz="0" w:space="0" w:color="auto"/>
        <w:left w:val="none" w:sz="0" w:space="0" w:color="auto"/>
        <w:bottom w:val="none" w:sz="0" w:space="0" w:color="auto"/>
        <w:right w:val="none" w:sz="0" w:space="0" w:color="auto"/>
      </w:divBdr>
    </w:div>
    <w:div w:id="276916146">
      <w:bodyDiv w:val="1"/>
      <w:marLeft w:val="0"/>
      <w:marRight w:val="0"/>
      <w:marTop w:val="0"/>
      <w:marBottom w:val="0"/>
      <w:divBdr>
        <w:top w:val="none" w:sz="0" w:space="0" w:color="auto"/>
        <w:left w:val="none" w:sz="0" w:space="0" w:color="auto"/>
        <w:bottom w:val="none" w:sz="0" w:space="0" w:color="auto"/>
        <w:right w:val="none" w:sz="0" w:space="0" w:color="auto"/>
      </w:divBdr>
    </w:div>
    <w:div w:id="286355635">
      <w:bodyDiv w:val="1"/>
      <w:marLeft w:val="0"/>
      <w:marRight w:val="0"/>
      <w:marTop w:val="0"/>
      <w:marBottom w:val="0"/>
      <w:divBdr>
        <w:top w:val="none" w:sz="0" w:space="0" w:color="auto"/>
        <w:left w:val="none" w:sz="0" w:space="0" w:color="auto"/>
        <w:bottom w:val="none" w:sz="0" w:space="0" w:color="auto"/>
        <w:right w:val="none" w:sz="0" w:space="0" w:color="auto"/>
      </w:divBdr>
    </w:div>
    <w:div w:id="390153844">
      <w:bodyDiv w:val="1"/>
      <w:marLeft w:val="0"/>
      <w:marRight w:val="0"/>
      <w:marTop w:val="0"/>
      <w:marBottom w:val="0"/>
      <w:divBdr>
        <w:top w:val="none" w:sz="0" w:space="0" w:color="auto"/>
        <w:left w:val="none" w:sz="0" w:space="0" w:color="auto"/>
        <w:bottom w:val="none" w:sz="0" w:space="0" w:color="auto"/>
        <w:right w:val="none" w:sz="0" w:space="0" w:color="auto"/>
      </w:divBdr>
      <w:divsChild>
        <w:div w:id="1363747066">
          <w:marLeft w:val="0"/>
          <w:marRight w:val="0"/>
          <w:marTop w:val="0"/>
          <w:marBottom w:val="0"/>
          <w:divBdr>
            <w:top w:val="none" w:sz="0" w:space="0" w:color="auto"/>
            <w:left w:val="none" w:sz="0" w:space="0" w:color="auto"/>
            <w:bottom w:val="none" w:sz="0" w:space="0" w:color="auto"/>
            <w:right w:val="none" w:sz="0" w:space="0" w:color="auto"/>
          </w:divBdr>
          <w:divsChild>
            <w:div w:id="944387071">
              <w:marLeft w:val="0"/>
              <w:marRight w:val="0"/>
              <w:marTop w:val="0"/>
              <w:marBottom w:val="0"/>
              <w:divBdr>
                <w:top w:val="none" w:sz="0" w:space="0" w:color="auto"/>
                <w:left w:val="none" w:sz="0" w:space="0" w:color="auto"/>
                <w:bottom w:val="none" w:sz="0" w:space="0" w:color="auto"/>
                <w:right w:val="none" w:sz="0" w:space="0" w:color="auto"/>
              </w:divBdr>
              <w:divsChild>
                <w:div w:id="1273978257">
                  <w:marLeft w:val="0"/>
                  <w:marRight w:val="0"/>
                  <w:marTop w:val="0"/>
                  <w:marBottom w:val="0"/>
                  <w:divBdr>
                    <w:top w:val="none" w:sz="0" w:space="0" w:color="auto"/>
                    <w:left w:val="none" w:sz="0" w:space="0" w:color="auto"/>
                    <w:bottom w:val="none" w:sz="0" w:space="0" w:color="auto"/>
                    <w:right w:val="none" w:sz="0" w:space="0" w:color="auto"/>
                  </w:divBdr>
                  <w:divsChild>
                    <w:div w:id="68027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562171">
      <w:bodyDiv w:val="1"/>
      <w:marLeft w:val="0"/>
      <w:marRight w:val="0"/>
      <w:marTop w:val="0"/>
      <w:marBottom w:val="0"/>
      <w:divBdr>
        <w:top w:val="none" w:sz="0" w:space="0" w:color="auto"/>
        <w:left w:val="none" w:sz="0" w:space="0" w:color="auto"/>
        <w:bottom w:val="none" w:sz="0" w:space="0" w:color="auto"/>
        <w:right w:val="none" w:sz="0" w:space="0" w:color="auto"/>
      </w:divBdr>
      <w:divsChild>
        <w:div w:id="136073600">
          <w:marLeft w:val="0"/>
          <w:marRight w:val="0"/>
          <w:marTop w:val="0"/>
          <w:marBottom w:val="0"/>
          <w:divBdr>
            <w:top w:val="none" w:sz="0" w:space="0" w:color="auto"/>
            <w:left w:val="none" w:sz="0" w:space="0" w:color="auto"/>
            <w:bottom w:val="none" w:sz="0" w:space="0" w:color="auto"/>
            <w:right w:val="none" w:sz="0" w:space="0" w:color="auto"/>
          </w:divBdr>
          <w:divsChild>
            <w:div w:id="1739286429">
              <w:marLeft w:val="0"/>
              <w:marRight w:val="0"/>
              <w:marTop w:val="0"/>
              <w:marBottom w:val="0"/>
              <w:divBdr>
                <w:top w:val="none" w:sz="0" w:space="0" w:color="auto"/>
                <w:left w:val="none" w:sz="0" w:space="0" w:color="auto"/>
                <w:bottom w:val="none" w:sz="0" w:space="0" w:color="auto"/>
                <w:right w:val="none" w:sz="0" w:space="0" w:color="auto"/>
              </w:divBdr>
              <w:divsChild>
                <w:div w:id="1691368371">
                  <w:marLeft w:val="0"/>
                  <w:marRight w:val="0"/>
                  <w:marTop w:val="0"/>
                  <w:marBottom w:val="0"/>
                  <w:divBdr>
                    <w:top w:val="none" w:sz="0" w:space="0" w:color="auto"/>
                    <w:left w:val="none" w:sz="0" w:space="0" w:color="auto"/>
                    <w:bottom w:val="none" w:sz="0" w:space="0" w:color="auto"/>
                    <w:right w:val="none" w:sz="0" w:space="0" w:color="auto"/>
                  </w:divBdr>
                  <w:divsChild>
                    <w:div w:id="46532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314472">
          <w:marLeft w:val="0"/>
          <w:marRight w:val="0"/>
          <w:marTop w:val="0"/>
          <w:marBottom w:val="0"/>
          <w:divBdr>
            <w:top w:val="none" w:sz="0" w:space="0" w:color="auto"/>
            <w:left w:val="none" w:sz="0" w:space="0" w:color="auto"/>
            <w:bottom w:val="none" w:sz="0" w:space="0" w:color="auto"/>
            <w:right w:val="none" w:sz="0" w:space="0" w:color="auto"/>
          </w:divBdr>
          <w:divsChild>
            <w:div w:id="1914587860">
              <w:marLeft w:val="0"/>
              <w:marRight w:val="0"/>
              <w:marTop w:val="0"/>
              <w:marBottom w:val="0"/>
              <w:divBdr>
                <w:top w:val="none" w:sz="0" w:space="0" w:color="auto"/>
                <w:left w:val="none" w:sz="0" w:space="0" w:color="auto"/>
                <w:bottom w:val="none" w:sz="0" w:space="0" w:color="auto"/>
                <w:right w:val="none" w:sz="0" w:space="0" w:color="auto"/>
              </w:divBdr>
              <w:divsChild>
                <w:div w:id="204761358">
                  <w:marLeft w:val="0"/>
                  <w:marRight w:val="0"/>
                  <w:marTop w:val="0"/>
                  <w:marBottom w:val="0"/>
                  <w:divBdr>
                    <w:top w:val="none" w:sz="0" w:space="0" w:color="auto"/>
                    <w:left w:val="none" w:sz="0" w:space="0" w:color="auto"/>
                    <w:bottom w:val="none" w:sz="0" w:space="0" w:color="auto"/>
                    <w:right w:val="none" w:sz="0" w:space="0" w:color="auto"/>
                  </w:divBdr>
                  <w:divsChild>
                    <w:div w:id="116211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325563">
      <w:bodyDiv w:val="1"/>
      <w:marLeft w:val="0"/>
      <w:marRight w:val="0"/>
      <w:marTop w:val="0"/>
      <w:marBottom w:val="0"/>
      <w:divBdr>
        <w:top w:val="none" w:sz="0" w:space="0" w:color="auto"/>
        <w:left w:val="none" w:sz="0" w:space="0" w:color="auto"/>
        <w:bottom w:val="none" w:sz="0" w:space="0" w:color="auto"/>
        <w:right w:val="none" w:sz="0" w:space="0" w:color="auto"/>
      </w:divBdr>
      <w:divsChild>
        <w:div w:id="801118567">
          <w:marLeft w:val="0"/>
          <w:marRight w:val="0"/>
          <w:marTop w:val="0"/>
          <w:marBottom w:val="0"/>
          <w:divBdr>
            <w:top w:val="none" w:sz="0" w:space="0" w:color="auto"/>
            <w:left w:val="none" w:sz="0" w:space="0" w:color="auto"/>
            <w:bottom w:val="none" w:sz="0" w:space="0" w:color="auto"/>
            <w:right w:val="none" w:sz="0" w:space="0" w:color="auto"/>
          </w:divBdr>
          <w:divsChild>
            <w:div w:id="135683186">
              <w:marLeft w:val="0"/>
              <w:marRight w:val="0"/>
              <w:marTop w:val="0"/>
              <w:marBottom w:val="0"/>
              <w:divBdr>
                <w:top w:val="none" w:sz="0" w:space="0" w:color="auto"/>
                <w:left w:val="none" w:sz="0" w:space="0" w:color="auto"/>
                <w:bottom w:val="none" w:sz="0" w:space="0" w:color="auto"/>
                <w:right w:val="none" w:sz="0" w:space="0" w:color="auto"/>
              </w:divBdr>
              <w:divsChild>
                <w:div w:id="1419593613">
                  <w:marLeft w:val="0"/>
                  <w:marRight w:val="0"/>
                  <w:marTop w:val="0"/>
                  <w:marBottom w:val="0"/>
                  <w:divBdr>
                    <w:top w:val="none" w:sz="0" w:space="0" w:color="auto"/>
                    <w:left w:val="none" w:sz="0" w:space="0" w:color="auto"/>
                    <w:bottom w:val="none" w:sz="0" w:space="0" w:color="auto"/>
                    <w:right w:val="none" w:sz="0" w:space="0" w:color="auto"/>
                  </w:divBdr>
                  <w:divsChild>
                    <w:div w:id="187191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301708">
      <w:bodyDiv w:val="1"/>
      <w:marLeft w:val="0"/>
      <w:marRight w:val="0"/>
      <w:marTop w:val="0"/>
      <w:marBottom w:val="0"/>
      <w:divBdr>
        <w:top w:val="none" w:sz="0" w:space="0" w:color="auto"/>
        <w:left w:val="none" w:sz="0" w:space="0" w:color="auto"/>
        <w:bottom w:val="none" w:sz="0" w:space="0" w:color="auto"/>
        <w:right w:val="none" w:sz="0" w:space="0" w:color="auto"/>
      </w:divBdr>
    </w:div>
    <w:div w:id="521746324">
      <w:bodyDiv w:val="1"/>
      <w:marLeft w:val="0"/>
      <w:marRight w:val="0"/>
      <w:marTop w:val="0"/>
      <w:marBottom w:val="0"/>
      <w:divBdr>
        <w:top w:val="none" w:sz="0" w:space="0" w:color="auto"/>
        <w:left w:val="none" w:sz="0" w:space="0" w:color="auto"/>
        <w:bottom w:val="none" w:sz="0" w:space="0" w:color="auto"/>
        <w:right w:val="none" w:sz="0" w:space="0" w:color="auto"/>
      </w:divBdr>
    </w:div>
    <w:div w:id="541787182">
      <w:bodyDiv w:val="1"/>
      <w:marLeft w:val="0"/>
      <w:marRight w:val="0"/>
      <w:marTop w:val="0"/>
      <w:marBottom w:val="0"/>
      <w:divBdr>
        <w:top w:val="none" w:sz="0" w:space="0" w:color="auto"/>
        <w:left w:val="none" w:sz="0" w:space="0" w:color="auto"/>
        <w:bottom w:val="none" w:sz="0" w:space="0" w:color="auto"/>
        <w:right w:val="none" w:sz="0" w:space="0" w:color="auto"/>
      </w:divBdr>
    </w:div>
    <w:div w:id="543520274">
      <w:bodyDiv w:val="1"/>
      <w:marLeft w:val="0"/>
      <w:marRight w:val="0"/>
      <w:marTop w:val="0"/>
      <w:marBottom w:val="0"/>
      <w:divBdr>
        <w:top w:val="none" w:sz="0" w:space="0" w:color="auto"/>
        <w:left w:val="none" w:sz="0" w:space="0" w:color="auto"/>
        <w:bottom w:val="none" w:sz="0" w:space="0" w:color="auto"/>
        <w:right w:val="none" w:sz="0" w:space="0" w:color="auto"/>
      </w:divBdr>
      <w:divsChild>
        <w:div w:id="652680648">
          <w:marLeft w:val="0"/>
          <w:marRight w:val="0"/>
          <w:marTop w:val="0"/>
          <w:marBottom w:val="0"/>
          <w:divBdr>
            <w:top w:val="none" w:sz="0" w:space="0" w:color="auto"/>
            <w:left w:val="none" w:sz="0" w:space="0" w:color="auto"/>
            <w:bottom w:val="none" w:sz="0" w:space="0" w:color="auto"/>
            <w:right w:val="none" w:sz="0" w:space="0" w:color="auto"/>
          </w:divBdr>
          <w:divsChild>
            <w:div w:id="234517163">
              <w:marLeft w:val="0"/>
              <w:marRight w:val="0"/>
              <w:marTop w:val="0"/>
              <w:marBottom w:val="0"/>
              <w:divBdr>
                <w:top w:val="none" w:sz="0" w:space="0" w:color="auto"/>
                <w:left w:val="none" w:sz="0" w:space="0" w:color="auto"/>
                <w:bottom w:val="none" w:sz="0" w:space="0" w:color="auto"/>
                <w:right w:val="none" w:sz="0" w:space="0" w:color="auto"/>
              </w:divBdr>
              <w:divsChild>
                <w:div w:id="1922790595">
                  <w:marLeft w:val="0"/>
                  <w:marRight w:val="0"/>
                  <w:marTop w:val="0"/>
                  <w:marBottom w:val="0"/>
                  <w:divBdr>
                    <w:top w:val="none" w:sz="0" w:space="0" w:color="auto"/>
                    <w:left w:val="none" w:sz="0" w:space="0" w:color="auto"/>
                    <w:bottom w:val="none" w:sz="0" w:space="0" w:color="auto"/>
                    <w:right w:val="none" w:sz="0" w:space="0" w:color="auto"/>
                  </w:divBdr>
                  <w:divsChild>
                    <w:div w:id="1784958754">
                      <w:marLeft w:val="0"/>
                      <w:marRight w:val="0"/>
                      <w:marTop w:val="0"/>
                      <w:marBottom w:val="0"/>
                      <w:divBdr>
                        <w:top w:val="none" w:sz="0" w:space="0" w:color="auto"/>
                        <w:left w:val="none" w:sz="0" w:space="0" w:color="auto"/>
                        <w:bottom w:val="none" w:sz="0" w:space="0" w:color="auto"/>
                        <w:right w:val="none" w:sz="0" w:space="0" w:color="auto"/>
                      </w:divBdr>
                      <w:divsChild>
                        <w:div w:id="255553460">
                          <w:marLeft w:val="0"/>
                          <w:marRight w:val="0"/>
                          <w:marTop w:val="0"/>
                          <w:marBottom w:val="0"/>
                          <w:divBdr>
                            <w:top w:val="none" w:sz="0" w:space="0" w:color="auto"/>
                            <w:left w:val="none" w:sz="0" w:space="0" w:color="auto"/>
                            <w:bottom w:val="none" w:sz="0" w:space="0" w:color="auto"/>
                            <w:right w:val="none" w:sz="0" w:space="0" w:color="auto"/>
                          </w:divBdr>
                          <w:divsChild>
                            <w:div w:id="112750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1079932">
      <w:bodyDiv w:val="1"/>
      <w:marLeft w:val="0"/>
      <w:marRight w:val="0"/>
      <w:marTop w:val="0"/>
      <w:marBottom w:val="0"/>
      <w:divBdr>
        <w:top w:val="none" w:sz="0" w:space="0" w:color="auto"/>
        <w:left w:val="none" w:sz="0" w:space="0" w:color="auto"/>
        <w:bottom w:val="none" w:sz="0" w:space="0" w:color="auto"/>
        <w:right w:val="none" w:sz="0" w:space="0" w:color="auto"/>
      </w:divBdr>
    </w:div>
    <w:div w:id="713696282">
      <w:bodyDiv w:val="1"/>
      <w:marLeft w:val="0"/>
      <w:marRight w:val="0"/>
      <w:marTop w:val="0"/>
      <w:marBottom w:val="0"/>
      <w:divBdr>
        <w:top w:val="none" w:sz="0" w:space="0" w:color="auto"/>
        <w:left w:val="none" w:sz="0" w:space="0" w:color="auto"/>
        <w:bottom w:val="none" w:sz="0" w:space="0" w:color="auto"/>
        <w:right w:val="none" w:sz="0" w:space="0" w:color="auto"/>
      </w:divBdr>
    </w:div>
    <w:div w:id="808084772">
      <w:bodyDiv w:val="1"/>
      <w:marLeft w:val="0"/>
      <w:marRight w:val="0"/>
      <w:marTop w:val="0"/>
      <w:marBottom w:val="0"/>
      <w:divBdr>
        <w:top w:val="none" w:sz="0" w:space="0" w:color="auto"/>
        <w:left w:val="none" w:sz="0" w:space="0" w:color="auto"/>
        <w:bottom w:val="none" w:sz="0" w:space="0" w:color="auto"/>
        <w:right w:val="none" w:sz="0" w:space="0" w:color="auto"/>
      </w:divBdr>
      <w:divsChild>
        <w:div w:id="499470049">
          <w:marLeft w:val="0"/>
          <w:marRight w:val="0"/>
          <w:marTop w:val="0"/>
          <w:marBottom w:val="0"/>
          <w:divBdr>
            <w:top w:val="none" w:sz="0" w:space="0" w:color="auto"/>
            <w:left w:val="none" w:sz="0" w:space="0" w:color="auto"/>
            <w:bottom w:val="none" w:sz="0" w:space="0" w:color="auto"/>
            <w:right w:val="none" w:sz="0" w:space="0" w:color="auto"/>
          </w:divBdr>
          <w:divsChild>
            <w:div w:id="374694773">
              <w:marLeft w:val="0"/>
              <w:marRight w:val="0"/>
              <w:marTop w:val="0"/>
              <w:marBottom w:val="0"/>
              <w:divBdr>
                <w:top w:val="none" w:sz="0" w:space="0" w:color="auto"/>
                <w:left w:val="none" w:sz="0" w:space="0" w:color="auto"/>
                <w:bottom w:val="none" w:sz="0" w:space="0" w:color="auto"/>
                <w:right w:val="none" w:sz="0" w:space="0" w:color="auto"/>
              </w:divBdr>
              <w:divsChild>
                <w:div w:id="742411874">
                  <w:marLeft w:val="0"/>
                  <w:marRight w:val="0"/>
                  <w:marTop w:val="0"/>
                  <w:marBottom w:val="0"/>
                  <w:divBdr>
                    <w:top w:val="none" w:sz="0" w:space="0" w:color="auto"/>
                    <w:left w:val="none" w:sz="0" w:space="0" w:color="auto"/>
                    <w:bottom w:val="none" w:sz="0" w:space="0" w:color="auto"/>
                    <w:right w:val="none" w:sz="0" w:space="0" w:color="auto"/>
                  </w:divBdr>
                  <w:divsChild>
                    <w:div w:id="524638919">
                      <w:marLeft w:val="0"/>
                      <w:marRight w:val="0"/>
                      <w:marTop w:val="0"/>
                      <w:marBottom w:val="0"/>
                      <w:divBdr>
                        <w:top w:val="none" w:sz="0" w:space="0" w:color="auto"/>
                        <w:left w:val="none" w:sz="0" w:space="0" w:color="auto"/>
                        <w:bottom w:val="none" w:sz="0" w:space="0" w:color="auto"/>
                        <w:right w:val="none" w:sz="0" w:space="0" w:color="auto"/>
                      </w:divBdr>
                      <w:divsChild>
                        <w:div w:id="1552881726">
                          <w:marLeft w:val="0"/>
                          <w:marRight w:val="0"/>
                          <w:marTop w:val="0"/>
                          <w:marBottom w:val="0"/>
                          <w:divBdr>
                            <w:top w:val="none" w:sz="0" w:space="0" w:color="auto"/>
                            <w:left w:val="none" w:sz="0" w:space="0" w:color="auto"/>
                            <w:bottom w:val="none" w:sz="0" w:space="0" w:color="auto"/>
                            <w:right w:val="none" w:sz="0" w:space="0" w:color="auto"/>
                          </w:divBdr>
                          <w:divsChild>
                            <w:div w:id="102671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266921">
      <w:bodyDiv w:val="1"/>
      <w:marLeft w:val="0"/>
      <w:marRight w:val="0"/>
      <w:marTop w:val="0"/>
      <w:marBottom w:val="0"/>
      <w:divBdr>
        <w:top w:val="none" w:sz="0" w:space="0" w:color="auto"/>
        <w:left w:val="none" w:sz="0" w:space="0" w:color="auto"/>
        <w:bottom w:val="none" w:sz="0" w:space="0" w:color="auto"/>
        <w:right w:val="none" w:sz="0" w:space="0" w:color="auto"/>
      </w:divBdr>
    </w:div>
    <w:div w:id="1024553757">
      <w:bodyDiv w:val="1"/>
      <w:marLeft w:val="0"/>
      <w:marRight w:val="0"/>
      <w:marTop w:val="0"/>
      <w:marBottom w:val="0"/>
      <w:divBdr>
        <w:top w:val="none" w:sz="0" w:space="0" w:color="auto"/>
        <w:left w:val="none" w:sz="0" w:space="0" w:color="auto"/>
        <w:bottom w:val="none" w:sz="0" w:space="0" w:color="auto"/>
        <w:right w:val="none" w:sz="0" w:space="0" w:color="auto"/>
      </w:divBdr>
    </w:div>
    <w:div w:id="1080710349">
      <w:bodyDiv w:val="1"/>
      <w:marLeft w:val="0"/>
      <w:marRight w:val="0"/>
      <w:marTop w:val="0"/>
      <w:marBottom w:val="0"/>
      <w:divBdr>
        <w:top w:val="none" w:sz="0" w:space="0" w:color="auto"/>
        <w:left w:val="none" w:sz="0" w:space="0" w:color="auto"/>
        <w:bottom w:val="none" w:sz="0" w:space="0" w:color="auto"/>
        <w:right w:val="none" w:sz="0" w:space="0" w:color="auto"/>
      </w:divBdr>
    </w:div>
    <w:div w:id="1083918196">
      <w:bodyDiv w:val="1"/>
      <w:marLeft w:val="0"/>
      <w:marRight w:val="0"/>
      <w:marTop w:val="0"/>
      <w:marBottom w:val="0"/>
      <w:divBdr>
        <w:top w:val="none" w:sz="0" w:space="0" w:color="auto"/>
        <w:left w:val="none" w:sz="0" w:space="0" w:color="auto"/>
        <w:bottom w:val="none" w:sz="0" w:space="0" w:color="auto"/>
        <w:right w:val="none" w:sz="0" w:space="0" w:color="auto"/>
      </w:divBdr>
      <w:divsChild>
        <w:div w:id="26616160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sChild>
                <w:div w:id="1747191362">
                  <w:marLeft w:val="0"/>
                  <w:marRight w:val="0"/>
                  <w:marTop w:val="0"/>
                  <w:marBottom w:val="0"/>
                  <w:divBdr>
                    <w:top w:val="none" w:sz="0" w:space="0" w:color="auto"/>
                    <w:left w:val="none" w:sz="0" w:space="0" w:color="auto"/>
                    <w:bottom w:val="none" w:sz="0" w:space="0" w:color="auto"/>
                    <w:right w:val="none" w:sz="0" w:space="0" w:color="auto"/>
                  </w:divBdr>
                  <w:divsChild>
                    <w:div w:id="1470394645">
                      <w:marLeft w:val="0"/>
                      <w:marRight w:val="0"/>
                      <w:marTop w:val="0"/>
                      <w:marBottom w:val="0"/>
                      <w:divBdr>
                        <w:top w:val="none" w:sz="0" w:space="0" w:color="auto"/>
                        <w:left w:val="none" w:sz="0" w:space="0" w:color="auto"/>
                        <w:bottom w:val="none" w:sz="0" w:space="0" w:color="auto"/>
                        <w:right w:val="none" w:sz="0" w:space="0" w:color="auto"/>
                      </w:divBdr>
                      <w:divsChild>
                        <w:div w:id="1744374393">
                          <w:marLeft w:val="0"/>
                          <w:marRight w:val="0"/>
                          <w:marTop w:val="0"/>
                          <w:marBottom w:val="0"/>
                          <w:divBdr>
                            <w:top w:val="none" w:sz="0" w:space="0" w:color="auto"/>
                            <w:left w:val="none" w:sz="0" w:space="0" w:color="auto"/>
                            <w:bottom w:val="none" w:sz="0" w:space="0" w:color="auto"/>
                            <w:right w:val="none" w:sz="0" w:space="0" w:color="auto"/>
                          </w:divBdr>
                          <w:divsChild>
                            <w:div w:id="182022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639292">
      <w:bodyDiv w:val="1"/>
      <w:marLeft w:val="0"/>
      <w:marRight w:val="0"/>
      <w:marTop w:val="0"/>
      <w:marBottom w:val="0"/>
      <w:divBdr>
        <w:top w:val="none" w:sz="0" w:space="0" w:color="auto"/>
        <w:left w:val="none" w:sz="0" w:space="0" w:color="auto"/>
        <w:bottom w:val="none" w:sz="0" w:space="0" w:color="auto"/>
        <w:right w:val="none" w:sz="0" w:space="0" w:color="auto"/>
      </w:divBdr>
      <w:divsChild>
        <w:div w:id="425617717">
          <w:marLeft w:val="0"/>
          <w:marRight w:val="0"/>
          <w:marTop w:val="0"/>
          <w:marBottom w:val="0"/>
          <w:divBdr>
            <w:top w:val="none" w:sz="0" w:space="0" w:color="auto"/>
            <w:left w:val="none" w:sz="0" w:space="0" w:color="auto"/>
            <w:bottom w:val="none" w:sz="0" w:space="0" w:color="auto"/>
            <w:right w:val="none" w:sz="0" w:space="0" w:color="auto"/>
          </w:divBdr>
          <w:divsChild>
            <w:div w:id="968517006">
              <w:marLeft w:val="0"/>
              <w:marRight w:val="0"/>
              <w:marTop w:val="0"/>
              <w:marBottom w:val="0"/>
              <w:divBdr>
                <w:top w:val="none" w:sz="0" w:space="0" w:color="auto"/>
                <w:left w:val="none" w:sz="0" w:space="0" w:color="auto"/>
                <w:bottom w:val="none" w:sz="0" w:space="0" w:color="auto"/>
                <w:right w:val="none" w:sz="0" w:space="0" w:color="auto"/>
              </w:divBdr>
              <w:divsChild>
                <w:div w:id="1415861562">
                  <w:marLeft w:val="0"/>
                  <w:marRight w:val="0"/>
                  <w:marTop w:val="0"/>
                  <w:marBottom w:val="0"/>
                  <w:divBdr>
                    <w:top w:val="none" w:sz="0" w:space="0" w:color="auto"/>
                    <w:left w:val="none" w:sz="0" w:space="0" w:color="auto"/>
                    <w:bottom w:val="none" w:sz="0" w:space="0" w:color="auto"/>
                    <w:right w:val="none" w:sz="0" w:space="0" w:color="auto"/>
                  </w:divBdr>
                  <w:divsChild>
                    <w:div w:id="1148596299">
                      <w:marLeft w:val="0"/>
                      <w:marRight w:val="0"/>
                      <w:marTop w:val="0"/>
                      <w:marBottom w:val="0"/>
                      <w:divBdr>
                        <w:top w:val="none" w:sz="0" w:space="0" w:color="auto"/>
                        <w:left w:val="none" w:sz="0" w:space="0" w:color="auto"/>
                        <w:bottom w:val="none" w:sz="0" w:space="0" w:color="auto"/>
                        <w:right w:val="none" w:sz="0" w:space="0" w:color="auto"/>
                      </w:divBdr>
                      <w:divsChild>
                        <w:div w:id="2064980812">
                          <w:marLeft w:val="0"/>
                          <w:marRight w:val="0"/>
                          <w:marTop w:val="0"/>
                          <w:marBottom w:val="0"/>
                          <w:divBdr>
                            <w:top w:val="none" w:sz="0" w:space="0" w:color="auto"/>
                            <w:left w:val="none" w:sz="0" w:space="0" w:color="auto"/>
                            <w:bottom w:val="none" w:sz="0" w:space="0" w:color="auto"/>
                            <w:right w:val="none" w:sz="0" w:space="0" w:color="auto"/>
                          </w:divBdr>
                          <w:divsChild>
                            <w:div w:id="123682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077244">
      <w:bodyDiv w:val="1"/>
      <w:marLeft w:val="0"/>
      <w:marRight w:val="0"/>
      <w:marTop w:val="0"/>
      <w:marBottom w:val="0"/>
      <w:divBdr>
        <w:top w:val="none" w:sz="0" w:space="0" w:color="auto"/>
        <w:left w:val="none" w:sz="0" w:space="0" w:color="auto"/>
        <w:bottom w:val="none" w:sz="0" w:space="0" w:color="auto"/>
        <w:right w:val="none" w:sz="0" w:space="0" w:color="auto"/>
      </w:divBdr>
    </w:div>
    <w:div w:id="1234438263">
      <w:bodyDiv w:val="1"/>
      <w:marLeft w:val="0"/>
      <w:marRight w:val="0"/>
      <w:marTop w:val="0"/>
      <w:marBottom w:val="0"/>
      <w:divBdr>
        <w:top w:val="none" w:sz="0" w:space="0" w:color="auto"/>
        <w:left w:val="none" w:sz="0" w:space="0" w:color="auto"/>
        <w:bottom w:val="none" w:sz="0" w:space="0" w:color="auto"/>
        <w:right w:val="none" w:sz="0" w:space="0" w:color="auto"/>
      </w:divBdr>
    </w:div>
    <w:div w:id="1300497049">
      <w:bodyDiv w:val="1"/>
      <w:marLeft w:val="0"/>
      <w:marRight w:val="0"/>
      <w:marTop w:val="0"/>
      <w:marBottom w:val="0"/>
      <w:divBdr>
        <w:top w:val="none" w:sz="0" w:space="0" w:color="auto"/>
        <w:left w:val="none" w:sz="0" w:space="0" w:color="auto"/>
        <w:bottom w:val="none" w:sz="0" w:space="0" w:color="auto"/>
        <w:right w:val="none" w:sz="0" w:space="0" w:color="auto"/>
      </w:divBdr>
    </w:div>
    <w:div w:id="1348605089">
      <w:bodyDiv w:val="1"/>
      <w:marLeft w:val="0"/>
      <w:marRight w:val="0"/>
      <w:marTop w:val="0"/>
      <w:marBottom w:val="0"/>
      <w:divBdr>
        <w:top w:val="none" w:sz="0" w:space="0" w:color="auto"/>
        <w:left w:val="none" w:sz="0" w:space="0" w:color="auto"/>
        <w:bottom w:val="none" w:sz="0" w:space="0" w:color="auto"/>
        <w:right w:val="none" w:sz="0" w:space="0" w:color="auto"/>
      </w:divBdr>
    </w:div>
    <w:div w:id="1359547947">
      <w:bodyDiv w:val="1"/>
      <w:marLeft w:val="0"/>
      <w:marRight w:val="0"/>
      <w:marTop w:val="0"/>
      <w:marBottom w:val="0"/>
      <w:divBdr>
        <w:top w:val="none" w:sz="0" w:space="0" w:color="auto"/>
        <w:left w:val="none" w:sz="0" w:space="0" w:color="auto"/>
        <w:bottom w:val="none" w:sz="0" w:space="0" w:color="auto"/>
        <w:right w:val="none" w:sz="0" w:space="0" w:color="auto"/>
      </w:divBdr>
      <w:divsChild>
        <w:div w:id="680622761">
          <w:marLeft w:val="0"/>
          <w:marRight w:val="0"/>
          <w:marTop w:val="0"/>
          <w:marBottom w:val="0"/>
          <w:divBdr>
            <w:top w:val="none" w:sz="0" w:space="0" w:color="auto"/>
            <w:left w:val="none" w:sz="0" w:space="0" w:color="auto"/>
            <w:bottom w:val="none" w:sz="0" w:space="0" w:color="auto"/>
            <w:right w:val="none" w:sz="0" w:space="0" w:color="auto"/>
          </w:divBdr>
          <w:divsChild>
            <w:div w:id="1731415567">
              <w:marLeft w:val="0"/>
              <w:marRight w:val="0"/>
              <w:marTop w:val="0"/>
              <w:marBottom w:val="0"/>
              <w:divBdr>
                <w:top w:val="none" w:sz="0" w:space="0" w:color="auto"/>
                <w:left w:val="none" w:sz="0" w:space="0" w:color="auto"/>
                <w:bottom w:val="none" w:sz="0" w:space="0" w:color="auto"/>
                <w:right w:val="none" w:sz="0" w:space="0" w:color="auto"/>
              </w:divBdr>
              <w:divsChild>
                <w:div w:id="102966053">
                  <w:marLeft w:val="0"/>
                  <w:marRight w:val="0"/>
                  <w:marTop w:val="0"/>
                  <w:marBottom w:val="0"/>
                  <w:divBdr>
                    <w:top w:val="none" w:sz="0" w:space="0" w:color="auto"/>
                    <w:left w:val="none" w:sz="0" w:space="0" w:color="auto"/>
                    <w:bottom w:val="none" w:sz="0" w:space="0" w:color="auto"/>
                    <w:right w:val="none" w:sz="0" w:space="0" w:color="auto"/>
                  </w:divBdr>
                  <w:divsChild>
                    <w:div w:id="128800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336794">
      <w:bodyDiv w:val="1"/>
      <w:marLeft w:val="0"/>
      <w:marRight w:val="0"/>
      <w:marTop w:val="0"/>
      <w:marBottom w:val="0"/>
      <w:divBdr>
        <w:top w:val="none" w:sz="0" w:space="0" w:color="auto"/>
        <w:left w:val="none" w:sz="0" w:space="0" w:color="auto"/>
        <w:bottom w:val="none" w:sz="0" w:space="0" w:color="auto"/>
        <w:right w:val="none" w:sz="0" w:space="0" w:color="auto"/>
      </w:divBdr>
      <w:divsChild>
        <w:div w:id="1452090016">
          <w:marLeft w:val="0"/>
          <w:marRight w:val="0"/>
          <w:marTop w:val="0"/>
          <w:marBottom w:val="0"/>
          <w:divBdr>
            <w:top w:val="none" w:sz="0" w:space="0" w:color="auto"/>
            <w:left w:val="none" w:sz="0" w:space="0" w:color="auto"/>
            <w:bottom w:val="none" w:sz="0" w:space="0" w:color="auto"/>
            <w:right w:val="none" w:sz="0" w:space="0" w:color="auto"/>
          </w:divBdr>
          <w:divsChild>
            <w:div w:id="598103492">
              <w:marLeft w:val="0"/>
              <w:marRight w:val="0"/>
              <w:marTop w:val="0"/>
              <w:marBottom w:val="0"/>
              <w:divBdr>
                <w:top w:val="none" w:sz="0" w:space="0" w:color="auto"/>
                <w:left w:val="none" w:sz="0" w:space="0" w:color="auto"/>
                <w:bottom w:val="none" w:sz="0" w:space="0" w:color="auto"/>
                <w:right w:val="none" w:sz="0" w:space="0" w:color="auto"/>
              </w:divBdr>
              <w:divsChild>
                <w:div w:id="418211544">
                  <w:marLeft w:val="0"/>
                  <w:marRight w:val="0"/>
                  <w:marTop w:val="0"/>
                  <w:marBottom w:val="0"/>
                  <w:divBdr>
                    <w:top w:val="none" w:sz="0" w:space="0" w:color="auto"/>
                    <w:left w:val="none" w:sz="0" w:space="0" w:color="auto"/>
                    <w:bottom w:val="none" w:sz="0" w:space="0" w:color="auto"/>
                    <w:right w:val="none" w:sz="0" w:space="0" w:color="auto"/>
                  </w:divBdr>
                  <w:divsChild>
                    <w:div w:id="146257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347669">
      <w:bodyDiv w:val="1"/>
      <w:marLeft w:val="0"/>
      <w:marRight w:val="0"/>
      <w:marTop w:val="0"/>
      <w:marBottom w:val="0"/>
      <w:divBdr>
        <w:top w:val="none" w:sz="0" w:space="0" w:color="auto"/>
        <w:left w:val="none" w:sz="0" w:space="0" w:color="auto"/>
        <w:bottom w:val="none" w:sz="0" w:space="0" w:color="auto"/>
        <w:right w:val="none" w:sz="0" w:space="0" w:color="auto"/>
      </w:divBdr>
    </w:div>
    <w:div w:id="1615674761">
      <w:bodyDiv w:val="1"/>
      <w:marLeft w:val="0"/>
      <w:marRight w:val="0"/>
      <w:marTop w:val="0"/>
      <w:marBottom w:val="0"/>
      <w:divBdr>
        <w:top w:val="none" w:sz="0" w:space="0" w:color="auto"/>
        <w:left w:val="none" w:sz="0" w:space="0" w:color="auto"/>
        <w:bottom w:val="none" w:sz="0" w:space="0" w:color="auto"/>
        <w:right w:val="none" w:sz="0" w:space="0" w:color="auto"/>
      </w:divBdr>
    </w:div>
    <w:div w:id="1725985361">
      <w:bodyDiv w:val="1"/>
      <w:marLeft w:val="0"/>
      <w:marRight w:val="0"/>
      <w:marTop w:val="0"/>
      <w:marBottom w:val="0"/>
      <w:divBdr>
        <w:top w:val="none" w:sz="0" w:space="0" w:color="auto"/>
        <w:left w:val="none" w:sz="0" w:space="0" w:color="auto"/>
        <w:bottom w:val="none" w:sz="0" w:space="0" w:color="auto"/>
        <w:right w:val="none" w:sz="0" w:space="0" w:color="auto"/>
      </w:divBdr>
    </w:div>
    <w:div w:id="1756434307">
      <w:bodyDiv w:val="1"/>
      <w:marLeft w:val="0"/>
      <w:marRight w:val="0"/>
      <w:marTop w:val="0"/>
      <w:marBottom w:val="0"/>
      <w:divBdr>
        <w:top w:val="none" w:sz="0" w:space="0" w:color="auto"/>
        <w:left w:val="none" w:sz="0" w:space="0" w:color="auto"/>
        <w:bottom w:val="none" w:sz="0" w:space="0" w:color="auto"/>
        <w:right w:val="none" w:sz="0" w:space="0" w:color="auto"/>
      </w:divBdr>
      <w:divsChild>
        <w:div w:id="1348095468">
          <w:marLeft w:val="0"/>
          <w:marRight w:val="0"/>
          <w:marTop w:val="0"/>
          <w:marBottom w:val="0"/>
          <w:divBdr>
            <w:top w:val="none" w:sz="0" w:space="0" w:color="auto"/>
            <w:left w:val="none" w:sz="0" w:space="0" w:color="auto"/>
            <w:bottom w:val="none" w:sz="0" w:space="0" w:color="auto"/>
            <w:right w:val="none" w:sz="0" w:space="0" w:color="auto"/>
          </w:divBdr>
          <w:divsChild>
            <w:div w:id="1171531884">
              <w:marLeft w:val="0"/>
              <w:marRight w:val="0"/>
              <w:marTop w:val="0"/>
              <w:marBottom w:val="0"/>
              <w:divBdr>
                <w:top w:val="none" w:sz="0" w:space="0" w:color="auto"/>
                <w:left w:val="none" w:sz="0" w:space="0" w:color="auto"/>
                <w:bottom w:val="none" w:sz="0" w:space="0" w:color="auto"/>
                <w:right w:val="none" w:sz="0" w:space="0" w:color="auto"/>
              </w:divBdr>
              <w:divsChild>
                <w:div w:id="597180796">
                  <w:marLeft w:val="0"/>
                  <w:marRight w:val="0"/>
                  <w:marTop w:val="0"/>
                  <w:marBottom w:val="0"/>
                  <w:divBdr>
                    <w:top w:val="none" w:sz="0" w:space="0" w:color="auto"/>
                    <w:left w:val="none" w:sz="0" w:space="0" w:color="auto"/>
                    <w:bottom w:val="none" w:sz="0" w:space="0" w:color="auto"/>
                    <w:right w:val="none" w:sz="0" w:space="0" w:color="auto"/>
                  </w:divBdr>
                  <w:divsChild>
                    <w:div w:id="138498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541090">
      <w:bodyDiv w:val="1"/>
      <w:marLeft w:val="0"/>
      <w:marRight w:val="0"/>
      <w:marTop w:val="0"/>
      <w:marBottom w:val="0"/>
      <w:divBdr>
        <w:top w:val="none" w:sz="0" w:space="0" w:color="auto"/>
        <w:left w:val="none" w:sz="0" w:space="0" w:color="auto"/>
        <w:bottom w:val="none" w:sz="0" w:space="0" w:color="auto"/>
        <w:right w:val="none" w:sz="0" w:space="0" w:color="auto"/>
      </w:divBdr>
      <w:divsChild>
        <w:div w:id="1377657632">
          <w:marLeft w:val="0"/>
          <w:marRight w:val="0"/>
          <w:marTop w:val="0"/>
          <w:marBottom w:val="0"/>
          <w:divBdr>
            <w:top w:val="none" w:sz="0" w:space="0" w:color="auto"/>
            <w:left w:val="none" w:sz="0" w:space="0" w:color="auto"/>
            <w:bottom w:val="none" w:sz="0" w:space="0" w:color="auto"/>
            <w:right w:val="none" w:sz="0" w:space="0" w:color="auto"/>
          </w:divBdr>
          <w:divsChild>
            <w:div w:id="1436173906">
              <w:marLeft w:val="0"/>
              <w:marRight w:val="0"/>
              <w:marTop w:val="0"/>
              <w:marBottom w:val="0"/>
              <w:divBdr>
                <w:top w:val="none" w:sz="0" w:space="0" w:color="auto"/>
                <w:left w:val="none" w:sz="0" w:space="0" w:color="auto"/>
                <w:bottom w:val="none" w:sz="0" w:space="0" w:color="auto"/>
                <w:right w:val="none" w:sz="0" w:space="0" w:color="auto"/>
              </w:divBdr>
              <w:divsChild>
                <w:div w:id="1501192818">
                  <w:marLeft w:val="0"/>
                  <w:marRight w:val="0"/>
                  <w:marTop w:val="0"/>
                  <w:marBottom w:val="0"/>
                  <w:divBdr>
                    <w:top w:val="none" w:sz="0" w:space="0" w:color="auto"/>
                    <w:left w:val="none" w:sz="0" w:space="0" w:color="auto"/>
                    <w:bottom w:val="none" w:sz="0" w:space="0" w:color="auto"/>
                    <w:right w:val="none" w:sz="0" w:space="0" w:color="auto"/>
                  </w:divBdr>
                  <w:divsChild>
                    <w:div w:id="12840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977074">
      <w:bodyDiv w:val="1"/>
      <w:marLeft w:val="0"/>
      <w:marRight w:val="0"/>
      <w:marTop w:val="0"/>
      <w:marBottom w:val="0"/>
      <w:divBdr>
        <w:top w:val="none" w:sz="0" w:space="0" w:color="auto"/>
        <w:left w:val="none" w:sz="0" w:space="0" w:color="auto"/>
        <w:bottom w:val="none" w:sz="0" w:space="0" w:color="auto"/>
        <w:right w:val="none" w:sz="0" w:space="0" w:color="auto"/>
      </w:divBdr>
    </w:div>
    <w:div w:id="1795513270">
      <w:bodyDiv w:val="1"/>
      <w:marLeft w:val="0"/>
      <w:marRight w:val="0"/>
      <w:marTop w:val="0"/>
      <w:marBottom w:val="0"/>
      <w:divBdr>
        <w:top w:val="none" w:sz="0" w:space="0" w:color="auto"/>
        <w:left w:val="none" w:sz="0" w:space="0" w:color="auto"/>
        <w:bottom w:val="none" w:sz="0" w:space="0" w:color="auto"/>
        <w:right w:val="none" w:sz="0" w:space="0" w:color="auto"/>
      </w:divBdr>
    </w:div>
    <w:div w:id="1934049750">
      <w:bodyDiv w:val="1"/>
      <w:marLeft w:val="0"/>
      <w:marRight w:val="0"/>
      <w:marTop w:val="0"/>
      <w:marBottom w:val="0"/>
      <w:divBdr>
        <w:top w:val="none" w:sz="0" w:space="0" w:color="auto"/>
        <w:left w:val="none" w:sz="0" w:space="0" w:color="auto"/>
        <w:bottom w:val="none" w:sz="0" w:space="0" w:color="auto"/>
        <w:right w:val="none" w:sz="0" w:space="0" w:color="auto"/>
      </w:divBdr>
    </w:div>
    <w:div w:id="200431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sv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10" Type="http://schemas.openxmlformats.org/officeDocument/2006/relationships/footer" Target="footer3.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SV\Downloads\Exempel_NY_MALL_Examensarbete%20Ingenj&#246;r%20SV%20VT21_ver5%20(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E4BA8-99BF-479A-A845-4550C566C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C:\Users\HASV\Downloads\Exempel_NY_MALL_Examensarbete Ingenjör SV VT21_ver5 (1).dotx</Template>
  <TotalTime>0</TotalTime>
  <Pages>27</Pages>
  <Words>6890</Words>
  <Characters>47084</Characters>
  <Application>Microsoft Office Word</Application>
  <DocSecurity>0</DocSecurity>
  <Lines>392</Lines>
  <Paragraphs>107</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KP1</vt:lpstr>
      <vt:lpstr>KP1</vt:lpstr>
    </vt:vector>
  </TitlesOfParts>
  <Company>Home</Company>
  <LinksUpToDate>false</LinksUpToDate>
  <CharactersWithSpaces>53867</CharactersWithSpaces>
  <SharedDoc>false</SharedDoc>
  <HLinks>
    <vt:vector size="234" baseType="variant">
      <vt:variant>
        <vt:i4>1900606</vt:i4>
      </vt:variant>
      <vt:variant>
        <vt:i4>236</vt:i4>
      </vt:variant>
      <vt:variant>
        <vt:i4>0</vt:i4>
      </vt:variant>
      <vt:variant>
        <vt:i4>5</vt:i4>
      </vt:variant>
      <vt:variant>
        <vt:lpwstr/>
      </vt:variant>
      <vt:variant>
        <vt:lpwstr>_Toc181190737</vt:lpwstr>
      </vt:variant>
      <vt:variant>
        <vt:i4>1900606</vt:i4>
      </vt:variant>
      <vt:variant>
        <vt:i4>227</vt:i4>
      </vt:variant>
      <vt:variant>
        <vt:i4>0</vt:i4>
      </vt:variant>
      <vt:variant>
        <vt:i4>5</vt:i4>
      </vt:variant>
      <vt:variant>
        <vt:lpwstr/>
      </vt:variant>
      <vt:variant>
        <vt:lpwstr>_Toc181190736</vt:lpwstr>
      </vt:variant>
      <vt:variant>
        <vt:i4>1900606</vt:i4>
      </vt:variant>
      <vt:variant>
        <vt:i4>221</vt:i4>
      </vt:variant>
      <vt:variant>
        <vt:i4>0</vt:i4>
      </vt:variant>
      <vt:variant>
        <vt:i4>5</vt:i4>
      </vt:variant>
      <vt:variant>
        <vt:lpwstr/>
      </vt:variant>
      <vt:variant>
        <vt:lpwstr>_Toc181190735</vt:lpwstr>
      </vt:variant>
      <vt:variant>
        <vt:i4>1900606</vt:i4>
      </vt:variant>
      <vt:variant>
        <vt:i4>215</vt:i4>
      </vt:variant>
      <vt:variant>
        <vt:i4>0</vt:i4>
      </vt:variant>
      <vt:variant>
        <vt:i4>5</vt:i4>
      </vt:variant>
      <vt:variant>
        <vt:lpwstr/>
      </vt:variant>
      <vt:variant>
        <vt:lpwstr>_Toc181190734</vt:lpwstr>
      </vt:variant>
      <vt:variant>
        <vt:i4>1900606</vt:i4>
      </vt:variant>
      <vt:variant>
        <vt:i4>209</vt:i4>
      </vt:variant>
      <vt:variant>
        <vt:i4>0</vt:i4>
      </vt:variant>
      <vt:variant>
        <vt:i4>5</vt:i4>
      </vt:variant>
      <vt:variant>
        <vt:lpwstr/>
      </vt:variant>
      <vt:variant>
        <vt:lpwstr>_Toc181190733</vt:lpwstr>
      </vt:variant>
      <vt:variant>
        <vt:i4>1900606</vt:i4>
      </vt:variant>
      <vt:variant>
        <vt:i4>203</vt:i4>
      </vt:variant>
      <vt:variant>
        <vt:i4>0</vt:i4>
      </vt:variant>
      <vt:variant>
        <vt:i4>5</vt:i4>
      </vt:variant>
      <vt:variant>
        <vt:lpwstr/>
      </vt:variant>
      <vt:variant>
        <vt:lpwstr>_Toc181190732</vt:lpwstr>
      </vt:variant>
      <vt:variant>
        <vt:i4>1900606</vt:i4>
      </vt:variant>
      <vt:variant>
        <vt:i4>197</vt:i4>
      </vt:variant>
      <vt:variant>
        <vt:i4>0</vt:i4>
      </vt:variant>
      <vt:variant>
        <vt:i4>5</vt:i4>
      </vt:variant>
      <vt:variant>
        <vt:lpwstr/>
      </vt:variant>
      <vt:variant>
        <vt:lpwstr>_Toc181190731</vt:lpwstr>
      </vt:variant>
      <vt:variant>
        <vt:i4>1900606</vt:i4>
      </vt:variant>
      <vt:variant>
        <vt:i4>191</vt:i4>
      </vt:variant>
      <vt:variant>
        <vt:i4>0</vt:i4>
      </vt:variant>
      <vt:variant>
        <vt:i4>5</vt:i4>
      </vt:variant>
      <vt:variant>
        <vt:lpwstr/>
      </vt:variant>
      <vt:variant>
        <vt:lpwstr>_Toc181190730</vt:lpwstr>
      </vt:variant>
      <vt:variant>
        <vt:i4>1835070</vt:i4>
      </vt:variant>
      <vt:variant>
        <vt:i4>185</vt:i4>
      </vt:variant>
      <vt:variant>
        <vt:i4>0</vt:i4>
      </vt:variant>
      <vt:variant>
        <vt:i4>5</vt:i4>
      </vt:variant>
      <vt:variant>
        <vt:lpwstr/>
      </vt:variant>
      <vt:variant>
        <vt:lpwstr>_Toc181190729</vt:lpwstr>
      </vt:variant>
      <vt:variant>
        <vt:i4>1835070</vt:i4>
      </vt:variant>
      <vt:variant>
        <vt:i4>179</vt:i4>
      </vt:variant>
      <vt:variant>
        <vt:i4>0</vt:i4>
      </vt:variant>
      <vt:variant>
        <vt:i4>5</vt:i4>
      </vt:variant>
      <vt:variant>
        <vt:lpwstr/>
      </vt:variant>
      <vt:variant>
        <vt:lpwstr>_Toc181190728</vt:lpwstr>
      </vt:variant>
      <vt:variant>
        <vt:i4>1835070</vt:i4>
      </vt:variant>
      <vt:variant>
        <vt:i4>173</vt:i4>
      </vt:variant>
      <vt:variant>
        <vt:i4>0</vt:i4>
      </vt:variant>
      <vt:variant>
        <vt:i4>5</vt:i4>
      </vt:variant>
      <vt:variant>
        <vt:lpwstr/>
      </vt:variant>
      <vt:variant>
        <vt:lpwstr>_Toc181190727</vt:lpwstr>
      </vt:variant>
      <vt:variant>
        <vt:i4>1835070</vt:i4>
      </vt:variant>
      <vt:variant>
        <vt:i4>167</vt:i4>
      </vt:variant>
      <vt:variant>
        <vt:i4>0</vt:i4>
      </vt:variant>
      <vt:variant>
        <vt:i4>5</vt:i4>
      </vt:variant>
      <vt:variant>
        <vt:lpwstr/>
      </vt:variant>
      <vt:variant>
        <vt:lpwstr>_Toc181190726</vt:lpwstr>
      </vt:variant>
      <vt:variant>
        <vt:i4>1900600</vt:i4>
      </vt:variant>
      <vt:variant>
        <vt:i4>158</vt:i4>
      </vt:variant>
      <vt:variant>
        <vt:i4>0</vt:i4>
      </vt:variant>
      <vt:variant>
        <vt:i4>5</vt:i4>
      </vt:variant>
      <vt:variant>
        <vt:lpwstr/>
      </vt:variant>
      <vt:variant>
        <vt:lpwstr>_Toc180415833</vt:lpwstr>
      </vt:variant>
      <vt:variant>
        <vt:i4>1900600</vt:i4>
      </vt:variant>
      <vt:variant>
        <vt:i4>152</vt:i4>
      </vt:variant>
      <vt:variant>
        <vt:i4>0</vt:i4>
      </vt:variant>
      <vt:variant>
        <vt:i4>5</vt:i4>
      </vt:variant>
      <vt:variant>
        <vt:lpwstr/>
      </vt:variant>
      <vt:variant>
        <vt:lpwstr>_Toc180415832</vt:lpwstr>
      </vt:variant>
      <vt:variant>
        <vt:i4>1900600</vt:i4>
      </vt:variant>
      <vt:variant>
        <vt:i4>146</vt:i4>
      </vt:variant>
      <vt:variant>
        <vt:i4>0</vt:i4>
      </vt:variant>
      <vt:variant>
        <vt:i4>5</vt:i4>
      </vt:variant>
      <vt:variant>
        <vt:lpwstr/>
      </vt:variant>
      <vt:variant>
        <vt:lpwstr>_Toc180415831</vt:lpwstr>
      </vt:variant>
      <vt:variant>
        <vt:i4>1900600</vt:i4>
      </vt:variant>
      <vt:variant>
        <vt:i4>140</vt:i4>
      </vt:variant>
      <vt:variant>
        <vt:i4>0</vt:i4>
      </vt:variant>
      <vt:variant>
        <vt:i4>5</vt:i4>
      </vt:variant>
      <vt:variant>
        <vt:lpwstr/>
      </vt:variant>
      <vt:variant>
        <vt:lpwstr>_Toc180415830</vt:lpwstr>
      </vt:variant>
      <vt:variant>
        <vt:i4>1835064</vt:i4>
      </vt:variant>
      <vt:variant>
        <vt:i4>134</vt:i4>
      </vt:variant>
      <vt:variant>
        <vt:i4>0</vt:i4>
      </vt:variant>
      <vt:variant>
        <vt:i4>5</vt:i4>
      </vt:variant>
      <vt:variant>
        <vt:lpwstr/>
      </vt:variant>
      <vt:variant>
        <vt:lpwstr>_Toc180415829</vt:lpwstr>
      </vt:variant>
      <vt:variant>
        <vt:i4>1835064</vt:i4>
      </vt:variant>
      <vt:variant>
        <vt:i4>128</vt:i4>
      </vt:variant>
      <vt:variant>
        <vt:i4>0</vt:i4>
      </vt:variant>
      <vt:variant>
        <vt:i4>5</vt:i4>
      </vt:variant>
      <vt:variant>
        <vt:lpwstr/>
      </vt:variant>
      <vt:variant>
        <vt:lpwstr>_Toc180415828</vt:lpwstr>
      </vt:variant>
      <vt:variant>
        <vt:i4>1835064</vt:i4>
      </vt:variant>
      <vt:variant>
        <vt:i4>122</vt:i4>
      </vt:variant>
      <vt:variant>
        <vt:i4>0</vt:i4>
      </vt:variant>
      <vt:variant>
        <vt:i4>5</vt:i4>
      </vt:variant>
      <vt:variant>
        <vt:lpwstr/>
      </vt:variant>
      <vt:variant>
        <vt:lpwstr>_Toc180415827</vt:lpwstr>
      </vt:variant>
      <vt:variant>
        <vt:i4>1835064</vt:i4>
      </vt:variant>
      <vt:variant>
        <vt:i4>116</vt:i4>
      </vt:variant>
      <vt:variant>
        <vt:i4>0</vt:i4>
      </vt:variant>
      <vt:variant>
        <vt:i4>5</vt:i4>
      </vt:variant>
      <vt:variant>
        <vt:lpwstr/>
      </vt:variant>
      <vt:variant>
        <vt:lpwstr>_Toc180415826</vt:lpwstr>
      </vt:variant>
      <vt:variant>
        <vt:i4>1835064</vt:i4>
      </vt:variant>
      <vt:variant>
        <vt:i4>110</vt:i4>
      </vt:variant>
      <vt:variant>
        <vt:i4>0</vt:i4>
      </vt:variant>
      <vt:variant>
        <vt:i4>5</vt:i4>
      </vt:variant>
      <vt:variant>
        <vt:lpwstr/>
      </vt:variant>
      <vt:variant>
        <vt:lpwstr>_Toc180415825</vt:lpwstr>
      </vt:variant>
      <vt:variant>
        <vt:i4>1835064</vt:i4>
      </vt:variant>
      <vt:variant>
        <vt:i4>104</vt:i4>
      </vt:variant>
      <vt:variant>
        <vt:i4>0</vt:i4>
      </vt:variant>
      <vt:variant>
        <vt:i4>5</vt:i4>
      </vt:variant>
      <vt:variant>
        <vt:lpwstr/>
      </vt:variant>
      <vt:variant>
        <vt:lpwstr>_Toc180415824</vt:lpwstr>
      </vt:variant>
      <vt:variant>
        <vt:i4>1835064</vt:i4>
      </vt:variant>
      <vt:variant>
        <vt:i4>98</vt:i4>
      </vt:variant>
      <vt:variant>
        <vt:i4>0</vt:i4>
      </vt:variant>
      <vt:variant>
        <vt:i4>5</vt:i4>
      </vt:variant>
      <vt:variant>
        <vt:lpwstr/>
      </vt:variant>
      <vt:variant>
        <vt:lpwstr>_Toc180415823</vt:lpwstr>
      </vt:variant>
      <vt:variant>
        <vt:i4>1835064</vt:i4>
      </vt:variant>
      <vt:variant>
        <vt:i4>92</vt:i4>
      </vt:variant>
      <vt:variant>
        <vt:i4>0</vt:i4>
      </vt:variant>
      <vt:variant>
        <vt:i4>5</vt:i4>
      </vt:variant>
      <vt:variant>
        <vt:lpwstr/>
      </vt:variant>
      <vt:variant>
        <vt:lpwstr>_Toc180415822</vt:lpwstr>
      </vt:variant>
      <vt:variant>
        <vt:i4>1835064</vt:i4>
      </vt:variant>
      <vt:variant>
        <vt:i4>86</vt:i4>
      </vt:variant>
      <vt:variant>
        <vt:i4>0</vt:i4>
      </vt:variant>
      <vt:variant>
        <vt:i4>5</vt:i4>
      </vt:variant>
      <vt:variant>
        <vt:lpwstr/>
      </vt:variant>
      <vt:variant>
        <vt:lpwstr>_Toc180415821</vt:lpwstr>
      </vt:variant>
      <vt:variant>
        <vt:i4>1835064</vt:i4>
      </vt:variant>
      <vt:variant>
        <vt:i4>80</vt:i4>
      </vt:variant>
      <vt:variant>
        <vt:i4>0</vt:i4>
      </vt:variant>
      <vt:variant>
        <vt:i4>5</vt:i4>
      </vt:variant>
      <vt:variant>
        <vt:lpwstr/>
      </vt:variant>
      <vt:variant>
        <vt:lpwstr>_Toc180415820</vt:lpwstr>
      </vt:variant>
      <vt:variant>
        <vt:i4>2031672</vt:i4>
      </vt:variant>
      <vt:variant>
        <vt:i4>74</vt:i4>
      </vt:variant>
      <vt:variant>
        <vt:i4>0</vt:i4>
      </vt:variant>
      <vt:variant>
        <vt:i4>5</vt:i4>
      </vt:variant>
      <vt:variant>
        <vt:lpwstr/>
      </vt:variant>
      <vt:variant>
        <vt:lpwstr>_Toc180415819</vt:lpwstr>
      </vt:variant>
      <vt:variant>
        <vt:i4>2031672</vt:i4>
      </vt:variant>
      <vt:variant>
        <vt:i4>68</vt:i4>
      </vt:variant>
      <vt:variant>
        <vt:i4>0</vt:i4>
      </vt:variant>
      <vt:variant>
        <vt:i4>5</vt:i4>
      </vt:variant>
      <vt:variant>
        <vt:lpwstr/>
      </vt:variant>
      <vt:variant>
        <vt:lpwstr>_Toc180415818</vt:lpwstr>
      </vt:variant>
      <vt:variant>
        <vt:i4>2031672</vt:i4>
      </vt:variant>
      <vt:variant>
        <vt:i4>62</vt:i4>
      </vt:variant>
      <vt:variant>
        <vt:i4>0</vt:i4>
      </vt:variant>
      <vt:variant>
        <vt:i4>5</vt:i4>
      </vt:variant>
      <vt:variant>
        <vt:lpwstr/>
      </vt:variant>
      <vt:variant>
        <vt:lpwstr>_Toc180415817</vt:lpwstr>
      </vt:variant>
      <vt:variant>
        <vt:i4>2031672</vt:i4>
      </vt:variant>
      <vt:variant>
        <vt:i4>56</vt:i4>
      </vt:variant>
      <vt:variant>
        <vt:i4>0</vt:i4>
      </vt:variant>
      <vt:variant>
        <vt:i4>5</vt:i4>
      </vt:variant>
      <vt:variant>
        <vt:lpwstr/>
      </vt:variant>
      <vt:variant>
        <vt:lpwstr>_Toc180415816</vt:lpwstr>
      </vt:variant>
      <vt:variant>
        <vt:i4>2031672</vt:i4>
      </vt:variant>
      <vt:variant>
        <vt:i4>50</vt:i4>
      </vt:variant>
      <vt:variant>
        <vt:i4>0</vt:i4>
      </vt:variant>
      <vt:variant>
        <vt:i4>5</vt:i4>
      </vt:variant>
      <vt:variant>
        <vt:lpwstr/>
      </vt:variant>
      <vt:variant>
        <vt:lpwstr>_Toc180415815</vt:lpwstr>
      </vt:variant>
      <vt:variant>
        <vt:i4>2031672</vt:i4>
      </vt:variant>
      <vt:variant>
        <vt:i4>44</vt:i4>
      </vt:variant>
      <vt:variant>
        <vt:i4>0</vt:i4>
      </vt:variant>
      <vt:variant>
        <vt:i4>5</vt:i4>
      </vt:variant>
      <vt:variant>
        <vt:lpwstr/>
      </vt:variant>
      <vt:variant>
        <vt:lpwstr>_Toc180415814</vt:lpwstr>
      </vt:variant>
      <vt:variant>
        <vt:i4>2031672</vt:i4>
      </vt:variant>
      <vt:variant>
        <vt:i4>38</vt:i4>
      </vt:variant>
      <vt:variant>
        <vt:i4>0</vt:i4>
      </vt:variant>
      <vt:variant>
        <vt:i4>5</vt:i4>
      </vt:variant>
      <vt:variant>
        <vt:lpwstr/>
      </vt:variant>
      <vt:variant>
        <vt:lpwstr>_Toc180415813</vt:lpwstr>
      </vt:variant>
      <vt:variant>
        <vt:i4>2031672</vt:i4>
      </vt:variant>
      <vt:variant>
        <vt:i4>32</vt:i4>
      </vt:variant>
      <vt:variant>
        <vt:i4>0</vt:i4>
      </vt:variant>
      <vt:variant>
        <vt:i4>5</vt:i4>
      </vt:variant>
      <vt:variant>
        <vt:lpwstr/>
      </vt:variant>
      <vt:variant>
        <vt:lpwstr>_Toc180415812</vt:lpwstr>
      </vt:variant>
      <vt:variant>
        <vt:i4>2031672</vt:i4>
      </vt:variant>
      <vt:variant>
        <vt:i4>26</vt:i4>
      </vt:variant>
      <vt:variant>
        <vt:i4>0</vt:i4>
      </vt:variant>
      <vt:variant>
        <vt:i4>5</vt:i4>
      </vt:variant>
      <vt:variant>
        <vt:lpwstr/>
      </vt:variant>
      <vt:variant>
        <vt:lpwstr>_Toc180415811</vt:lpwstr>
      </vt:variant>
      <vt:variant>
        <vt:i4>2031672</vt:i4>
      </vt:variant>
      <vt:variant>
        <vt:i4>20</vt:i4>
      </vt:variant>
      <vt:variant>
        <vt:i4>0</vt:i4>
      </vt:variant>
      <vt:variant>
        <vt:i4>5</vt:i4>
      </vt:variant>
      <vt:variant>
        <vt:lpwstr/>
      </vt:variant>
      <vt:variant>
        <vt:lpwstr>_Toc180415810</vt:lpwstr>
      </vt:variant>
      <vt:variant>
        <vt:i4>1966136</vt:i4>
      </vt:variant>
      <vt:variant>
        <vt:i4>14</vt:i4>
      </vt:variant>
      <vt:variant>
        <vt:i4>0</vt:i4>
      </vt:variant>
      <vt:variant>
        <vt:i4>5</vt:i4>
      </vt:variant>
      <vt:variant>
        <vt:lpwstr/>
      </vt:variant>
      <vt:variant>
        <vt:lpwstr>_Toc180415809</vt:lpwstr>
      </vt:variant>
      <vt:variant>
        <vt:i4>1966136</vt:i4>
      </vt:variant>
      <vt:variant>
        <vt:i4>8</vt:i4>
      </vt:variant>
      <vt:variant>
        <vt:i4>0</vt:i4>
      </vt:variant>
      <vt:variant>
        <vt:i4>5</vt:i4>
      </vt:variant>
      <vt:variant>
        <vt:lpwstr/>
      </vt:variant>
      <vt:variant>
        <vt:lpwstr>_Toc180415808</vt:lpwstr>
      </vt:variant>
      <vt:variant>
        <vt:i4>1966136</vt:i4>
      </vt:variant>
      <vt:variant>
        <vt:i4>2</vt:i4>
      </vt:variant>
      <vt:variant>
        <vt:i4>0</vt:i4>
      </vt:variant>
      <vt:variant>
        <vt:i4>5</vt:i4>
      </vt:variant>
      <vt:variant>
        <vt:lpwstr/>
      </vt:variant>
      <vt:variant>
        <vt:lpwstr>_Toc180415807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KP1</dc:title>
  <dc:subject/>
  <dc:creator>%Full Name%</dc:creator>
  <cp:keywords/>
  <dc:description/>
  <cp:lastModifiedBy>Beruk Girmay Gebru</cp:lastModifiedBy>
  <cp:revision>2</cp:revision>
  <cp:lastPrinted>2015-04-13T03:44:00Z</cp:lastPrinted>
  <dcterms:created xsi:type="dcterms:W3CDTF">2024-11-23T15:51:00Z</dcterms:created>
  <dcterms:modified xsi:type="dcterms:W3CDTF">2024-11-23T15:51:00Z</dcterms:modified>
</cp:coreProperties>
</file>